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DBDE5" w14:textId="77777777" w:rsidR="001A582F" w:rsidRDefault="001A582F" w:rsidP="001A582F">
      <w:pPr>
        <w:spacing w:after="0" w:line="360" w:lineRule="auto"/>
        <w:jc w:val="center"/>
        <w:rPr>
          <w:rFonts w:asciiTheme="majorHAnsi" w:hAnsiTheme="majorHAnsi"/>
          <w:b/>
          <w:bCs/>
          <w:sz w:val="36"/>
          <w:szCs w:val="36"/>
        </w:rPr>
      </w:pPr>
    </w:p>
    <w:p w14:paraId="64372420" w14:textId="77777777" w:rsidR="001A582F" w:rsidRDefault="001A582F" w:rsidP="002965E1">
      <w:pPr>
        <w:spacing w:after="0" w:line="360" w:lineRule="auto"/>
        <w:rPr>
          <w:rFonts w:asciiTheme="majorHAnsi" w:hAnsiTheme="majorHAnsi"/>
          <w:b/>
          <w:bCs/>
          <w:sz w:val="36"/>
          <w:szCs w:val="36"/>
        </w:rPr>
      </w:pPr>
    </w:p>
    <w:p w14:paraId="3271C90D" w14:textId="77777777" w:rsidR="00005DDC" w:rsidRPr="00A803D5" w:rsidRDefault="00096FEA" w:rsidP="000A0F9C">
      <w:pPr>
        <w:spacing w:after="0" w:line="240" w:lineRule="auto"/>
        <w:jc w:val="center"/>
        <w:rPr>
          <w:rFonts w:asciiTheme="majorHAnsi" w:hAnsiTheme="majorHAnsi"/>
          <w:b/>
          <w:bCs/>
          <w:sz w:val="36"/>
          <w:szCs w:val="36"/>
        </w:rPr>
      </w:pPr>
      <w:r w:rsidRPr="00A803D5">
        <w:rPr>
          <w:rFonts w:asciiTheme="majorHAnsi" w:hAnsiTheme="majorHAnsi"/>
          <w:b/>
          <w:bCs/>
          <w:sz w:val="36"/>
          <w:szCs w:val="36"/>
        </w:rPr>
        <w:t xml:space="preserve">LAPORAN </w:t>
      </w:r>
    </w:p>
    <w:p w14:paraId="68416D48" w14:textId="77777777" w:rsidR="000A0F9C" w:rsidRDefault="000A0F9C" w:rsidP="000A0F9C">
      <w:pPr>
        <w:spacing w:after="0" w:line="240" w:lineRule="auto"/>
        <w:jc w:val="center"/>
        <w:rPr>
          <w:rFonts w:asciiTheme="majorHAnsi" w:hAnsiTheme="majorHAnsi"/>
          <w:b/>
          <w:bCs/>
          <w:sz w:val="40"/>
          <w:szCs w:val="40"/>
        </w:rPr>
      </w:pPr>
    </w:p>
    <w:p w14:paraId="69F8C253" w14:textId="77777777" w:rsidR="00FE1E23" w:rsidRPr="000A0F9C" w:rsidRDefault="00096FEA" w:rsidP="000A0F9C">
      <w:pPr>
        <w:spacing w:after="0" w:line="240" w:lineRule="auto"/>
        <w:jc w:val="center"/>
        <w:rPr>
          <w:rFonts w:asciiTheme="majorHAnsi" w:hAnsiTheme="majorHAnsi"/>
          <w:b/>
          <w:bCs/>
          <w:sz w:val="40"/>
          <w:szCs w:val="40"/>
        </w:rPr>
      </w:pPr>
      <w:r w:rsidRPr="000A0F9C">
        <w:rPr>
          <w:rFonts w:asciiTheme="majorHAnsi" w:hAnsiTheme="majorHAnsi"/>
          <w:b/>
          <w:bCs/>
          <w:sz w:val="40"/>
          <w:szCs w:val="40"/>
        </w:rPr>
        <w:t xml:space="preserve">MONITORING DAN EVALUASI </w:t>
      </w:r>
    </w:p>
    <w:p w14:paraId="523AC100" w14:textId="0B4791E8" w:rsidR="00096FEA" w:rsidRDefault="00096FEA" w:rsidP="000A0F9C">
      <w:pPr>
        <w:spacing w:after="0" w:line="240" w:lineRule="auto"/>
        <w:jc w:val="center"/>
        <w:rPr>
          <w:rFonts w:asciiTheme="majorHAnsi" w:hAnsiTheme="majorHAnsi"/>
          <w:b/>
          <w:bCs/>
          <w:sz w:val="40"/>
          <w:szCs w:val="40"/>
        </w:rPr>
      </w:pPr>
      <w:r w:rsidRPr="000A0F9C">
        <w:rPr>
          <w:rFonts w:asciiTheme="majorHAnsi" w:hAnsiTheme="majorHAnsi"/>
          <w:b/>
          <w:bCs/>
          <w:sz w:val="40"/>
          <w:szCs w:val="40"/>
        </w:rPr>
        <w:t>AKADEMIK</w:t>
      </w:r>
    </w:p>
    <w:p w14:paraId="330B0F91" w14:textId="77777777" w:rsidR="00096FEA" w:rsidRPr="00191450" w:rsidRDefault="00096FEA" w:rsidP="000A0F9C">
      <w:pPr>
        <w:spacing w:after="0" w:line="240" w:lineRule="auto"/>
        <w:jc w:val="center"/>
        <w:rPr>
          <w:rFonts w:asciiTheme="majorHAnsi" w:hAnsiTheme="majorHAnsi"/>
          <w:b/>
          <w:bCs/>
          <w:sz w:val="32"/>
          <w:szCs w:val="32"/>
        </w:rPr>
      </w:pPr>
      <w:r w:rsidRPr="00191450">
        <w:rPr>
          <w:rFonts w:asciiTheme="majorHAnsi" w:hAnsiTheme="majorHAnsi"/>
          <w:b/>
          <w:bCs/>
          <w:sz w:val="32"/>
          <w:szCs w:val="32"/>
        </w:rPr>
        <w:t xml:space="preserve">Semester </w:t>
      </w:r>
      <w:r w:rsidR="00B435AE" w:rsidRPr="00191450">
        <w:rPr>
          <w:rFonts w:asciiTheme="majorHAnsi" w:hAnsiTheme="majorHAnsi"/>
          <w:b/>
          <w:bCs/>
          <w:sz w:val="32"/>
          <w:szCs w:val="32"/>
        </w:rPr>
        <w:t>Genap</w:t>
      </w:r>
      <w:r w:rsidRPr="00191450">
        <w:rPr>
          <w:rFonts w:asciiTheme="majorHAnsi" w:hAnsiTheme="majorHAnsi"/>
          <w:b/>
          <w:bCs/>
          <w:sz w:val="32"/>
          <w:szCs w:val="32"/>
        </w:rPr>
        <w:t xml:space="preserve"> Tahun Akademik 2016/2017</w:t>
      </w:r>
      <w:bookmarkStart w:id="0" w:name="_GoBack"/>
      <w:bookmarkEnd w:id="0"/>
    </w:p>
    <w:p w14:paraId="4A60FD19" w14:textId="400AAF64" w:rsidR="00096FEA" w:rsidRPr="00A803D5" w:rsidRDefault="000A0F9C" w:rsidP="000A0F9C">
      <w:pPr>
        <w:spacing w:after="0" w:line="240" w:lineRule="auto"/>
        <w:rPr>
          <w:rFonts w:asciiTheme="majorHAnsi" w:hAnsiTheme="majorHAnsi"/>
        </w:rPr>
      </w:pPr>
      <w:r w:rsidRPr="00A803D5">
        <w:rPr>
          <w:rFonts w:asciiTheme="majorHAnsi" w:hAnsiTheme="majorHAnsi"/>
          <w:noProof/>
          <w:lang w:val="en-US"/>
        </w:rPr>
        <w:drawing>
          <wp:anchor distT="0" distB="0" distL="114300" distR="114300" simplePos="0" relativeHeight="251659264" behindDoc="1" locked="0" layoutInCell="1" allowOverlap="1" wp14:anchorId="128F745C" wp14:editId="7B7EEB4F">
            <wp:simplePos x="0" y="0"/>
            <wp:positionH relativeFrom="column">
              <wp:posOffset>1527810</wp:posOffset>
            </wp:positionH>
            <wp:positionV relativeFrom="paragraph">
              <wp:posOffset>131445</wp:posOffset>
            </wp:positionV>
            <wp:extent cx="963295" cy="143397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N AP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3295" cy="1433978"/>
                    </a:xfrm>
                    <a:prstGeom prst="rect">
                      <a:avLst/>
                    </a:prstGeom>
                  </pic:spPr>
                </pic:pic>
              </a:graphicData>
            </a:graphic>
            <wp14:sizeRelH relativeFrom="margin">
              <wp14:pctWidth>0</wp14:pctWidth>
            </wp14:sizeRelH>
            <wp14:sizeRelV relativeFrom="margin">
              <wp14:pctHeight>0</wp14:pctHeight>
            </wp14:sizeRelV>
          </wp:anchor>
        </w:drawing>
      </w:r>
    </w:p>
    <w:p w14:paraId="05DA969B" w14:textId="3C3B0A66" w:rsidR="00096FEA" w:rsidRPr="00A803D5" w:rsidRDefault="00096FEA" w:rsidP="001A582F">
      <w:pPr>
        <w:spacing w:after="0" w:line="360" w:lineRule="auto"/>
        <w:rPr>
          <w:rFonts w:asciiTheme="majorHAnsi" w:hAnsiTheme="majorHAnsi"/>
        </w:rPr>
      </w:pPr>
    </w:p>
    <w:p w14:paraId="2DD068B7" w14:textId="4780E32D" w:rsidR="00096FEA" w:rsidRPr="00A803D5" w:rsidRDefault="00096FEA" w:rsidP="001A582F">
      <w:pPr>
        <w:spacing w:after="0" w:line="360" w:lineRule="auto"/>
        <w:rPr>
          <w:rFonts w:asciiTheme="majorHAnsi" w:hAnsiTheme="majorHAnsi"/>
        </w:rPr>
      </w:pPr>
    </w:p>
    <w:p w14:paraId="2F4DF4FF" w14:textId="77777777" w:rsidR="00096FEA" w:rsidRPr="00A803D5" w:rsidRDefault="00096FEA" w:rsidP="001A582F">
      <w:pPr>
        <w:spacing w:after="0" w:line="360" w:lineRule="auto"/>
        <w:rPr>
          <w:rFonts w:asciiTheme="majorHAnsi" w:hAnsiTheme="majorHAnsi"/>
        </w:rPr>
      </w:pPr>
    </w:p>
    <w:p w14:paraId="5CBC9D2C" w14:textId="77777777" w:rsidR="00096FEA" w:rsidRPr="00A803D5" w:rsidRDefault="00096FEA" w:rsidP="001A582F">
      <w:pPr>
        <w:spacing w:after="0" w:line="360" w:lineRule="auto"/>
        <w:rPr>
          <w:rFonts w:asciiTheme="majorHAnsi" w:hAnsiTheme="majorHAnsi"/>
        </w:rPr>
      </w:pPr>
    </w:p>
    <w:p w14:paraId="4AE68636" w14:textId="77777777" w:rsidR="00096FEA" w:rsidRPr="00A803D5" w:rsidRDefault="00096FEA" w:rsidP="001A582F">
      <w:pPr>
        <w:spacing w:after="0" w:line="360" w:lineRule="auto"/>
        <w:rPr>
          <w:rFonts w:asciiTheme="majorHAnsi" w:hAnsiTheme="majorHAnsi"/>
        </w:rPr>
      </w:pPr>
    </w:p>
    <w:p w14:paraId="08B7AEAC" w14:textId="77777777" w:rsidR="00096FEA" w:rsidRPr="00A803D5" w:rsidRDefault="00096FEA" w:rsidP="001A582F">
      <w:pPr>
        <w:spacing w:after="0" w:line="360" w:lineRule="auto"/>
        <w:rPr>
          <w:rFonts w:asciiTheme="majorHAnsi" w:hAnsiTheme="majorHAnsi"/>
        </w:rPr>
      </w:pPr>
    </w:p>
    <w:p w14:paraId="09B4A2ED" w14:textId="77777777" w:rsidR="00096FEA" w:rsidRPr="00A803D5" w:rsidRDefault="00096FEA" w:rsidP="001A582F">
      <w:pPr>
        <w:spacing w:after="0" w:line="360" w:lineRule="auto"/>
        <w:rPr>
          <w:rFonts w:asciiTheme="majorHAnsi" w:hAnsiTheme="majorHAnsi"/>
        </w:rPr>
      </w:pPr>
    </w:p>
    <w:p w14:paraId="52D753CA" w14:textId="77777777" w:rsidR="001A582F" w:rsidRDefault="001A582F" w:rsidP="001A582F">
      <w:pPr>
        <w:widowControl w:val="0"/>
        <w:autoSpaceDE w:val="0"/>
        <w:autoSpaceDN w:val="0"/>
        <w:adjustRightInd w:val="0"/>
        <w:spacing w:before="60" w:after="0" w:line="360" w:lineRule="auto"/>
        <w:jc w:val="center"/>
        <w:rPr>
          <w:rFonts w:asciiTheme="majorHAnsi" w:hAnsiTheme="majorHAnsi"/>
          <w:b/>
          <w:bCs/>
          <w:sz w:val="28"/>
          <w:szCs w:val="28"/>
        </w:rPr>
      </w:pPr>
    </w:p>
    <w:p w14:paraId="29B64D7E" w14:textId="77777777" w:rsidR="001A582F" w:rsidRDefault="001A582F" w:rsidP="001A582F">
      <w:pPr>
        <w:widowControl w:val="0"/>
        <w:autoSpaceDE w:val="0"/>
        <w:autoSpaceDN w:val="0"/>
        <w:adjustRightInd w:val="0"/>
        <w:spacing w:before="60" w:after="0" w:line="360" w:lineRule="auto"/>
        <w:jc w:val="center"/>
        <w:rPr>
          <w:rFonts w:asciiTheme="majorHAnsi" w:hAnsiTheme="majorHAnsi"/>
          <w:b/>
          <w:bCs/>
          <w:sz w:val="28"/>
          <w:szCs w:val="28"/>
        </w:rPr>
      </w:pPr>
    </w:p>
    <w:p w14:paraId="51C79DD5" w14:textId="77777777" w:rsidR="00096FEA" w:rsidRPr="00A803D5" w:rsidRDefault="00096FEA" w:rsidP="000A0F9C">
      <w:pPr>
        <w:widowControl w:val="0"/>
        <w:autoSpaceDE w:val="0"/>
        <w:autoSpaceDN w:val="0"/>
        <w:adjustRightInd w:val="0"/>
        <w:spacing w:before="60" w:after="0" w:line="240" w:lineRule="auto"/>
        <w:jc w:val="center"/>
        <w:rPr>
          <w:rFonts w:asciiTheme="majorHAnsi" w:hAnsiTheme="majorHAnsi"/>
          <w:b/>
          <w:bCs/>
          <w:sz w:val="28"/>
          <w:szCs w:val="28"/>
        </w:rPr>
      </w:pPr>
      <w:r w:rsidRPr="00A803D5">
        <w:rPr>
          <w:rFonts w:asciiTheme="majorHAnsi" w:hAnsiTheme="majorHAnsi"/>
          <w:b/>
          <w:bCs/>
          <w:sz w:val="28"/>
          <w:szCs w:val="28"/>
        </w:rPr>
        <w:t>LEMBAGA PENJAMINAN MUTU (LPM)</w:t>
      </w:r>
    </w:p>
    <w:p w14:paraId="71FEE405" w14:textId="77777777" w:rsidR="00096FEA" w:rsidRPr="00A803D5" w:rsidRDefault="00096FEA" w:rsidP="000A0F9C">
      <w:pPr>
        <w:widowControl w:val="0"/>
        <w:autoSpaceDE w:val="0"/>
        <w:autoSpaceDN w:val="0"/>
        <w:adjustRightInd w:val="0"/>
        <w:spacing w:before="60" w:after="0" w:line="240" w:lineRule="auto"/>
        <w:jc w:val="center"/>
        <w:rPr>
          <w:rFonts w:asciiTheme="majorHAnsi" w:hAnsiTheme="majorHAnsi"/>
          <w:b/>
          <w:bCs/>
          <w:sz w:val="28"/>
          <w:szCs w:val="28"/>
        </w:rPr>
      </w:pPr>
      <w:r w:rsidRPr="00A803D5">
        <w:rPr>
          <w:rFonts w:asciiTheme="majorHAnsi" w:hAnsiTheme="majorHAnsi"/>
          <w:b/>
          <w:bCs/>
          <w:sz w:val="28"/>
          <w:szCs w:val="28"/>
        </w:rPr>
        <w:t>UIN WALISONGO SEMARANG</w:t>
      </w:r>
    </w:p>
    <w:p w14:paraId="65B9FD42" w14:textId="50F60E02" w:rsidR="001A582F" w:rsidRDefault="00096FEA" w:rsidP="000A0F9C">
      <w:pPr>
        <w:widowControl w:val="0"/>
        <w:autoSpaceDE w:val="0"/>
        <w:autoSpaceDN w:val="0"/>
        <w:adjustRightInd w:val="0"/>
        <w:spacing w:before="60" w:after="0" w:line="240" w:lineRule="auto"/>
        <w:jc w:val="center"/>
        <w:rPr>
          <w:rFonts w:asciiTheme="majorHAnsi" w:hAnsiTheme="majorHAnsi"/>
          <w:b/>
          <w:bCs/>
          <w:sz w:val="28"/>
          <w:szCs w:val="28"/>
        </w:rPr>
      </w:pPr>
      <w:r w:rsidRPr="00A803D5">
        <w:rPr>
          <w:rFonts w:asciiTheme="majorHAnsi" w:hAnsiTheme="majorHAnsi"/>
          <w:b/>
          <w:bCs/>
          <w:sz w:val="28"/>
          <w:szCs w:val="28"/>
        </w:rPr>
        <w:t>TAHUN 201</w:t>
      </w:r>
      <w:r w:rsidR="00B435AE">
        <w:rPr>
          <w:rFonts w:asciiTheme="majorHAnsi" w:hAnsiTheme="majorHAnsi"/>
          <w:b/>
          <w:bCs/>
          <w:sz w:val="28"/>
          <w:szCs w:val="28"/>
        </w:rPr>
        <w:t>7</w:t>
      </w:r>
      <w:r w:rsidRPr="00A803D5">
        <w:rPr>
          <w:rFonts w:asciiTheme="majorHAnsi" w:hAnsiTheme="majorHAnsi"/>
          <w:b/>
          <w:bCs/>
          <w:sz w:val="28"/>
          <w:szCs w:val="28"/>
        </w:rPr>
        <w:t xml:space="preserve"> </w:t>
      </w:r>
    </w:p>
    <w:p w14:paraId="51E6C0CB" w14:textId="77777777" w:rsidR="002965E1" w:rsidRDefault="002965E1" w:rsidP="005A0207">
      <w:pPr>
        <w:widowControl w:val="0"/>
        <w:autoSpaceDE w:val="0"/>
        <w:autoSpaceDN w:val="0"/>
        <w:adjustRightInd w:val="0"/>
        <w:spacing w:before="60" w:after="0" w:line="360" w:lineRule="auto"/>
        <w:jc w:val="center"/>
        <w:rPr>
          <w:rFonts w:asciiTheme="majorHAnsi" w:hAnsiTheme="majorHAnsi"/>
          <w:b/>
          <w:bCs/>
          <w:sz w:val="28"/>
          <w:szCs w:val="28"/>
        </w:rPr>
      </w:pPr>
    </w:p>
    <w:p w14:paraId="1DD83D76" w14:textId="234F62F5" w:rsidR="00C03EA2" w:rsidRPr="000A0F9C" w:rsidRDefault="00A75038" w:rsidP="000A0F9C">
      <w:pPr>
        <w:widowControl w:val="0"/>
        <w:tabs>
          <w:tab w:val="left" w:pos="705"/>
        </w:tabs>
        <w:autoSpaceDE w:val="0"/>
        <w:autoSpaceDN w:val="0"/>
        <w:adjustRightInd w:val="0"/>
        <w:spacing w:before="60" w:after="0" w:line="360" w:lineRule="auto"/>
        <w:rPr>
          <w:rFonts w:asciiTheme="majorHAnsi" w:hAnsiTheme="majorHAnsi"/>
          <w:b/>
          <w:bCs/>
          <w:sz w:val="28"/>
          <w:szCs w:val="28"/>
          <w:lang w:val="en-US"/>
        </w:rPr>
      </w:pPr>
      <w:r>
        <w:rPr>
          <w:rFonts w:asciiTheme="majorHAnsi" w:hAnsiTheme="majorHAnsi"/>
          <w:b/>
          <w:bCs/>
          <w:sz w:val="28"/>
          <w:szCs w:val="28"/>
        </w:rPr>
        <w:lastRenderedPageBreak/>
        <w:tab/>
      </w:r>
    </w:p>
    <w:p w14:paraId="72BAF8F8" w14:textId="77777777" w:rsidR="00A04482" w:rsidRPr="005A0207" w:rsidRDefault="00A04482" w:rsidP="000A0F9C">
      <w:pPr>
        <w:spacing w:after="0" w:line="360" w:lineRule="auto"/>
        <w:jc w:val="both"/>
        <w:rPr>
          <w:rFonts w:asciiTheme="majorHAnsi" w:hAnsiTheme="majorHAnsi"/>
          <w:b/>
          <w:sz w:val="28"/>
          <w:szCs w:val="28"/>
        </w:rPr>
      </w:pPr>
      <w:r w:rsidRPr="005A0207">
        <w:rPr>
          <w:rFonts w:asciiTheme="majorHAnsi" w:hAnsiTheme="majorHAnsi"/>
          <w:b/>
          <w:sz w:val="28"/>
          <w:szCs w:val="28"/>
        </w:rPr>
        <w:t>KATA PENGANTAR</w:t>
      </w:r>
    </w:p>
    <w:p w14:paraId="09EE2F45" w14:textId="77777777" w:rsidR="00A04482" w:rsidRDefault="00A04482" w:rsidP="000A0F9C">
      <w:pPr>
        <w:spacing w:before="120" w:after="120"/>
        <w:jc w:val="both"/>
        <w:rPr>
          <w:rFonts w:asciiTheme="majorHAnsi" w:hAnsiTheme="majorHAnsi"/>
          <w:sz w:val="24"/>
          <w:szCs w:val="24"/>
        </w:rPr>
      </w:pPr>
      <w:r>
        <w:rPr>
          <w:rFonts w:asciiTheme="majorHAnsi" w:hAnsiTheme="majorHAnsi"/>
          <w:sz w:val="24"/>
          <w:szCs w:val="24"/>
        </w:rPr>
        <w:t xml:space="preserve">Salah satu wujud komitmen UIN Walisongo dalam merealisasikan sistem penjaminan mutu internal adalah dengan melaksanakan kegiatan </w:t>
      </w:r>
      <w:r w:rsidRPr="00313E22">
        <w:rPr>
          <w:rFonts w:asciiTheme="majorHAnsi" w:hAnsiTheme="majorHAnsi"/>
          <w:i/>
          <w:iCs/>
          <w:sz w:val="24"/>
          <w:szCs w:val="24"/>
        </w:rPr>
        <w:t>Monitoring dan Evaluasi Kegiatan Akademik</w:t>
      </w:r>
      <w:r>
        <w:rPr>
          <w:rFonts w:asciiTheme="majorHAnsi" w:hAnsiTheme="majorHAnsi"/>
          <w:sz w:val="24"/>
          <w:szCs w:val="24"/>
        </w:rPr>
        <w:t xml:space="preserve"> Semester Genap Tahun Akademik 2016/2017. Kegiatan ini dilaksanakan oleh Gugus Penjamin Mutu di masing-masing unit Fakultas dan Program Studi yang ada. Hal ini merupakan langkah konkret dari desentralisasi penjaminan mutu, yang diharapkan dapat meningkatkan budaya mutu secara menyeluruh di lingkungan UIN Walisongo Semarang. Kegiatan ini sekaligus sebagai wujud implementasi siklus kegiatan PPEPP (Penetapan, Pelaksanaan, Evaluasi, Pengendalian, dan Peningkatan) Standar Mutu Dikti.</w:t>
      </w:r>
    </w:p>
    <w:p w14:paraId="11981035" w14:textId="77777777" w:rsidR="00A04482" w:rsidRDefault="00A04482" w:rsidP="000A0F9C">
      <w:pPr>
        <w:spacing w:before="120" w:after="120"/>
        <w:jc w:val="both"/>
        <w:rPr>
          <w:rFonts w:asciiTheme="majorHAnsi" w:hAnsiTheme="majorHAnsi"/>
          <w:sz w:val="24"/>
          <w:szCs w:val="24"/>
        </w:rPr>
      </w:pPr>
      <w:r>
        <w:rPr>
          <w:rFonts w:asciiTheme="majorHAnsi" w:hAnsiTheme="majorHAnsi"/>
          <w:sz w:val="24"/>
          <w:szCs w:val="24"/>
        </w:rPr>
        <w:t>Dalam rangka implementasi pelaksanaan standar akademik, kegiatan Monitoring dan Evaluasi kegiatan Akademik merupakan kegiatan yang dilaksanakan secara periodik setiap semester. Pelaksanaan kegiatan secara periodik seperti ini dimaksudkan untuk menciptakan budaya mutu yang berkelanjutan. Selain itu, kegiatan ini melibatkan peran aktif dari semua Gugus Penjaminan Mutu di tingkat Fakultas dan Program Studi. Hal ini, selain untuk mengaktifkan fungsi dan peran Gugus Mutu yang ada, juga untuk mewujudkan terjadinya proses desentralisasi penjaminan mutu, supaya tidak terlalu tertumpu di LPM saja.</w:t>
      </w:r>
    </w:p>
    <w:p w14:paraId="11B28631" w14:textId="77777777" w:rsidR="00A04482" w:rsidRDefault="00A04482" w:rsidP="000A0F9C">
      <w:pPr>
        <w:spacing w:before="120" w:after="120"/>
        <w:jc w:val="both"/>
        <w:rPr>
          <w:rFonts w:asciiTheme="majorHAnsi" w:hAnsiTheme="majorHAnsi"/>
          <w:sz w:val="24"/>
          <w:szCs w:val="24"/>
        </w:rPr>
      </w:pPr>
      <w:r>
        <w:rPr>
          <w:rFonts w:asciiTheme="majorHAnsi" w:hAnsiTheme="majorHAnsi"/>
          <w:sz w:val="24"/>
          <w:szCs w:val="24"/>
        </w:rPr>
        <w:t xml:space="preserve">Kegiatan Monitoring dan Evaluasi ini tidak dapat terlaksana dengan baik tanpa bantuan dan kerjasama pimpinan di lingkungan UIN Walisongo. Untuk itu, penghargaan dan </w:t>
      </w:r>
      <w:r>
        <w:rPr>
          <w:rFonts w:asciiTheme="majorHAnsi" w:hAnsiTheme="majorHAnsi"/>
          <w:sz w:val="24"/>
          <w:szCs w:val="24"/>
        </w:rPr>
        <w:lastRenderedPageBreak/>
        <w:t xml:space="preserve">penghormatan kami haturkan untuk mereka. Selain itu, penghargaan juga kami haturkan kepada Pusat Teknologi dan Pangkalan Data yang telah menyediakan data yang diperlukan untuk kegiatan ini. Tidak lupa, kami ucapkan banyak terima kasih kepada tim Monev, yang terdiri dari para </w:t>
      </w:r>
      <w:r>
        <w:rPr>
          <w:rFonts w:asciiTheme="majorHAnsi" w:hAnsiTheme="majorHAnsi"/>
          <w:i/>
          <w:iCs/>
          <w:sz w:val="24"/>
          <w:szCs w:val="24"/>
        </w:rPr>
        <w:t>Pejuang Mutu</w:t>
      </w:r>
      <w:r>
        <w:rPr>
          <w:rFonts w:asciiTheme="majorHAnsi" w:hAnsiTheme="majorHAnsi"/>
          <w:sz w:val="24"/>
          <w:szCs w:val="24"/>
        </w:rPr>
        <w:t xml:space="preserve"> di tingkat Fakultas dan/atau Program Studi, yang telah dengan sukarela bekerja untuk mendukung kesuksesan kegiatan ini. Semoga pengabdian yang tercurahkan untuk lembaga UIN Walisongo kelak tercatat secagai amal baik.</w:t>
      </w:r>
    </w:p>
    <w:p w14:paraId="08D2BD7A" w14:textId="77777777" w:rsidR="00A04482" w:rsidRDefault="00A04482" w:rsidP="000A0F9C">
      <w:pPr>
        <w:spacing w:before="120" w:after="120"/>
        <w:jc w:val="both"/>
        <w:rPr>
          <w:rFonts w:asciiTheme="majorHAnsi" w:hAnsiTheme="majorHAnsi"/>
          <w:sz w:val="24"/>
          <w:szCs w:val="24"/>
        </w:rPr>
      </w:pPr>
      <w:r>
        <w:rPr>
          <w:rFonts w:asciiTheme="majorHAnsi" w:hAnsiTheme="majorHAnsi"/>
          <w:sz w:val="24"/>
          <w:szCs w:val="24"/>
        </w:rPr>
        <w:t>Kami berharap, laporan ini selain dapat menjadi bukti penyelenggaraan kegiatan Monitoring dan Evaluasi kegiatan Akademik, juga dapat menjadi sumber data menuju UIN Walisongo yang semakin bermutu.</w:t>
      </w:r>
    </w:p>
    <w:p w14:paraId="17BBA33A" w14:textId="77777777" w:rsidR="00A04482" w:rsidRDefault="00A04482" w:rsidP="000A0F9C">
      <w:pPr>
        <w:spacing w:before="120" w:after="120"/>
        <w:jc w:val="both"/>
        <w:rPr>
          <w:rFonts w:asciiTheme="majorHAnsi" w:hAnsiTheme="majorHAnsi"/>
          <w:sz w:val="24"/>
          <w:szCs w:val="24"/>
        </w:rPr>
      </w:pPr>
    </w:p>
    <w:p w14:paraId="14719A80" w14:textId="6A16CFC3" w:rsidR="00A04482" w:rsidRDefault="00A04482" w:rsidP="000A0F9C">
      <w:pPr>
        <w:spacing w:after="0" w:line="240" w:lineRule="auto"/>
        <w:ind w:left="3600"/>
        <w:jc w:val="both"/>
        <w:rPr>
          <w:rFonts w:asciiTheme="majorHAnsi" w:hAnsiTheme="majorHAnsi"/>
          <w:sz w:val="24"/>
          <w:szCs w:val="24"/>
        </w:rPr>
      </w:pPr>
      <w:r>
        <w:rPr>
          <w:rFonts w:asciiTheme="majorHAnsi" w:hAnsiTheme="majorHAnsi"/>
          <w:sz w:val="24"/>
          <w:szCs w:val="24"/>
        </w:rPr>
        <w:t xml:space="preserve">Semarang, </w:t>
      </w:r>
      <w:r>
        <w:rPr>
          <w:rFonts w:asciiTheme="majorHAnsi" w:hAnsiTheme="majorHAnsi"/>
          <w:sz w:val="24"/>
          <w:szCs w:val="24"/>
          <w:lang w:val="en-US"/>
        </w:rPr>
        <w:t xml:space="preserve">    </w:t>
      </w:r>
      <w:r>
        <w:rPr>
          <w:rFonts w:asciiTheme="majorHAnsi" w:hAnsiTheme="majorHAnsi"/>
          <w:sz w:val="24"/>
          <w:szCs w:val="24"/>
        </w:rPr>
        <w:t>Maret 2017</w:t>
      </w:r>
    </w:p>
    <w:p w14:paraId="6540DD57" w14:textId="77777777" w:rsidR="00A04482" w:rsidRDefault="00A04482" w:rsidP="000A0F9C">
      <w:pPr>
        <w:spacing w:before="120" w:after="0" w:line="240" w:lineRule="auto"/>
        <w:ind w:left="3600"/>
        <w:jc w:val="both"/>
        <w:rPr>
          <w:rFonts w:asciiTheme="majorHAnsi" w:hAnsiTheme="majorHAnsi"/>
          <w:sz w:val="24"/>
          <w:szCs w:val="24"/>
        </w:rPr>
      </w:pPr>
      <w:r>
        <w:rPr>
          <w:rFonts w:asciiTheme="majorHAnsi" w:hAnsiTheme="majorHAnsi"/>
          <w:sz w:val="24"/>
          <w:szCs w:val="24"/>
        </w:rPr>
        <w:t>Ketua LPM,</w:t>
      </w:r>
    </w:p>
    <w:p w14:paraId="04783F55" w14:textId="77777777" w:rsidR="00A04482" w:rsidRDefault="00A04482" w:rsidP="000A0F9C">
      <w:pPr>
        <w:spacing w:before="120" w:after="120" w:line="240" w:lineRule="auto"/>
        <w:ind w:left="3600"/>
        <w:jc w:val="both"/>
        <w:rPr>
          <w:rFonts w:asciiTheme="majorHAnsi" w:hAnsiTheme="majorHAnsi"/>
          <w:sz w:val="24"/>
          <w:szCs w:val="24"/>
        </w:rPr>
      </w:pPr>
    </w:p>
    <w:p w14:paraId="14224280" w14:textId="77777777" w:rsidR="00A04482" w:rsidRDefault="00A04482" w:rsidP="000A0F9C">
      <w:pPr>
        <w:spacing w:before="120" w:after="120" w:line="240" w:lineRule="auto"/>
        <w:ind w:left="3600"/>
        <w:jc w:val="both"/>
        <w:rPr>
          <w:rFonts w:asciiTheme="majorHAnsi" w:hAnsiTheme="majorHAnsi"/>
          <w:sz w:val="24"/>
          <w:szCs w:val="24"/>
        </w:rPr>
      </w:pPr>
    </w:p>
    <w:p w14:paraId="015DD8D5" w14:textId="77777777" w:rsidR="00A04482" w:rsidRDefault="00A04482" w:rsidP="000A0F9C">
      <w:pPr>
        <w:spacing w:before="120" w:after="120" w:line="240" w:lineRule="auto"/>
        <w:ind w:left="3600"/>
        <w:jc w:val="both"/>
        <w:rPr>
          <w:rFonts w:asciiTheme="majorHAnsi" w:hAnsiTheme="majorHAnsi"/>
          <w:sz w:val="24"/>
          <w:szCs w:val="24"/>
        </w:rPr>
      </w:pPr>
    </w:p>
    <w:p w14:paraId="08541CED" w14:textId="77777777" w:rsidR="00A04482" w:rsidRDefault="00A04482" w:rsidP="000A0F9C">
      <w:pPr>
        <w:spacing w:after="0" w:line="240" w:lineRule="auto"/>
        <w:ind w:left="3600"/>
        <w:jc w:val="both"/>
        <w:rPr>
          <w:rFonts w:asciiTheme="majorHAnsi" w:hAnsiTheme="majorHAnsi"/>
          <w:sz w:val="24"/>
          <w:szCs w:val="24"/>
        </w:rPr>
      </w:pPr>
      <w:r>
        <w:rPr>
          <w:rFonts w:asciiTheme="majorHAnsi" w:hAnsiTheme="majorHAnsi"/>
          <w:sz w:val="24"/>
          <w:szCs w:val="24"/>
        </w:rPr>
        <w:t>Dr.H.Abdul Muhaya, M.A.</w:t>
      </w:r>
    </w:p>
    <w:p w14:paraId="6242B8D6" w14:textId="3CB635B9" w:rsidR="00A04482" w:rsidRDefault="00A04482" w:rsidP="000A0F9C">
      <w:pPr>
        <w:spacing w:after="0" w:line="240" w:lineRule="auto"/>
        <w:ind w:left="3600"/>
        <w:jc w:val="both"/>
        <w:rPr>
          <w:rFonts w:asciiTheme="majorHAnsi" w:hAnsiTheme="majorHAnsi"/>
          <w:sz w:val="24"/>
          <w:szCs w:val="24"/>
        </w:rPr>
      </w:pPr>
      <w:r>
        <w:rPr>
          <w:rFonts w:asciiTheme="majorHAnsi" w:hAnsiTheme="majorHAnsi"/>
          <w:sz w:val="24"/>
          <w:szCs w:val="24"/>
        </w:rPr>
        <w:t>NIP. 196210181991011001</w:t>
      </w:r>
    </w:p>
    <w:p w14:paraId="48FD607F" w14:textId="77777777" w:rsidR="000A0F9C" w:rsidRDefault="000A0F9C">
      <w:pPr>
        <w:rPr>
          <w:rFonts w:asciiTheme="majorHAnsi" w:hAnsiTheme="majorHAnsi"/>
          <w:b/>
          <w:sz w:val="28"/>
          <w:szCs w:val="28"/>
          <w:lang w:val="en-US"/>
        </w:rPr>
      </w:pPr>
      <w:r>
        <w:rPr>
          <w:rFonts w:asciiTheme="majorHAnsi" w:hAnsiTheme="majorHAnsi"/>
          <w:b/>
          <w:sz w:val="28"/>
          <w:szCs w:val="28"/>
          <w:lang w:val="en-US"/>
        </w:rPr>
        <w:br w:type="page"/>
      </w:r>
    </w:p>
    <w:p w14:paraId="429E6DA5" w14:textId="37942287" w:rsidR="00A04482" w:rsidRDefault="00A04482" w:rsidP="00A04482">
      <w:pPr>
        <w:rPr>
          <w:rFonts w:asciiTheme="majorHAnsi" w:hAnsiTheme="majorHAnsi"/>
          <w:b/>
          <w:sz w:val="28"/>
          <w:szCs w:val="28"/>
          <w:lang w:val="en-US"/>
        </w:rPr>
      </w:pPr>
      <w:r w:rsidRPr="004D568C">
        <w:rPr>
          <w:rFonts w:asciiTheme="majorHAnsi" w:hAnsiTheme="majorHAnsi"/>
          <w:b/>
          <w:sz w:val="28"/>
          <w:szCs w:val="28"/>
          <w:lang w:val="en-US"/>
        </w:rPr>
        <w:lastRenderedPageBreak/>
        <w:t>DAFTAR ISI</w:t>
      </w:r>
    </w:p>
    <w:p w14:paraId="52E11900" w14:textId="77777777" w:rsidR="00A04482" w:rsidRPr="00B34DEC" w:rsidRDefault="00A04482" w:rsidP="00A04482">
      <w:pPr>
        <w:rPr>
          <w:rFonts w:asciiTheme="majorHAnsi" w:hAnsiTheme="majorHAnsi"/>
          <w:b/>
          <w:sz w:val="28"/>
          <w:szCs w:val="28"/>
          <w:lang w:val="en-US"/>
        </w:rPr>
      </w:pPr>
    </w:p>
    <w:p w14:paraId="2088E879" w14:textId="77777777" w:rsidR="00A04482" w:rsidRPr="00411ABE" w:rsidRDefault="00A04482" w:rsidP="00A04482">
      <w:pPr>
        <w:jc w:val="center"/>
        <w:rPr>
          <w:rFonts w:ascii="Times New Roman" w:hAnsi="Times New Roman" w:cs="Times New Roman"/>
          <w:bCs/>
          <w:sz w:val="24"/>
          <w:szCs w:val="24"/>
          <w:lang w:val="en-US"/>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11ABE">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r w:rsidRPr="00411ABE">
        <w:rPr>
          <w:rFonts w:ascii="Times New Roman" w:hAnsi="Times New Roman" w:cs="Times New Roman"/>
          <w:bCs/>
          <w:sz w:val="24"/>
          <w:szCs w:val="24"/>
          <w:lang w:val="en-US"/>
        </w:rPr>
        <w:t>Halaman</w:t>
      </w:r>
    </w:p>
    <w:p w14:paraId="082D58B7" w14:textId="6FC9E4C7" w:rsidR="00A04482" w:rsidRDefault="00A04482" w:rsidP="000A0F9C">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Kata Pengantar</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t>2</w:t>
      </w:r>
    </w:p>
    <w:p w14:paraId="3F4B2AC5" w14:textId="344850D6" w:rsidR="00A04482" w:rsidRDefault="000A0F9C" w:rsidP="000A0F9C">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Daftar Isi</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04482">
        <w:rPr>
          <w:rFonts w:ascii="Times New Roman" w:hAnsi="Times New Roman" w:cs="Times New Roman"/>
          <w:bCs/>
          <w:sz w:val="24"/>
          <w:szCs w:val="24"/>
          <w:lang w:val="en-US"/>
        </w:rPr>
        <w:t>3</w:t>
      </w:r>
    </w:p>
    <w:p w14:paraId="41B4A5FA" w14:textId="4932B7CF" w:rsidR="00A04482" w:rsidRDefault="000A0F9C" w:rsidP="00A04482">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Daftar Tabel</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04482">
        <w:rPr>
          <w:rFonts w:ascii="Times New Roman" w:hAnsi="Times New Roman" w:cs="Times New Roman"/>
          <w:bCs/>
          <w:sz w:val="24"/>
          <w:szCs w:val="24"/>
          <w:lang w:val="en-US"/>
        </w:rPr>
        <w:t>4</w:t>
      </w:r>
    </w:p>
    <w:p w14:paraId="4A503C90" w14:textId="61601943" w:rsidR="00A04482" w:rsidRDefault="000A0F9C" w:rsidP="00A04482">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Daftar Gambar</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8535FF">
        <w:rPr>
          <w:rFonts w:ascii="Times New Roman" w:hAnsi="Times New Roman" w:cs="Times New Roman"/>
          <w:bCs/>
          <w:sz w:val="24"/>
          <w:szCs w:val="24"/>
          <w:lang w:val="en-US"/>
        </w:rPr>
        <w:t>5</w:t>
      </w:r>
    </w:p>
    <w:p w14:paraId="03304ADD" w14:textId="253B7440" w:rsidR="00A04482" w:rsidRDefault="000A0F9C" w:rsidP="00A04482">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Bab I Pendahuluan</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p>
    <w:p w14:paraId="6EB4BEFF" w14:textId="60A90586" w:rsidR="00A04482" w:rsidRDefault="000A0F9C" w:rsidP="00A04482">
      <w:pPr>
        <w:pStyle w:val="ListParagraph"/>
        <w:numPr>
          <w:ilvl w:val="0"/>
          <w:numId w:val="53"/>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Latar Belakang</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04482">
        <w:rPr>
          <w:rFonts w:ascii="Times New Roman" w:hAnsi="Times New Roman" w:cs="Times New Roman"/>
          <w:bCs/>
          <w:sz w:val="24"/>
          <w:szCs w:val="24"/>
          <w:lang w:val="en-US"/>
        </w:rPr>
        <w:t>6</w:t>
      </w:r>
    </w:p>
    <w:p w14:paraId="27103E1E" w14:textId="620E129F" w:rsidR="00A04482" w:rsidRDefault="000A0F9C" w:rsidP="00A04482">
      <w:pPr>
        <w:pStyle w:val="ListParagraph"/>
        <w:numPr>
          <w:ilvl w:val="0"/>
          <w:numId w:val="53"/>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Dasar Hukum</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04482">
        <w:rPr>
          <w:rFonts w:ascii="Times New Roman" w:hAnsi="Times New Roman" w:cs="Times New Roman"/>
          <w:bCs/>
          <w:sz w:val="24"/>
          <w:szCs w:val="24"/>
          <w:lang w:val="en-US"/>
        </w:rPr>
        <w:t>7</w:t>
      </w:r>
    </w:p>
    <w:p w14:paraId="352BCAA8" w14:textId="1BDF57F1" w:rsidR="00A04482" w:rsidRDefault="000A0F9C" w:rsidP="00A04482">
      <w:pPr>
        <w:pStyle w:val="ListParagraph"/>
        <w:numPr>
          <w:ilvl w:val="0"/>
          <w:numId w:val="53"/>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Maksud dan Tujuan</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04482">
        <w:rPr>
          <w:rFonts w:ascii="Times New Roman" w:hAnsi="Times New Roman" w:cs="Times New Roman"/>
          <w:bCs/>
          <w:sz w:val="24"/>
          <w:szCs w:val="24"/>
          <w:lang w:val="en-US"/>
        </w:rPr>
        <w:t>7</w:t>
      </w:r>
    </w:p>
    <w:p w14:paraId="6C0A6CFD" w14:textId="765B8412" w:rsidR="00A04482" w:rsidRDefault="000A0F9C" w:rsidP="00A04482">
      <w:pPr>
        <w:pStyle w:val="ListParagraph"/>
        <w:numPr>
          <w:ilvl w:val="0"/>
          <w:numId w:val="53"/>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Sasaran Monev</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04482">
        <w:rPr>
          <w:rFonts w:ascii="Times New Roman" w:hAnsi="Times New Roman" w:cs="Times New Roman"/>
          <w:bCs/>
          <w:sz w:val="24"/>
          <w:szCs w:val="24"/>
          <w:lang w:val="en-US"/>
        </w:rPr>
        <w:t>8</w:t>
      </w:r>
    </w:p>
    <w:p w14:paraId="67041D92" w14:textId="77777777" w:rsidR="00A04482" w:rsidRDefault="00A04482" w:rsidP="00A04482">
      <w:pPr>
        <w:pStyle w:val="ListParagraph"/>
        <w:ind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Bab II Pelaksanaan Kegiatan</w:t>
      </w:r>
    </w:p>
    <w:p w14:paraId="23EF4707" w14:textId="1299B542" w:rsidR="00A04482" w:rsidRDefault="000A0F9C" w:rsidP="00A04482">
      <w:pPr>
        <w:pStyle w:val="ListParagraph"/>
        <w:numPr>
          <w:ilvl w:val="0"/>
          <w:numId w:val="54"/>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Waktu dan Tempat Kegiatan</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04482">
        <w:rPr>
          <w:rFonts w:ascii="Times New Roman" w:hAnsi="Times New Roman" w:cs="Times New Roman"/>
          <w:bCs/>
          <w:sz w:val="24"/>
          <w:szCs w:val="24"/>
          <w:lang w:val="en-US"/>
        </w:rPr>
        <w:t>9</w:t>
      </w:r>
    </w:p>
    <w:p w14:paraId="2D849AFB" w14:textId="0137F49A" w:rsidR="00A04482" w:rsidRDefault="000A0F9C" w:rsidP="00A04482">
      <w:pPr>
        <w:pStyle w:val="ListParagraph"/>
        <w:numPr>
          <w:ilvl w:val="0"/>
          <w:numId w:val="54"/>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Tim Monev</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04482">
        <w:rPr>
          <w:rFonts w:ascii="Times New Roman" w:hAnsi="Times New Roman" w:cs="Times New Roman"/>
          <w:bCs/>
          <w:sz w:val="24"/>
          <w:szCs w:val="24"/>
          <w:lang w:val="en-US"/>
        </w:rPr>
        <w:t>9</w:t>
      </w:r>
    </w:p>
    <w:p w14:paraId="533A54F1" w14:textId="7C90A865" w:rsidR="00A04482" w:rsidRDefault="000A0F9C" w:rsidP="00A04482">
      <w:pPr>
        <w:pStyle w:val="ListParagraph"/>
        <w:numPr>
          <w:ilvl w:val="0"/>
          <w:numId w:val="54"/>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Metode</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04482">
        <w:rPr>
          <w:rFonts w:ascii="Times New Roman" w:hAnsi="Times New Roman" w:cs="Times New Roman"/>
          <w:bCs/>
          <w:sz w:val="24"/>
          <w:szCs w:val="24"/>
          <w:lang w:val="en-US"/>
        </w:rPr>
        <w:t>12</w:t>
      </w:r>
    </w:p>
    <w:p w14:paraId="7FD97F82" w14:textId="55173173" w:rsidR="00A04482" w:rsidRDefault="00A04482" w:rsidP="00A04482">
      <w:pPr>
        <w:pStyle w:val="ListParagraph"/>
        <w:numPr>
          <w:ilvl w:val="0"/>
          <w:numId w:val="54"/>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Variabel</w:t>
      </w:r>
      <w:r>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Pr>
          <w:rFonts w:ascii="Times New Roman" w:hAnsi="Times New Roman" w:cs="Times New Roman"/>
          <w:bCs/>
          <w:sz w:val="24"/>
          <w:szCs w:val="24"/>
          <w:lang w:val="en-US"/>
        </w:rPr>
        <w:t>12</w:t>
      </w:r>
    </w:p>
    <w:p w14:paraId="55FD95E3" w14:textId="77777777" w:rsidR="00A04482" w:rsidRDefault="00A04482" w:rsidP="00A04482">
      <w:pPr>
        <w:pStyle w:val="ListParagraph"/>
        <w:ind w:hanging="720"/>
        <w:jc w:val="both"/>
        <w:rPr>
          <w:rFonts w:ascii="Times New Roman" w:hAnsi="Times New Roman" w:cs="Times New Roman"/>
          <w:bCs/>
          <w:sz w:val="24"/>
          <w:szCs w:val="24"/>
          <w:lang w:val="en-US"/>
        </w:rPr>
      </w:pPr>
      <w:r>
        <w:rPr>
          <w:rFonts w:ascii="Times New Roman" w:hAnsi="Times New Roman" w:cs="Times New Roman"/>
          <w:bCs/>
          <w:sz w:val="24"/>
          <w:szCs w:val="24"/>
          <w:lang w:val="en-US"/>
        </w:rPr>
        <w:t>Bab III Hasil Kegiatan</w:t>
      </w:r>
    </w:p>
    <w:p w14:paraId="7C6C0273" w14:textId="6CDED0BF" w:rsidR="00A04482" w:rsidRDefault="000A0F9C" w:rsidP="00A04482">
      <w:pPr>
        <w:pStyle w:val="ListParagraph"/>
        <w:numPr>
          <w:ilvl w:val="0"/>
          <w:numId w:val="55"/>
        </w:numPr>
        <w:ind w:left="720" w:hanging="436"/>
        <w:jc w:val="both"/>
        <w:rPr>
          <w:rFonts w:ascii="Times New Roman" w:hAnsi="Times New Roman" w:cs="Times New Roman"/>
          <w:bCs/>
          <w:sz w:val="24"/>
          <w:szCs w:val="24"/>
          <w:lang w:val="en-US"/>
        </w:rPr>
      </w:pPr>
      <w:r>
        <w:rPr>
          <w:rFonts w:ascii="Times New Roman" w:hAnsi="Times New Roman" w:cs="Times New Roman"/>
          <w:bCs/>
          <w:sz w:val="24"/>
          <w:szCs w:val="24"/>
          <w:lang w:val="en-US"/>
        </w:rPr>
        <w:t>Tingkat Universitas</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04482">
        <w:rPr>
          <w:rFonts w:ascii="Times New Roman" w:hAnsi="Times New Roman" w:cs="Times New Roman"/>
          <w:bCs/>
          <w:sz w:val="24"/>
          <w:szCs w:val="24"/>
          <w:lang w:val="en-US"/>
        </w:rPr>
        <w:t>14</w:t>
      </w:r>
    </w:p>
    <w:p w14:paraId="56A6DF93" w14:textId="1292922C" w:rsidR="00A04482" w:rsidRDefault="000A0F9C" w:rsidP="00A04482">
      <w:pPr>
        <w:pStyle w:val="ListParagraph"/>
        <w:numPr>
          <w:ilvl w:val="0"/>
          <w:numId w:val="55"/>
        </w:numPr>
        <w:ind w:left="720" w:hanging="436"/>
        <w:jc w:val="both"/>
        <w:rPr>
          <w:rFonts w:ascii="Times New Roman" w:hAnsi="Times New Roman" w:cs="Times New Roman"/>
          <w:bCs/>
          <w:sz w:val="24"/>
          <w:szCs w:val="24"/>
          <w:lang w:val="en-US"/>
        </w:rPr>
      </w:pPr>
      <w:r>
        <w:rPr>
          <w:rFonts w:ascii="Times New Roman" w:hAnsi="Times New Roman" w:cs="Times New Roman"/>
          <w:bCs/>
          <w:sz w:val="24"/>
          <w:szCs w:val="24"/>
          <w:lang w:val="en-US"/>
        </w:rPr>
        <w:t>Tingkat Fakultas</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p>
    <w:p w14:paraId="5ADBF686" w14:textId="0AF050D1" w:rsidR="00A04482" w:rsidRDefault="00A04482" w:rsidP="00A04482">
      <w:pPr>
        <w:pStyle w:val="ListParagraph"/>
        <w:numPr>
          <w:ilvl w:val="0"/>
          <w:numId w:val="5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Fakultas D</w:t>
      </w:r>
      <w:r w:rsidR="000A0F9C">
        <w:rPr>
          <w:rFonts w:ascii="Times New Roman" w:hAnsi="Times New Roman" w:cs="Times New Roman"/>
          <w:bCs/>
          <w:sz w:val="24"/>
          <w:szCs w:val="24"/>
          <w:lang w:val="en-US"/>
        </w:rPr>
        <w:t>akwah dan Komunikasi (FDK)</w:t>
      </w:r>
      <w:r w:rsidR="000A0F9C">
        <w:rPr>
          <w:rFonts w:ascii="Times New Roman" w:hAnsi="Times New Roman" w:cs="Times New Roman"/>
          <w:bCs/>
          <w:sz w:val="24"/>
          <w:szCs w:val="24"/>
          <w:lang w:val="en-US"/>
        </w:rPr>
        <w:tab/>
      </w:r>
      <w:r w:rsidR="00854E2D">
        <w:rPr>
          <w:rFonts w:ascii="Times New Roman" w:hAnsi="Times New Roman" w:cs="Times New Roman"/>
          <w:bCs/>
          <w:sz w:val="24"/>
          <w:szCs w:val="24"/>
          <w:lang w:val="en-US"/>
        </w:rPr>
        <w:t>17</w:t>
      </w:r>
    </w:p>
    <w:p w14:paraId="438D50A4" w14:textId="46677872" w:rsidR="00A04482" w:rsidRDefault="00A04482" w:rsidP="00A04482">
      <w:pPr>
        <w:pStyle w:val="ListParagraph"/>
        <w:numPr>
          <w:ilvl w:val="0"/>
          <w:numId w:val="5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Fakul</w:t>
      </w:r>
      <w:r w:rsidR="000A0F9C">
        <w:rPr>
          <w:rFonts w:ascii="Times New Roman" w:hAnsi="Times New Roman" w:cs="Times New Roman"/>
          <w:bCs/>
          <w:sz w:val="24"/>
          <w:szCs w:val="24"/>
          <w:lang w:val="en-US"/>
        </w:rPr>
        <w:t>tas Syariah dan Hukum (FSH)</w:t>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Pr>
          <w:rFonts w:ascii="Times New Roman" w:hAnsi="Times New Roman" w:cs="Times New Roman"/>
          <w:bCs/>
          <w:sz w:val="24"/>
          <w:szCs w:val="24"/>
          <w:lang w:val="en-US"/>
        </w:rPr>
        <w:t>20</w:t>
      </w:r>
    </w:p>
    <w:p w14:paraId="1F5B74E1" w14:textId="2F3D5F76" w:rsidR="00A04482" w:rsidRDefault="00A04482" w:rsidP="00A04482">
      <w:pPr>
        <w:pStyle w:val="ListParagraph"/>
        <w:numPr>
          <w:ilvl w:val="0"/>
          <w:numId w:val="5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Fakultas Ushu</w:t>
      </w:r>
      <w:r w:rsidR="000A0F9C">
        <w:rPr>
          <w:rFonts w:ascii="Times New Roman" w:hAnsi="Times New Roman" w:cs="Times New Roman"/>
          <w:bCs/>
          <w:sz w:val="24"/>
          <w:szCs w:val="24"/>
          <w:lang w:val="en-US"/>
        </w:rPr>
        <w:t>luddin dan Humaniora (FUHUM)</w:t>
      </w:r>
      <w:r w:rsidR="000A0F9C">
        <w:rPr>
          <w:rFonts w:ascii="Times New Roman" w:hAnsi="Times New Roman" w:cs="Times New Roman"/>
          <w:bCs/>
          <w:sz w:val="24"/>
          <w:szCs w:val="24"/>
          <w:lang w:val="en-US"/>
        </w:rPr>
        <w:tab/>
      </w:r>
      <w:r>
        <w:rPr>
          <w:rFonts w:ascii="Times New Roman" w:hAnsi="Times New Roman" w:cs="Times New Roman"/>
          <w:bCs/>
          <w:sz w:val="24"/>
          <w:szCs w:val="24"/>
          <w:lang w:val="en-US"/>
        </w:rPr>
        <w:t>23</w:t>
      </w:r>
    </w:p>
    <w:p w14:paraId="129F924A" w14:textId="08B4AEE9" w:rsidR="00A04482" w:rsidRDefault="00A04482" w:rsidP="00A04482">
      <w:pPr>
        <w:pStyle w:val="ListParagraph"/>
        <w:numPr>
          <w:ilvl w:val="0"/>
          <w:numId w:val="5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Fakultas Ilmu Ta</w:t>
      </w:r>
      <w:r w:rsidR="00854E2D">
        <w:rPr>
          <w:rFonts w:ascii="Times New Roman" w:hAnsi="Times New Roman" w:cs="Times New Roman"/>
          <w:bCs/>
          <w:sz w:val="24"/>
          <w:szCs w:val="24"/>
          <w:lang w:val="en-US"/>
        </w:rPr>
        <w:t xml:space="preserve">rbiyah dan Keguruan </w:t>
      </w:r>
      <w:r w:rsidR="000A0F9C">
        <w:rPr>
          <w:rFonts w:ascii="Times New Roman" w:hAnsi="Times New Roman" w:cs="Times New Roman"/>
          <w:bCs/>
          <w:sz w:val="24"/>
          <w:szCs w:val="24"/>
          <w:lang w:val="en-US"/>
        </w:rPr>
        <w:t>(FITK)</w:t>
      </w:r>
      <w:r w:rsidR="000A0F9C">
        <w:rPr>
          <w:rFonts w:ascii="Times New Roman" w:hAnsi="Times New Roman" w:cs="Times New Roman"/>
          <w:bCs/>
          <w:sz w:val="24"/>
          <w:szCs w:val="24"/>
          <w:lang w:val="en-US"/>
        </w:rPr>
        <w:tab/>
      </w:r>
      <w:r w:rsidR="00854E2D">
        <w:rPr>
          <w:rFonts w:ascii="Times New Roman" w:hAnsi="Times New Roman" w:cs="Times New Roman"/>
          <w:bCs/>
          <w:sz w:val="24"/>
          <w:szCs w:val="24"/>
          <w:lang w:val="en-US"/>
        </w:rPr>
        <w:t>26</w:t>
      </w:r>
    </w:p>
    <w:p w14:paraId="0EBBDD5A" w14:textId="403F4512" w:rsidR="00A04482" w:rsidRDefault="00A04482" w:rsidP="00A04482">
      <w:pPr>
        <w:pStyle w:val="ListParagraph"/>
        <w:numPr>
          <w:ilvl w:val="0"/>
          <w:numId w:val="5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Fakultas Ekono</w:t>
      </w:r>
      <w:r w:rsidR="000A0F9C">
        <w:rPr>
          <w:rFonts w:ascii="Times New Roman" w:hAnsi="Times New Roman" w:cs="Times New Roman"/>
          <w:bCs/>
          <w:sz w:val="24"/>
          <w:szCs w:val="24"/>
          <w:lang w:val="en-US"/>
        </w:rPr>
        <w:t>mi dan Bisnis Islam (FEBI)</w:t>
      </w:r>
      <w:r w:rsidR="000A0F9C">
        <w:rPr>
          <w:rFonts w:ascii="Times New Roman" w:hAnsi="Times New Roman" w:cs="Times New Roman"/>
          <w:bCs/>
          <w:sz w:val="24"/>
          <w:szCs w:val="24"/>
          <w:lang w:val="en-US"/>
        </w:rPr>
        <w:tab/>
      </w:r>
      <w:r w:rsidR="00854E2D">
        <w:rPr>
          <w:rFonts w:ascii="Times New Roman" w:hAnsi="Times New Roman" w:cs="Times New Roman"/>
          <w:bCs/>
          <w:sz w:val="24"/>
          <w:szCs w:val="24"/>
          <w:lang w:val="en-US"/>
        </w:rPr>
        <w:t>29</w:t>
      </w:r>
    </w:p>
    <w:p w14:paraId="58278F93" w14:textId="3A21BCDE" w:rsidR="00A04482" w:rsidRDefault="00A04482" w:rsidP="000A0F9C">
      <w:pPr>
        <w:pStyle w:val="ListParagraph"/>
        <w:numPr>
          <w:ilvl w:val="0"/>
          <w:numId w:val="5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Fakultas </w:t>
      </w:r>
      <w:r w:rsidR="000A0F9C">
        <w:rPr>
          <w:rFonts w:ascii="Times New Roman" w:hAnsi="Times New Roman" w:cs="Times New Roman"/>
          <w:bCs/>
          <w:sz w:val="24"/>
          <w:szCs w:val="24"/>
          <w:lang w:val="en-US"/>
        </w:rPr>
        <w:t>Sains dan Teknologi (FST)</w:t>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854E2D">
        <w:rPr>
          <w:rFonts w:ascii="Times New Roman" w:hAnsi="Times New Roman" w:cs="Times New Roman"/>
          <w:bCs/>
          <w:sz w:val="24"/>
          <w:szCs w:val="24"/>
          <w:lang w:val="en-US"/>
        </w:rPr>
        <w:t>30</w:t>
      </w:r>
    </w:p>
    <w:p w14:paraId="22333B7F" w14:textId="275B8AD6" w:rsidR="00854E2D" w:rsidRPr="00854E2D" w:rsidRDefault="00854E2D" w:rsidP="00854E2D">
      <w:pPr>
        <w:pStyle w:val="ListParagraph"/>
        <w:numPr>
          <w:ilvl w:val="0"/>
          <w:numId w:val="5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Fakultas Ilmu Sos</w:t>
      </w:r>
      <w:r w:rsidR="000A0F9C">
        <w:rPr>
          <w:rFonts w:ascii="Times New Roman" w:hAnsi="Times New Roman" w:cs="Times New Roman"/>
          <w:bCs/>
          <w:sz w:val="24"/>
          <w:szCs w:val="24"/>
          <w:lang w:val="en-US"/>
        </w:rPr>
        <w:t>ial dan Ilmu Politik (FISIP)</w:t>
      </w:r>
      <w:r w:rsidR="000A0F9C">
        <w:rPr>
          <w:rFonts w:ascii="Times New Roman" w:hAnsi="Times New Roman" w:cs="Times New Roman"/>
          <w:bCs/>
          <w:sz w:val="24"/>
          <w:szCs w:val="24"/>
          <w:lang w:val="en-US"/>
        </w:rPr>
        <w:tab/>
      </w:r>
      <w:r>
        <w:rPr>
          <w:rFonts w:ascii="Times New Roman" w:hAnsi="Times New Roman" w:cs="Times New Roman"/>
          <w:bCs/>
          <w:sz w:val="24"/>
          <w:szCs w:val="24"/>
          <w:lang w:val="en-US"/>
        </w:rPr>
        <w:t>33</w:t>
      </w:r>
    </w:p>
    <w:p w14:paraId="00BBD7FE" w14:textId="7C277626" w:rsidR="00A04482" w:rsidRDefault="00A04482" w:rsidP="00A04482">
      <w:pPr>
        <w:pStyle w:val="ListParagraph"/>
        <w:numPr>
          <w:ilvl w:val="0"/>
          <w:numId w:val="5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Fakultas Psik</w:t>
      </w:r>
      <w:r w:rsidR="000A0F9C">
        <w:rPr>
          <w:rFonts w:ascii="Times New Roman" w:hAnsi="Times New Roman" w:cs="Times New Roman"/>
          <w:bCs/>
          <w:sz w:val="24"/>
          <w:szCs w:val="24"/>
          <w:lang w:val="en-US"/>
        </w:rPr>
        <w:t>ologi dan Kesehatan (FPK)</w:t>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854E2D">
        <w:rPr>
          <w:rFonts w:ascii="Times New Roman" w:hAnsi="Times New Roman" w:cs="Times New Roman"/>
          <w:bCs/>
          <w:sz w:val="24"/>
          <w:szCs w:val="24"/>
          <w:lang w:val="en-US"/>
        </w:rPr>
        <w:t>33</w:t>
      </w:r>
    </w:p>
    <w:p w14:paraId="2F02A617" w14:textId="2E09A09A" w:rsidR="00A04482" w:rsidRDefault="000A0F9C" w:rsidP="00A04482">
      <w:pPr>
        <w:pStyle w:val="ListParagraph"/>
        <w:numPr>
          <w:ilvl w:val="0"/>
          <w:numId w:val="56"/>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Pascasarjana</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854E2D">
        <w:rPr>
          <w:rFonts w:ascii="Times New Roman" w:hAnsi="Times New Roman" w:cs="Times New Roman"/>
          <w:bCs/>
          <w:sz w:val="24"/>
          <w:szCs w:val="24"/>
          <w:lang w:val="en-US"/>
        </w:rPr>
        <w:t>35</w:t>
      </w:r>
    </w:p>
    <w:p w14:paraId="13AA866B" w14:textId="77777777" w:rsidR="00A04482" w:rsidRDefault="00A04482" w:rsidP="00A04482">
      <w:pPr>
        <w:pStyle w:val="ListParagraph"/>
        <w:ind w:left="1080" w:hanging="1080"/>
        <w:jc w:val="both"/>
        <w:rPr>
          <w:rFonts w:ascii="Times New Roman" w:hAnsi="Times New Roman" w:cs="Times New Roman"/>
          <w:bCs/>
          <w:sz w:val="24"/>
          <w:szCs w:val="24"/>
          <w:lang w:val="en-US"/>
        </w:rPr>
      </w:pPr>
      <w:r>
        <w:rPr>
          <w:rFonts w:ascii="Times New Roman" w:hAnsi="Times New Roman" w:cs="Times New Roman"/>
          <w:bCs/>
          <w:sz w:val="24"/>
          <w:szCs w:val="24"/>
          <w:lang w:val="en-US"/>
        </w:rPr>
        <w:t>Bab IV Penutup</w:t>
      </w:r>
    </w:p>
    <w:p w14:paraId="0FF363FB" w14:textId="42478530" w:rsidR="00A04482" w:rsidRDefault="000A0F9C" w:rsidP="00A04482">
      <w:pPr>
        <w:pStyle w:val="ListParagraph"/>
        <w:numPr>
          <w:ilvl w:val="0"/>
          <w:numId w:val="57"/>
        </w:numPr>
        <w:ind w:left="709" w:hanging="425"/>
        <w:jc w:val="both"/>
        <w:rPr>
          <w:rFonts w:ascii="Times New Roman" w:hAnsi="Times New Roman" w:cs="Times New Roman"/>
          <w:bCs/>
          <w:sz w:val="24"/>
          <w:szCs w:val="24"/>
          <w:lang w:val="en-US"/>
        </w:rPr>
      </w:pPr>
      <w:r>
        <w:rPr>
          <w:rFonts w:ascii="Times New Roman" w:hAnsi="Times New Roman" w:cs="Times New Roman"/>
          <w:bCs/>
          <w:sz w:val="24"/>
          <w:szCs w:val="24"/>
          <w:lang w:val="en-US"/>
        </w:rPr>
        <w:t>Kesimpulan</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854E2D">
        <w:rPr>
          <w:rFonts w:ascii="Times New Roman" w:hAnsi="Times New Roman" w:cs="Times New Roman"/>
          <w:bCs/>
          <w:sz w:val="24"/>
          <w:szCs w:val="24"/>
          <w:lang w:val="en-US"/>
        </w:rPr>
        <w:t>36</w:t>
      </w:r>
    </w:p>
    <w:p w14:paraId="074F5500" w14:textId="4A20288D" w:rsidR="00A04482" w:rsidRDefault="000A0F9C" w:rsidP="000A0F9C">
      <w:pPr>
        <w:pStyle w:val="ListParagraph"/>
        <w:numPr>
          <w:ilvl w:val="0"/>
          <w:numId w:val="57"/>
        </w:numPr>
        <w:ind w:left="709" w:hanging="425"/>
        <w:jc w:val="both"/>
        <w:rPr>
          <w:rFonts w:ascii="Times New Roman" w:hAnsi="Times New Roman" w:cs="Times New Roman"/>
          <w:bCs/>
          <w:sz w:val="24"/>
          <w:szCs w:val="24"/>
          <w:lang w:val="en-US"/>
        </w:rPr>
      </w:pPr>
      <w:r>
        <w:rPr>
          <w:rFonts w:ascii="Times New Roman" w:hAnsi="Times New Roman" w:cs="Times New Roman"/>
          <w:bCs/>
          <w:sz w:val="24"/>
          <w:szCs w:val="24"/>
          <w:lang w:val="en-US"/>
        </w:rPr>
        <w:t>Rekomendasi</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854E2D">
        <w:rPr>
          <w:rFonts w:ascii="Times New Roman" w:hAnsi="Times New Roman" w:cs="Times New Roman"/>
          <w:bCs/>
          <w:sz w:val="24"/>
          <w:szCs w:val="24"/>
          <w:lang w:val="en-US"/>
        </w:rPr>
        <w:t>37</w:t>
      </w:r>
    </w:p>
    <w:p w14:paraId="097C990D" w14:textId="2560D0B9" w:rsidR="00A04482" w:rsidRPr="00D368BA" w:rsidRDefault="00A04482" w:rsidP="000A0F9C">
      <w:pPr>
        <w:pStyle w:val="ListParagraph"/>
        <w:numPr>
          <w:ilvl w:val="0"/>
          <w:numId w:val="57"/>
        </w:numPr>
        <w:ind w:left="709" w:hanging="425"/>
        <w:jc w:val="both"/>
        <w:rPr>
          <w:rFonts w:ascii="Times New Roman" w:hAnsi="Times New Roman" w:cs="Times New Roman"/>
          <w:bCs/>
          <w:sz w:val="24"/>
          <w:szCs w:val="24"/>
          <w:lang w:val="en-US"/>
        </w:rPr>
      </w:pPr>
      <w:r>
        <w:rPr>
          <w:rFonts w:ascii="Times New Roman" w:hAnsi="Times New Roman" w:cs="Times New Roman"/>
          <w:bCs/>
          <w:sz w:val="24"/>
          <w:szCs w:val="24"/>
          <w:lang w:val="en-US"/>
        </w:rPr>
        <w:t>Penutup</w:t>
      </w:r>
      <w:r>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sidR="000A0F9C">
        <w:rPr>
          <w:rFonts w:ascii="Times New Roman" w:hAnsi="Times New Roman" w:cs="Times New Roman"/>
          <w:bCs/>
          <w:sz w:val="24"/>
          <w:szCs w:val="24"/>
          <w:lang w:val="en-US"/>
        </w:rPr>
        <w:tab/>
      </w:r>
      <w:r>
        <w:rPr>
          <w:rFonts w:ascii="Times New Roman" w:hAnsi="Times New Roman" w:cs="Times New Roman"/>
          <w:bCs/>
          <w:sz w:val="24"/>
          <w:szCs w:val="24"/>
          <w:lang w:val="en-US"/>
        </w:rPr>
        <w:t>37</w:t>
      </w:r>
    </w:p>
    <w:p w14:paraId="55D5F9B2" w14:textId="77777777" w:rsidR="00A04482" w:rsidRDefault="00A04482" w:rsidP="00A04482">
      <w:pPr>
        <w:spacing w:after="0" w:line="240" w:lineRule="auto"/>
        <w:ind w:left="5040"/>
        <w:jc w:val="both"/>
        <w:rPr>
          <w:rFonts w:asciiTheme="majorHAnsi" w:hAnsiTheme="majorHAnsi"/>
          <w:sz w:val="24"/>
          <w:szCs w:val="24"/>
        </w:rPr>
      </w:pPr>
    </w:p>
    <w:p w14:paraId="0CD90B3E" w14:textId="77777777" w:rsidR="00A04482" w:rsidRDefault="00A04482" w:rsidP="00A04482">
      <w:pPr>
        <w:spacing w:after="0" w:line="240" w:lineRule="auto"/>
        <w:ind w:left="5040"/>
        <w:jc w:val="both"/>
        <w:rPr>
          <w:rFonts w:asciiTheme="majorHAnsi" w:hAnsiTheme="majorHAnsi"/>
          <w:sz w:val="24"/>
          <w:szCs w:val="24"/>
        </w:rPr>
      </w:pPr>
    </w:p>
    <w:p w14:paraId="7D90FA60" w14:textId="77777777" w:rsidR="00A04482" w:rsidRDefault="00A04482" w:rsidP="00A04482">
      <w:pPr>
        <w:spacing w:after="0" w:line="240" w:lineRule="auto"/>
        <w:ind w:left="5040"/>
        <w:jc w:val="both"/>
        <w:rPr>
          <w:rFonts w:asciiTheme="majorHAnsi" w:hAnsiTheme="majorHAnsi"/>
          <w:sz w:val="24"/>
          <w:szCs w:val="24"/>
        </w:rPr>
      </w:pPr>
    </w:p>
    <w:p w14:paraId="3DE21F33" w14:textId="77777777" w:rsidR="00A04482" w:rsidRDefault="00A04482" w:rsidP="00A04482">
      <w:pPr>
        <w:spacing w:after="0" w:line="240" w:lineRule="auto"/>
        <w:ind w:left="5040"/>
        <w:jc w:val="both"/>
        <w:rPr>
          <w:rFonts w:asciiTheme="majorHAnsi" w:hAnsiTheme="majorHAnsi"/>
          <w:sz w:val="24"/>
          <w:szCs w:val="24"/>
        </w:rPr>
      </w:pPr>
    </w:p>
    <w:p w14:paraId="4C9F1C2D" w14:textId="77777777" w:rsidR="00A04482" w:rsidRDefault="00A04482" w:rsidP="00A04482">
      <w:pPr>
        <w:spacing w:after="0" w:line="240" w:lineRule="auto"/>
        <w:ind w:left="5040"/>
        <w:jc w:val="both"/>
        <w:rPr>
          <w:rFonts w:asciiTheme="majorHAnsi" w:hAnsiTheme="majorHAnsi"/>
          <w:sz w:val="24"/>
          <w:szCs w:val="24"/>
        </w:rPr>
      </w:pPr>
    </w:p>
    <w:p w14:paraId="0F08CFBB" w14:textId="77777777" w:rsidR="00A04482" w:rsidRDefault="00A04482" w:rsidP="00A04482">
      <w:pPr>
        <w:spacing w:after="0" w:line="240" w:lineRule="auto"/>
        <w:ind w:left="5040"/>
        <w:jc w:val="both"/>
        <w:rPr>
          <w:rFonts w:asciiTheme="majorHAnsi" w:hAnsiTheme="majorHAnsi"/>
          <w:sz w:val="24"/>
          <w:szCs w:val="24"/>
        </w:rPr>
      </w:pPr>
    </w:p>
    <w:p w14:paraId="6015E331" w14:textId="77777777" w:rsidR="00A04482" w:rsidRDefault="00A04482" w:rsidP="00A04482">
      <w:pPr>
        <w:spacing w:after="0" w:line="240" w:lineRule="auto"/>
        <w:ind w:left="5040"/>
        <w:jc w:val="both"/>
        <w:rPr>
          <w:rFonts w:asciiTheme="majorHAnsi" w:hAnsiTheme="majorHAnsi"/>
          <w:sz w:val="24"/>
          <w:szCs w:val="24"/>
        </w:rPr>
      </w:pPr>
    </w:p>
    <w:p w14:paraId="233E1560" w14:textId="77777777" w:rsidR="00A04482" w:rsidRPr="00A04482" w:rsidRDefault="00A04482" w:rsidP="00854E2D">
      <w:pPr>
        <w:spacing w:after="0" w:line="240" w:lineRule="auto"/>
        <w:jc w:val="both"/>
        <w:rPr>
          <w:rFonts w:asciiTheme="majorHAnsi" w:hAnsiTheme="majorHAnsi"/>
          <w:sz w:val="24"/>
          <w:szCs w:val="24"/>
        </w:rPr>
      </w:pPr>
    </w:p>
    <w:p w14:paraId="3FC6F518" w14:textId="77777777" w:rsidR="000A0F9C" w:rsidRDefault="000A0F9C">
      <w:pPr>
        <w:rPr>
          <w:rFonts w:asciiTheme="majorHAnsi" w:hAnsiTheme="majorHAnsi"/>
          <w:b/>
          <w:bCs/>
          <w:sz w:val="28"/>
          <w:szCs w:val="28"/>
          <w:lang w:val="en-US"/>
        </w:rPr>
      </w:pPr>
      <w:r>
        <w:rPr>
          <w:rFonts w:asciiTheme="majorHAnsi" w:hAnsiTheme="majorHAnsi"/>
          <w:b/>
          <w:bCs/>
          <w:sz w:val="28"/>
          <w:szCs w:val="28"/>
          <w:lang w:val="en-US"/>
        </w:rPr>
        <w:br w:type="page"/>
      </w:r>
    </w:p>
    <w:p w14:paraId="0BBA9C6E" w14:textId="2F5A8C59" w:rsidR="00C03EA2" w:rsidRDefault="00C03EA2" w:rsidP="00C03EA2">
      <w:pPr>
        <w:rPr>
          <w:rFonts w:asciiTheme="majorHAnsi" w:hAnsiTheme="majorHAnsi"/>
          <w:b/>
          <w:bCs/>
          <w:sz w:val="28"/>
          <w:szCs w:val="28"/>
          <w:lang w:val="en-US"/>
        </w:rPr>
      </w:pPr>
      <w:r w:rsidRPr="004D568C">
        <w:rPr>
          <w:rFonts w:asciiTheme="majorHAnsi" w:hAnsiTheme="majorHAnsi"/>
          <w:b/>
          <w:bCs/>
          <w:sz w:val="28"/>
          <w:szCs w:val="28"/>
          <w:lang w:val="en-US"/>
        </w:rPr>
        <w:lastRenderedPageBreak/>
        <w:t>DAFTAR TABEL</w:t>
      </w:r>
    </w:p>
    <w:p w14:paraId="110FE328" w14:textId="77777777" w:rsidR="00C03EA2" w:rsidRDefault="00C03EA2" w:rsidP="00C03EA2">
      <w:pPr>
        <w:spacing w:after="0"/>
        <w:jc w:val="right"/>
        <w:rPr>
          <w:rFonts w:asciiTheme="majorHAnsi" w:hAnsiTheme="majorHAnsi"/>
          <w:bCs/>
          <w:sz w:val="24"/>
          <w:szCs w:val="24"/>
          <w:lang w:val="en-US"/>
        </w:rPr>
      </w:pPr>
      <w:r w:rsidRPr="00D368BA">
        <w:rPr>
          <w:rFonts w:asciiTheme="majorHAnsi" w:hAnsiTheme="majorHAnsi"/>
          <w:bCs/>
          <w:sz w:val="24"/>
          <w:szCs w:val="24"/>
          <w:lang w:val="en-US"/>
        </w:rPr>
        <w:t>Halaman</w:t>
      </w:r>
    </w:p>
    <w:tbl>
      <w:tblPr>
        <w:tblStyle w:val="TableGrid"/>
        <w:tblW w:w="0" w:type="auto"/>
        <w:tblLook w:val="04A0" w:firstRow="1" w:lastRow="0" w:firstColumn="1" w:lastColumn="0" w:noHBand="0" w:noVBand="1"/>
      </w:tblPr>
      <w:tblGrid>
        <w:gridCol w:w="2171"/>
        <w:gridCol w:w="2172"/>
        <w:gridCol w:w="2172"/>
      </w:tblGrid>
      <w:tr w:rsidR="008C26C9" w:rsidRPr="008C26C9" w14:paraId="3C52E9F1" w14:textId="77777777" w:rsidTr="008C26C9">
        <w:tc>
          <w:tcPr>
            <w:tcW w:w="2171" w:type="dxa"/>
          </w:tcPr>
          <w:p w14:paraId="3DF9276D" w14:textId="3EEA0ECA" w:rsidR="008C26C9" w:rsidRPr="008C26C9" w:rsidRDefault="008C26C9" w:rsidP="00C03EA2">
            <w:pPr>
              <w:rPr>
                <w:rFonts w:asciiTheme="majorHAnsi" w:hAnsiTheme="majorHAnsi"/>
                <w:sz w:val="24"/>
                <w:szCs w:val="24"/>
                <w:lang w:val="en-US"/>
              </w:rPr>
            </w:pPr>
            <w:r w:rsidRPr="008C26C9">
              <w:rPr>
                <w:rFonts w:asciiTheme="majorHAnsi" w:hAnsiTheme="majorHAnsi"/>
                <w:sz w:val="24"/>
                <w:szCs w:val="24"/>
                <w:lang w:val="en-US"/>
              </w:rPr>
              <w:t>Tabel 1</w:t>
            </w:r>
          </w:p>
        </w:tc>
        <w:tc>
          <w:tcPr>
            <w:tcW w:w="2172" w:type="dxa"/>
          </w:tcPr>
          <w:p w14:paraId="1A6A43BC" w14:textId="58441901" w:rsidR="008C26C9" w:rsidRPr="008C26C9" w:rsidRDefault="008C26C9" w:rsidP="00C03EA2">
            <w:pPr>
              <w:rPr>
                <w:rFonts w:asciiTheme="majorHAnsi" w:hAnsiTheme="majorHAnsi"/>
                <w:sz w:val="24"/>
                <w:szCs w:val="24"/>
                <w:lang w:val="en-US"/>
              </w:rPr>
            </w:pPr>
            <w:r w:rsidRPr="004975E0">
              <w:rPr>
                <w:rFonts w:asciiTheme="majorHAnsi" w:hAnsiTheme="majorHAnsi"/>
                <w:bCs/>
                <w:sz w:val="24"/>
                <w:szCs w:val="24"/>
                <w:lang w:val="en-US"/>
              </w:rPr>
              <w:t>Tim Monev</w:t>
            </w:r>
            <w:r>
              <w:rPr>
                <w:rFonts w:asciiTheme="majorHAnsi" w:hAnsiTheme="majorHAnsi"/>
                <w:bCs/>
                <w:sz w:val="24"/>
                <w:szCs w:val="24"/>
                <w:lang w:val="en-US"/>
              </w:rPr>
              <w:tab/>
            </w:r>
          </w:p>
        </w:tc>
        <w:tc>
          <w:tcPr>
            <w:tcW w:w="2172" w:type="dxa"/>
          </w:tcPr>
          <w:p w14:paraId="79B5538B" w14:textId="47801B0C" w:rsidR="008C26C9" w:rsidRPr="008C26C9" w:rsidRDefault="008C26C9" w:rsidP="00C03EA2">
            <w:pPr>
              <w:rPr>
                <w:rFonts w:asciiTheme="majorHAnsi" w:hAnsiTheme="majorHAnsi"/>
                <w:sz w:val="24"/>
                <w:szCs w:val="24"/>
                <w:lang w:val="en-US"/>
              </w:rPr>
            </w:pPr>
            <w:r>
              <w:rPr>
                <w:rFonts w:asciiTheme="majorHAnsi" w:hAnsiTheme="majorHAnsi"/>
                <w:sz w:val="24"/>
                <w:szCs w:val="24"/>
                <w:lang w:val="en-US"/>
              </w:rPr>
              <w:t>9</w:t>
            </w:r>
          </w:p>
        </w:tc>
      </w:tr>
      <w:tr w:rsidR="008C26C9" w:rsidRPr="008C26C9" w14:paraId="115C4715" w14:textId="77777777" w:rsidTr="008C26C9">
        <w:tc>
          <w:tcPr>
            <w:tcW w:w="2171" w:type="dxa"/>
          </w:tcPr>
          <w:p w14:paraId="2DEF2915" w14:textId="1C1FAD19" w:rsidR="008C26C9" w:rsidRPr="008C26C9" w:rsidRDefault="008C26C9" w:rsidP="00C03EA2">
            <w:pPr>
              <w:rPr>
                <w:rFonts w:asciiTheme="majorHAnsi" w:hAnsiTheme="majorHAnsi"/>
                <w:sz w:val="24"/>
                <w:szCs w:val="24"/>
                <w:lang w:val="en-US"/>
              </w:rPr>
            </w:pPr>
            <w:r>
              <w:rPr>
                <w:rFonts w:asciiTheme="majorHAnsi" w:hAnsiTheme="majorHAnsi"/>
                <w:sz w:val="24"/>
                <w:szCs w:val="24"/>
                <w:lang w:val="en-US"/>
              </w:rPr>
              <w:t>Tabel 2</w:t>
            </w:r>
          </w:p>
        </w:tc>
        <w:tc>
          <w:tcPr>
            <w:tcW w:w="2172" w:type="dxa"/>
          </w:tcPr>
          <w:p w14:paraId="4B07E897" w14:textId="05751A06" w:rsidR="008C26C9" w:rsidRPr="004975E0" w:rsidRDefault="008C26C9" w:rsidP="00C03EA2">
            <w:pPr>
              <w:rPr>
                <w:rFonts w:asciiTheme="majorHAnsi" w:hAnsiTheme="majorHAnsi"/>
                <w:bCs/>
                <w:sz w:val="24"/>
                <w:szCs w:val="24"/>
                <w:lang w:val="en-US"/>
              </w:rPr>
            </w:pPr>
            <w:r>
              <w:rPr>
                <w:rFonts w:asciiTheme="majorHAnsi" w:hAnsiTheme="majorHAnsi"/>
                <w:bCs/>
                <w:sz w:val="24"/>
                <w:szCs w:val="24"/>
                <w:lang w:val="en-US"/>
              </w:rPr>
              <w:t xml:space="preserve">Hasil Monev Sarpras Perkuliahan </w:t>
            </w:r>
            <w:r>
              <w:rPr>
                <w:rFonts w:asciiTheme="majorHAnsi" w:hAnsiTheme="majorHAnsi"/>
                <w:bCs/>
                <w:sz w:val="24"/>
                <w:szCs w:val="24"/>
                <w:lang w:val="en-US"/>
              </w:rPr>
              <w:br/>
              <w:t>Kategori Sangat Baik</w:t>
            </w:r>
          </w:p>
        </w:tc>
        <w:tc>
          <w:tcPr>
            <w:tcW w:w="2172" w:type="dxa"/>
          </w:tcPr>
          <w:p w14:paraId="0972BA28" w14:textId="787412C5" w:rsidR="008C26C9" w:rsidRDefault="008C26C9" w:rsidP="00C03EA2">
            <w:pPr>
              <w:rPr>
                <w:rFonts w:asciiTheme="majorHAnsi" w:hAnsiTheme="majorHAnsi"/>
                <w:sz w:val="24"/>
                <w:szCs w:val="24"/>
                <w:lang w:val="en-US"/>
              </w:rPr>
            </w:pPr>
            <w:r>
              <w:rPr>
                <w:rFonts w:asciiTheme="majorHAnsi" w:hAnsiTheme="majorHAnsi"/>
                <w:sz w:val="24"/>
                <w:szCs w:val="24"/>
                <w:lang w:val="en-US"/>
              </w:rPr>
              <w:t>14</w:t>
            </w:r>
          </w:p>
        </w:tc>
      </w:tr>
      <w:tr w:rsidR="008C26C9" w:rsidRPr="008C26C9" w14:paraId="6A4568C9" w14:textId="77777777" w:rsidTr="008C26C9">
        <w:tc>
          <w:tcPr>
            <w:tcW w:w="2171" w:type="dxa"/>
          </w:tcPr>
          <w:p w14:paraId="14B8C0CD" w14:textId="258C53CC" w:rsidR="008C26C9" w:rsidRDefault="008C26C9" w:rsidP="00C03EA2">
            <w:pPr>
              <w:rPr>
                <w:rFonts w:asciiTheme="majorHAnsi" w:hAnsiTheme="majorHAnsi"/>
                <w:sz w:val="24"/>
                <w:szCs w:val="24"/>
                <w:lang w:val="en-US"/>
              </w:rPr>
            </w:pPr>
            <w:r>
              <w:rPr>
                <w:rFonts w:asciiTheme="majorHAnsi" w:hAnsiTheme="majorHAnsi"/>
                <w:sz w:val="24"/>
                <w:szCs w:val="24"/>
                <w:lang w:val="en-US"/>
              </w:rPr>
              <w:t>Tabel 3</w:t>
            </w:r>
          </w:p>
        </w:tc>
        <w:tc>
          <w:tcPr>
            <w:tcW w:w="2172" w:type="dxa"/>
          </w:tcPr>
          <w:p w14:paraId="0EC943DB" w14:textId="07E1C9C2" w:rsidR="008C26C9" w:rsidRDefault="008C26C9" w:rsidP="00C03EA2">
            <w:pPr>
              <w:rPr>
                <w:rFonts w:asciiTheme="majorHAnsi" w:hAnsiTheme="majorHAnsi"/>
                <w:bCs/>
                <w:sz w:val="24"/>
                <w:szCs w:val="24"/>
                <w:lang w:val="en-US"/>
              </w:rPr>
            </w:pPr>
            <w:r>
              <w:rPr>
                <w:rFonts w:asciiTheme="majorHAnsi" w:hAnsiTheme="majorHAnsi"/>
                <w:bCs/>
                <w:sz w:val="24"/>
                <w:szCs w:val="24"/>
                <w:lang w:val="en-US"/>
              </w:rPr>
              <w:t xml:space="preserve">Hasil Monev Sarpras Perkuliahan </w:t>
            </w:r>
            <w:r>
              <w:rPr>
                <w:rFonts w:asciiTheme="majorHAnsi" w:hAnsiTheme="majorHAnsi"/>
                <w:bCs/>
                <w:sz w:val="24"/>
                <w:szCs w:val="24"/>
                <w:lang w:val="en-US"/>
              </w:rPr>
              <w:br/>
              <w:t>Kategori Baik</w:t>
            </w:r>
          </w:p>
        </w:tc>
        <w:tc>
          <w:tcPr>
            <w:tcW w:w="2172" w:type="dxa"/>
          </w:tcPr>
          <w:p w14:paraId="5A3CD1B1" w14:textId="7C05DDFB" w:rsidR="008C26C9" w:rsidRDefault="008C26C9" w:rsidP="00C03EA2">
            <w:pPr>
              <w:rPr>
                <w:rFonts w:asciiTheme="majorHAnsi" w:hAnsiTheme="majorHAnsi"/>
                <w:sz w:val="24"/>
                <w:szCs w:val="24"/>
                <w:lang w:val="en-US"/>
              </w:rPr>
            </w:pPr>
            <w:r>
              <w:rPr>
                <w:rFonts w:asciiTheme="majorHAnsi" w:hAnsiTheme="majorHAnsi"/>
                <w:sz w:val="24"/>
                <w:szCs w:val="24"/>
                <w:lang w:val="en-US"/>
              </w:rPr>
              <w:t>15</w:t>
            </w:r>
          </w:p>
        </w:tc>
      </w:tr>
      <w:tr w:rsidR="008C26C9" w:rsidRPr="008C26C9" w14:paraId="5798C8E4" w14:textId="77777777" w:rsidTr="008C26C9">
        <w:tc>
          <w:tcPr>
            <w:tcW w:w="2171" w:type="dxa"/>
          </w:tcPr>
          <w:p w14:paraId="01CCDBA1" w14:textId="1B5FC0E6" w:rsidR="008C26C9" w:rsidRDefault="008C26C9" w:rsidP="00C03EA2">
            <w:pPr>
              <w:rPr>
                <w:rFonts w:asciiTheme="majorHAnsi" w:hAnsiTheme="majorHAnsi"/>
                <w:sz w:val="24"/>
                <w:szCs w:val="24"/>
                <w:lang w:val="en-US"/>
              </w:rPr>
            </w:pPr>
            <w:r>
              <w:rPr>
                <w:rFonts w:asciiTheme="majorHAnsi" w:hAnsiTheme="majorHAnsi"/>
                <w:sz w:val="24"/>
                <w:szCs w:val="24"/>
                <w:lang w:val="en-US"/>
              </w:rPr>
              <w:t>Tabel 4</w:t>
            </w:r>
          </w:p>
        </w:tc>
        <w:tc>
          <w:tcPr>
            <w:tcW w:w="2172" w:type="dxa"/>
          </w:tcPr>
          <w:p w14:paraId="2B126B22" w14:textId="686C3914" w:rsidR="008C26C9" w:rsidRDefault="008C26C9" w:rsidP="00C03EA2">
            <w:pPr>
              <w:rPr>
                <w:rFonts w:asciiTheme="majorHAnsi" w:hAnsiTheme="majorHAnsi"/>
                <w:bCs/>
                <w:sz w:val="24"/>
                <w:szCs w:val="24"/>
                <w:lang w:val="en-US"/>
              </w:rPr>
            </w:pPr>
            <w:r>
              <w:rPr>
                <w:rFonts w:asciiTheme="majorHAnsi" w:hAnsiTheme="majorHAnsi"/>
                <w:bCs/>
                <w:sz w:val="24"/>
                <w:szCs w:val="24"/>
                <w:lang w:val="en-US"/>
              </w:rPr>
              <w:t xml:space="preserve">Hasil Monev Sarpras Perkuliahan </w:t>
            </w:r>
            <w:r>
              <w:rPr>
                <w:rFonts w:asciiTheme="majorHAnsi" w:hAnsiTheme="majorHAnsi"/>
                <w:bCs/>
                <w:sz w:val="24"/>
                <w:szCs w:val="24"/>
                <w:lang w:val="en-US"/>
              </w:rPr>
              <w:br/>
              <w:t>Kategori Cukup</w:t>
            </w:r>
          </w:p>
        </w:tc>
        <w:tc>
          <w:tcPr>
            <w:tcW w:w="2172" w:type="dxa"/>
          </w:tcPr>
          <w:p w14:paraId="7CA4C14E" w14:textId="1AD6B3DF" w:rsidR="008C26C9" w:rsidRDefault="008C26C9" w:rsidP="00C03EA2">
            <w:pPr>
              <w:rPr>
                <w:rFonts w:asciiTheme="majorHAnsi" w:hAnsiTheme="majorHAnsi"/>
                <w:sz w:val="24"/>
                <w:szCs w:val="24"/>
                <w:lang w:val="en-US"/>
              </w:rPr>
            </w:pPr>
            <w:r>
              <w:rPr>
                <w:rFonts w:asciiTheme="majorHAnsi" w:hAnsiTheme="majorHAnsi"/>
                <w:sz w:val="24"/>
                <w:szCs w:val="24"/>
                <w:lang w:val="en-US"/>
              </w:rPr>
              <w:t>15</w:t>
            </w:r>
          </w:p>
        </w:tc>
      </w:tr>
      <w:tr w:rsidR="008C26C9" w:rsidRPr="008C26C9" w14:paraId="6AC09BDD" w14:textId="77777777" w:rsidTr="008C26C9">
        <w:tc>
          <w:tcPr>
            <w:tcW w:w="2171" w:type="dxa"/>
          </w:tcPr>
          <w:p w14:paraId="423331B7" w14:textId="3A718495" w:rsidR="008C26C9" w:rsidRDefault="008C26C9" w:rsidP="00C03EA2">
            <w:pPr>
              <w:rPr>
                <w:rFonts w:asciiTheme="majorHAnsi" w:hAnsiTheme="majorHAnsi"/>
                <w:sz w:val="24"/>
                <w:szCs w:val="24"/>
                <w:lang w:val="en-US"/>
              </w:rPr>
            </w:pPr>
            <w:r>
              <w:rPr>
                <w:rFonts w:asciiTheme="majorHAnsi" w:hAnsiTheme="majorHAnsi"/>
                <w:sz w:val="24"/>
                <w:szCs w:val="24"/>
                <w:lang w:val="en-US"/>
              </w:rPr>
              <w:t>Tabel 5</w:t>
            </w:r>
          </w:p>
        </w:tc>
        <w:tc>
          <w:tcPr>
            <w:tcW w:w="2172" w:type="dxa"/>
          </w:tcPr>
          <w:p w14:paraId="274A16F8" w14:textId="77777777" w:rsidR="008C26C9" w:rsidRDefault="008C26C9" w:rsidP="008C26C9">
            <w:pPr>
              <w:rPr>
                <w:rFonts w:asciiTheme="majorHAnsi" w:hAnsiTheme="majorHAnsi"/>
                <w:bCs/>
                <w:sz w:val="24"/>
                <w:szCs w:val="24"/>
                <w:lang w:val="en-US"/>
              </w:rPr>
            </w:pPr>
            <w:r>
              <w:rPr>
                <w:rFonts w:asciiTheme="majorHAnsi" w:hAnsiTheme="majorHAnsi"/>
                <w:bCs/>
                <w:sz w:val="24"/>
                <w:szCs w:val="24"/>
                <w:lang w:val="en-US"/>
              </w:rPr>
              <w:t xml:space="preserve">Hasil Monev </w:t>
            </w:r>
            <w:r w:rsidRPr="00124CB9">
              <w:rPr>
                <w:rFonts w:asciiTheme="majorHAnsi" w:hAnsiTheme="majorHAnsi"/>
                <w:bCs/>
                <w:sz w:val="24"/>
                <w:szCs w:val="24"/>
                <w:lang w:val="en-US"/>
              </w:rPr>
              <w:t xml:space="preserve">Pelaksanaan Perkuliahan </w:t>
            </w:r>
          </w:p>
          <w:p w14:paraId="410710D9" w14:textId="605FF172" w:rsidR="008C26C9" w:rsidRDefault="008C26C9" w:rsidP="008C26C9">
            <w:pPr>
              <w:rPr>
                <w:rFonts w:asciiTheme="majorHAnsi" w:hAnsiTheme="majorHAnsi"/>
                <w:bCs/>
                <w:sz w:val="24"/>
                <w:szCs w:val="24"/>
                <w:lang w:val="en-US"/>
              </w:rPr>
            </w:pPr>
            <w:r>
              <w:rPr>
                <w:rFonts w:asciiTheme="majorHAnsi" w:hAnsiTheme="majorHAnsi"/>
                <w:bCs/>
                <w:sz w:val="24"/>
                <w:szCs w:val="24"/>
                <w:lang w:val="en-US"/>
              </w:rPr>
              <w:t xml:space="preserve">  Minggu Pertama &gt; 95%</w:t>
            </w:r>
          </w:p>
        </w:tc>
        <w:tc>
          <w:tcPr>
            <w:tcW w:w="2172" w:type="dxa"/>
          </w:tcPr>
          <w:p w14:paraId="471E26BB" w14:textId="5BBE9BF2" w:rsidR="008C26C9" w:rsidRDefault="008C26C9" w:rsidP="00C03EA2">
            <w:pPr>
              <w:rPr>
                <w:rFonts w:asciiTheme="majorHAnsi" w:hAnsiTheme="majorHAnsi"/>
                <w:sz w:val="24"/>
                <w:szCs w:val="24"/>
                <w:lang w:val="en-US"/>
              </w:rPr>
            </w:pPr>
            <w:r>
              <w:rPr>
                <w:rFonts w:asciiTheme="majorHAnsi" w:hAnsiTheme="majorHAnsi"/>
                <w:sz w:val="24"/>
                <w:szCs w:val="24"/>
                <w:lang w:val="en-US"/>
              </w:rPr>
              <w:t>16</w:t>
            </w:r>
          </w:p>
        </w:tc>
      </w:tr>
      <w:tr w:rsidR="008C26C9" w:rsidRPr="008C26C9" w14:paraId="2CC675C9" w14:textId="77777777" w:rsidTr="008C26C9">
        <w:tc>
          <w:tcPr>
            <w:tcW w:w="2171" w:type="dxa"/>
          </w:tcPr>
          <w:p w14:paraId="461B469B" w14:textId="5EF92186" w:rsidR="008C26C9" w:rsidRDefault="008C26C9" w:rsidP="00C03EA2">
            <w:pPr>
              <w:rPr>
                <w:rFonts w:asciiTheme="majorHAnsi" w:hAnsiTheme="majorHAnsi"/>
                <w:sz w:val="24"/>
                <w:szCs w:val="24"/>
                <w:lang w:val="en-US"/>
              </w:rPr>
            </w:pPr>
            <w:r>
              <w:rPr>
                <w:rFonts w:asciiTheme="majorHAnsi" w:hAnsiTheme="majorHAnsi"/>
                <w:sz w:val="24"/>
                <w:szCs w:val="24"/>
                <w:lang w:val="en-US"/>
              </w:rPr>
              <w:t>Tabel 6</w:t>
            </w:r>
          </w:p>
        </w:tc>
        <w:tc>
          <w:tcPr>
            <w:tcW w:w="2172" w:type="dxa"/>
          </w:tcPr>
          <w:p w14:paraId="483CE2EA" w14:textId="77777777" w:rsidR="008C26C9" w:rsidRDefault="008C26C9" w:rsidP="008C26C9">
            <w:pPr>
              <w:rPr>
                <w:rFonts w:asciiTheme="majorHAnsi" w:hAnsiTheme="majorHAnsi"/>
                <w:bCs/>
                <w:sz w:val="24"/>
                <w:szCs w:val="24"/>
                <w:lang w:val="en-US"/>
              </w:rPr>
            </w:pPr>
            <w:r>
              <w:rPr>
                <w:rFonts w:asciiTheme="majorHAnsi" w:hAnsiTheme="majorHAnsi"/>
                <w:bCs/>
                <w:sz w:val="24"/>
                <w:szCs w:val="24"/>
                <w:lang w:val="en-US"/>
              </w:rPr>
              <w:t xml:space="preserve">Hasil Monev </w:t>
            </w:r>
            <w:r w:rsidRPr="00124CB9">
              <w:rPr>
                <w:rFonts w:asciiTheme="majorHAnsi" w:hAnsiTheme="majorHAnsi"/>
                <w:bCs/>
                <w:sz w:val="24"/>
                <w:szCs w:val="24"/>
                <w:lang w:val="en-US"/>
              </w:rPr>
              <w:t xml:space="preserve">Pelaksanaan Perkuliahan </w:t>
            </w:r>
          </w:p>
          <w:p w14:paraId="1F707BEE" w14:textId="62D9F782" w:rsidR="008C26C9" w:rsidRDefault="008C26C9" w:rsidP="008C26C9">
            <w:pPr>
              <w:rPr>
                <w:rFonts w:asciiTheme="majorHAnsi" w:hAnsiTheme="majorHAnsi"/>
                <w:bCs/>
                <w:sz w:val="24"/>
                <w:szCs w:val="24"/>
                <w:lang w:val="en-US"/>
              </w:rPr>
            </w:pPr>
            <w:r>
              <w:rPr>
                <w:rFonts w:asciiTheme="majorHAnsi" w:hAnsiTheme="majorHAnsi"/>
                <w:bCs/>
                <w:sz w:val="24"/>
                <w:szCs w:val="24"/>
                <w:lang w:val="en-US"/>
              </w:rPr>
              <w:t xml:space="preserve">  Minggu Pertama &lt; 95%</w:t>
            </w:r>
          </w:p>
        </w:tc>
        <w:tc>
          <w:tcPr>
            <w:tcW w:w="2172" w:type="dxa"/>
          </w:tcPr>
          <w:p w14:paraId="394F2836" w14:textId="54A17583" w:rsidR="008C26C9" w:rsidRDefault="008C26C9" w:rsidP="00C03EA2">
            <w:pPr>
              <w:rPr>
                <w:rFonts w:asciiTheme="majorHAnsi" w:hAnsiTheme="majorHAnsi"/>
                <w:sz w:val="24"/>
                <w:szCs w:val="24"/>
                <w:lang w:val="en-US"/>
              </w:rPr>
            </w:pPr>
            <w:r>
              <w:rPr>
                <w:rFonts w:asciiTheme="majorHAnsi" w:hAnsiTheme="majorHAnsi"/>
                <w:sz w:val="24"/>
                <w:szCs w:val="24"/>
                <w:lang w:val="en-US"/>
              </w:rPr>
              <w:t>16</w:t>
            </w:r>
          </w:p>
        </w:tc>
      </w:tr>
      <w:tr w:rsidR="008C26C9" w:rsidRPr="008C26C9" w14:paraId="16647117" w14:textId="77777777" w:rsidTr="008C26C9">
        <w:tc>
          <w:tcPr>
            <w:tcW w:w="2171" w:type="dxa"/>
          </w:tcPr>
          <w:p w14:paraId="0A2548A2" w14:textId="673548A7" w:rsidR="008C26C9" w:rsidRDefault="008C26C9" w:rsidP="00C03EA2">
            <w:pPr>
              <w:rPr>
                <w:rFonts w:asciiTheme="majorHAnsi" w:hAnsiTheme="majorHAnsi"/>
                <w:sz w:val="24"/>
                <w:szCs w:val="24"/>
                <w:lang w:val="en-US"/>
              </w:rPr>
            </w:pPr>
            <w:r>
              <w:rPr>
                <w:rFonts w:asciiTheme="majorHAnsi" w:hAnsiTheme="majorHAnsi"/>
                <w:bCs/>
                <w:sz w:val="24"/>
                <w:szCs w:val="24"/>
                <w:lang w:val="en-US"/>
              </w:rPr>
              <w:t>Tabel 7</w:t>
            </w:r>
          </w:p>
        </w:tc>
        <w:tc>
          <w:tcPr>
            <w:tcW w:w="2172" w:type="dxa"/>
          </w:tcPr>
          <w:p w14:paraId="536015D0" w14:textId="2B082245" w:rsidR="008C26C9" w:rsidRDefault="008C26C9" w:rsidP="008C26C9">
            <w:pPr>
              <w:rPr>
                <w:rFonts w:asciiTheme="majorHAnsi" w:hAnsiTheme="majorHAnsi"/>
                <w:bCs/>
                <w:sz w:val="24"/>
                <w:szCs w:val="24"/>
                <w:lang w:val="en-US"/>
              </w:rPr>
            </w:pPr>
            <w:r>
              <w:rPr>
                <w:rFonts w:asciiTheme="majorHAnsi" w:hAnsiTheme="majorHAnsi"/>
                <w:bCs/>
                <w:sz w:val="24"/>
                <w:szCs w:val="24"/>
                <w:lang w:val="en-US"/>
              </w:rPr>
              <w:t xml:space="preserve">Hasil Monev Sarpras Perkuliahan </w:t>
            </w:r>
            <w:r>
              <w:rPr>
                <w:rFonts w:asciiTheme="majorHAnsi" w:hAnsiTheme="majorHAnsi"/>
                <w:bCs/>
                <w:sz w:val="24"/>
                <w:szCs w:val="24"/>
                <w:lang w:val="en-US"/>
              </w:rPr>
              <w:br/>
              <w:t>Kategori Cukup di FDK</w:t>
            </w:r>
          </w:p>
        </w:tc>
        <w:tc>
          <w:tcPr>
            <w:tcW w:w="2172" w:type="dxa"/>
          </w:tcPr>
          <w:p w14:paraId="2831B7C9" w14:textId="30BD8420" w:rsidR="008C26C9" w:rsidRDefault="008C26C9" w:rsidP="00C03EA2">
            <w:pPr>
              <w:rPr>
                <w:rFonts w:asciiTheme="majorHAnsi" w:hAnsiTheme="majorHAnsi"/>
                <w:sz w:val="24"/>
                <w:szCs w:val="24"/>
                <w:lang w:val="en-US"/>
              </w:rPr>
            </w:pPr>
            <w:r>
              <w:rPr>
                <w:rFonts w:asciiTheme="majorHAnsi" w:hAnsiTheme="majorHAnsi"/>
                <w:sz w:val="24"/>
                <w:szCs w:val="24"/>
                <w:lang w:val="en-US"/>
              </w:rPr>
              <w:t>18</w:t>
            </w:r>
          </w:p>
        </w:tc>
      </w:tr>
      <w:tr w:rsidR="008C26C9" w:rsidRPr="008C26C9" w14:paraId="15C39446" w14:textId="77777777" w:rsidTr="008C26C9">
        <w:tc>
          <w:tcPr>
            <w:tcW w:w="2171" w:type="dxa"/>
          </w:tcPr>
          <w:p w14:paraId="02A1EF75" w14:textId="2CD74D09" w:rsidR="008C26C9" w:rsidRDefault="008C26C9" w:rsidP="00C03EA2">
            <w:pPr>
              <w:rPr>
                <w:rFonts w:asciiTheme="majorHAnsi" w:hAnsiTheme="majorHAnsi"/>
                <w:bCs/>
                <w:sz w:val="24"/>
                <w:szCs w:val="24"/>
                <w:lang w:val="en-US"/>
              </w:rPr>
            </w:pPr>
            <w:r>
              <w:rPr>
                <w:rFonts w:asciiTheme="majorHAnsi" w:hAnsiTheme="majorHAnsi"/>
                <w:bCs/>
                <w:sz w:val="24"/>
                <w:szCs w:val="24"/>
                <w:lang w:val="en-US"/>
              </w:rPr>
              <w:t>Tabel 8</w:t>
            </w:r>
          </w:p>
        </w:tc>
        <w:tc>
          <w:tcPr>
            <w:tcW w:w="2172" w:type="dxa"/>
          </w:tcPr>
          <w:p w14:paraId="196BFB93" w14:textId="7ED828BD" w:rsidR="008C26C9" w:rsidRDefault="00BE0814" w:rsidP="008C26C9">
            <w:pPr>
              <w:rPr>
                <w:rFonts w:asciiTheme="majorHAnsi" w:hAnsiTheme="majorHAnsi"/>
                <w:bCs/>
                <w:sz w:val="24"/>
                <w:szCs w:val="24"/>
                <w:lang w:val="en-US"/>
              </w:rPr>
            </w:pPr>
            <w:r>
              <w:rPr>
                <w:rFonts w:asciiTheme="majorHAnsi" w:hAnsiTheme="majorHAnsi"/>
                <w:bCs/>
                <w:sz w:val="24"/>
                <w:szCs w:val="24"/>
                <w:lang w:val="en-US"/>
              </w:rPr>
              <w:t xml:space="preserve">Hasil Monev Sarpras </w:t>
            </w:r>
            <w:r>
              <w:rPr>
                <w:rFonts w:asciiTheme="majorHAnsi" w:hAnsiTheme="majorHAnsi"/>
                <w:bCs/>
                <w:sz w:val="24"/>
                <w:szCs w:val="24"/>
                <w:lang w:val="en-US"/>
              </w:rPr>
              <w:lastRenderedPageBreak/>
              <w:t xml:space="preserve">Perkuliahan </w:t>
            </w:r>
            <w:r>
              <w:rPr>
                <w:rFonts w:asciiTheme="majorHAnsi" w:hAnsiTheme="majorHAnsi"/>
                <w:bCs/>
                <w:sz w:val="24"/>
                <w:szCs w:val="24"/>
                <w:lang w:val="en-US"/>
              </w:rPr>
              <w:br/>
              <w:t>Kategori Kurang  dan Sangat Kurang di FDK</w:t>
            </w:r>
          </w:p>
        </w:tc>
        <w:tc>
          <w:tcPr>
            <w:tcW w:w="2172" w:type="dxa"/>
          </w:tcPr>
          <w:p w14:paraId="5E9F065A" w14:textId="1E69FC93" w:rsidR="008C26C9" w:rsidRP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lastRenderedPageBreak/>
              <w:tab/>
            </w:r>
            <w:r>
              <w:rPr>
                <w:rFonts w:asciiTheme="majorHAnsi" w:hAnsiTheme="majorHAnsi"/>
                <w:bCs/>
                <w:sz w:val="24"/>
                <w:szCs w:val="24"/>
                <w:lang w:val="en-US"/>
              </w:rPr>
              <w:t>19</w:t>
            </w:r>
          </w:p>
        </w:tc>
      </w:tr>
      <w:tr w:rsidR="00BE0814" w:rsidRPr="008C26C9" w14:paraId="1BDE0DA0" w14:textId="77777777" w:rsidTr="008C26C9">
        <w:tc>
          <w:tcPr>
            <w:tcW w:w="2171" w:type="dxa"/>
          </w:tcPr>
          <w:p w14:paraId="1A07C4B6" w14:textId="41005156" w:rsidR="00BE0814" w:rsidRDefault="00BE0814" w:rsidP="00C03EA2">
            <w:pPr>
              <w:rPr>
                <w:rFonts w:asciiTheme="majorHAnsi" w:hAnsiTheme="majorHAnsi"/>
                <w:bCs/>
                <w:sz w:val="24"/>
                <w:szCs w:val="24"/>
                <w:lang w:val="en-US"/>
              </w:rPr>
            </w:pPr>
            <w:r>
              <w:rPr>
                <w:rFonts w:asciiTheme="majorHAnsi" w:hAnsiTheme="majorHAnsi"/>
                <w:bCs/>
                <w:sz w:val="24"/>
                <w:szCs w:val="24"/>
                <w:lang w:val="en-US"/>
              </w:rPr>
              <w:lastRenderedPageBreak/>
              <w:t>Tabel 9</w:t>
            </w:r>
          </w:p>
        </w:tc>
        <w:tc>
          <w:tcPr>
            <w:tcW w:w="2172" w:type="dxa"/>
          </w:tcPr>
          <w:p w14:paraId="37124CD7" w14:textId="6A9E3A2D" w:rsidR="00BE0814" w:rsidRDefault="00BE0814" w:rsidP="008C26C9">
            <w:pPr>
              <w:rPr>
                <w:rFonts w:asciiTheme="majorHAnsi" w:hAnsiTheme="majorHAnsi"/>
                <w:bCs/>
                <w:sz w:val="24"/>
                <w:szCs w:val="24"/>
                <w:lang w:val="en-US"/>
              </w:rPr>
            </w:pPr>
            <w:r>
              <w:rPr>
                <w:rFonts w:asciiTheme="majorHAnsi" w:hAnsiTheme="majorHAnsi"/>
                <w:bCs/>
                <w:sz w:val="24"/>
                <w:szCs w:val="24"/>
                <w:lang w:val="en-US"/>
              </w:rPr>
              <w:t xml:space="preserve">Hasil Monev Sarpras Perkuliahan Kategori </w:t>
            </w:r>
            <w:r>
              <w:rPr>
                <w:rFonts w:asciiTheme="majorHAnsi" w:hAnsiTheme="majorHAnsi"/>
                <w:bCs/>
                <w:sz w:val="24"/>
                <w:szCs w:val="24"/>
                <w:lang w:val="en-US"/>
              </w:rPr>
              <w:br/>
              <w:t>Kurang di FSH</w:t>
            </w:r>
          </w:p>
        </w:tc>
        <w:tc>
          <w:tcPr>
            <w:tcW w:w="2172" w:type="dxa"/>
          </w:tcPr>
          <w:p w14:paraId="541A9BF6" w14:textId="532ABC65" w:rsid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t>21</w:t>
            </w:r>
          </w:p>
        </w:tc>
      </w:tr>
      <w:tr w:rsidR="00BE0814" w:rsidRPr="008C26C9" w14:paraId="3B62EB70" w14:textId="77777777" w:rsidTr="008C26C9">
        <w:tc>
          <w:tcPr>
            <w:tcW w:w="2171" w:type="dxa"/>
          </w:tcPr>
          <w:p w14:paraId="594EFE8D" w14:textId="19CABCE6" w:rsidR="00BE0814" w:rsidRDefault="00BE0814" w:rsidP="00C03EA2">
            <w:pPr>
              <w:rPr>
                <w:rFonts w:asciiTheme="majorHAnsi" w:hAnsiTheme="majorHAnsi"/>
                <w:bCs/>
                <w:sz w:val="24"/>
                <w:szCs w:val="24"/>
                <w:lang w:val="en-US"/>
              </w:rPr>
            </w:pPr>
            <w:r>
              <w:rPr>
                <w:rFonts w:asciiTheme="majorHAnsi" w:hAnsiTheme="majorHAnsi"/>
                <w:bCs/>
                <w:sz w:val="24"/>
                <w:szCs w:val="24"/>
                <w:lang w:val="en-US"/>
              </w:rPr>
              <w:t>Tabel 10</w:t>
            </w:r>
          </w:p>
        </w:tc>
        <w:tc>
          <w:tcPr>
            <w:tcW w:w="2172" w:type="dxa"/>
          </w:tcPr>
          <w:p w14:paraId="468845DB" w14:textId="49AE17B7" w:rsidR="00BE0814" w:rsidRDefault="00BE0814" w:rsidP="008C26C9">
            <w:pPr>
              <w:rPr>
                <w:rFonts w:asciiTheme="majorHAnsi" w:hAnsiTheme="majorHAnsi"/>
                <w:bCs/>
                <w:sz w:val="24"/>
                <w:szCs w:val="24"/>
                <w:lang w:val="en-US"/>
              </w:rPr>
            </w:pPr>
            <w:r>
              <w:rPr>
                <w:rFonts w:asciiTheme="majorHAnsi" w:hAnsiTheme="majorHAnsi"/>
                <w:bCs/>
                <w:sz w:val="24"/>
                <w:szCs w:val="24"/>
                <w:lang w:val="en-US"/>
              </w:rPr>
              <w:t xml:space="preserve">Hasil Monev Sarpras Perkuliahan Kategori </w:t>
            </w:r>
            <w:r>
              <w:rPr>
                <w:rFonts w:asciiTheme="majorHAnsi" w:hAnsiTheme="majorHAnsi"/>
                <w:bCs/>
                <w:sz w:val="24"/>
                <w:szCs w:val="24"/>
                <w:lang w:val="en-US"/>
              </w:rPr>
              <w:br/>
              <w:t>Cukup di FITK</w:t>
            </w:r>
          </w:p>
        </w:tc>
        <w:tc>
          <w:tcPr>
            <w:tcW w:w="2172" w:type="dxa"/>
          </w:tcPr>
          <w:p w14:paraId="74ECCC34" w14:textId="36D0A4C4" w:rsid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t>24</w:t>
            </w:r>
          </w:p>
        </w:tc>
      </w:tr>
      <w:tr w:rsidR="00BE0814" w:rsidRPr="008C26C9" w14:paraId="0947A0F8" w14:textId="77777777" w:rsidTr="008C26C9">
        <w:tc>
          <w:tcPr>
            <w:tcW w:w="2171" w:type="dxa"/>
          </w:tcPr>
          <w:p w14:paraId="05B9937E" w14:textId="7CB71C97" w:rsidR="00BE0814" w:rsidRDefault="00BE0814" w:rsidP="00C03EA2">
            <w:pPr>
              <w:rPr>
                <w:rFonts w:asciiTheme="majorHAnsi" w:hAnsiTheme="majorHAnsi"/>
                <w:bCs/>
                <w:sz w:val="24"/>
                <w:szCs w:val="24"/>
                <w:lang w:val="en-US"/>
              </w:rPr>
            </w:pPr>
            <w:r>
              <w:rPr>
                <w:rFonts w:asciiTheme="majorHAnsi" w:hAnsiTheme="majorHAnsi"/>
                <w:bCs/>
                <w:sz w:val="24"/>
                <w:szCs w:val="24"/>
                <w:lang w:val="en-US"/>
              </w:rPr>
              <w:t>Tabel 11</w:t>
            </w:r>
          </w:p>
        </w:tc>
        <w:tc>
          <w:tcPr>
            <w:tcW w:w="2172" w:type="dxa"/>
          </w:tcPr>
          <w:p w14:paraId="3B5BF582" w14:textId="204E0A51" w:rsidR="00BE0814" w:rsidRDefault="00BE0814" w:rsidP="008C26C9">
            <w:pPr>
              <w:rPr>
                <w:rFonts w:asciiTheme="majorHAnsi" w:hAnsiTheme="majorHAnsi"/>
                <w:bCs/>
                <w:sz w:val="24"/>
                <w:szCs w:val="24"/>
                <w:lang w:val="en-US"/>
              </w:rPr>
            </w:pPr>
            <w:r>
              <w:rPr>
                <w:rFonts w:asciiTheme="majorHAnsi" w:hAnsiTheme="majorHAnsi"/>
                <w:bCs/>
                <w:sz w:val="24"/>
                <w:szCs w:val="24"/>
                <w:lang w:val="en-US"/>
              </w:rPr>
              <w:t xml:space="preserve">Hasil Monev Sarpras Perkuliahan Kategori </w:t>
            </w:r>
            <w:r>
              <w:rPr>
                <w:rFonts w:asciiTheme="majorHAnsi" w:hAnsiTheme="majorHAnsi"/>
                <w:bCs/>
                <w:sz w:val="24"/>
                <w:szCs w:val="24"/>
                <w:lang w:val="en-US"/>
              </w:rPr>
              <w:br/>
              <w:t>Kurang di FITK</w:t>
            </w:r>
          </w:p>
        </w:tc>
        <w:tc>
          <w:tcPr>
            <w:tcW w:w="2172" w:type="dxa"/>
          </w:tcPr>
          <w:p w14:paraId="51E6408F" w14:textId="6CEE9286" w:rsid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t>24</w:t>
            </w:r>
          </w:p>
        </w:tc>
      </w:tr>
      <w:tr w:rsidR="00BE0814" w:rsidRPr="008C26C9" w14:paraId="20D90577" w14:textId="77777777" w:rsidTr="008C26C9">
        <w:tc>
          <w:tcPr>
            <w:tcW w:w="2171" w:type="dxa"/>
          </w:tcPr>
          <w:p w14:paraId="14E9ACA3" w14:textId="4A1A7E17" w:rsidR="00BE0814" w:rsidRDefault="00BE0814" w:rsidP="00C03EA2">
            <w:pPr>
              <w:rPr>
                <w:rFonts w:asciiTheme="majorHAnsi" w:hAnsiTheme="majorHAnsi"/>
                <w:bCs/>
                <w:sz w:val="24"/>
                <w:szCs w:val="24"/>
                <w:lang w:val="en-US"/>
              </w:rPr>
            </w:pPr>
            <w:r>
              <w:rPr>
                <w:rFonts w:asciiTheme="majorHAnsi" w:hAnsiTheme="majorHAnsi"/>
                <w:bCs/>
                <w:sz w:val="24"/>
                <w:szCs w:val="24"/>
                <w:lang w:val="en-US"/>
              </w:rPr>
              <w:t>Tabel 12</w:t>
            </w:r>
          </w:p>
        </w:tc>
        <w:tc>
          <w:tcPr>
            <w:tcW w:w="2172" w:type="dxa"/>
          </w:tcPr>
          <w:p w14:paraId="1873A12A" w14:textId="77777777"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Hasil Monev Pelaksanaan Perkuliahan </w:t>
            </w:r>
          </w:p>
          <w:p w14:paraId="6390A89A" w14:textId="26FA7751"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    Minggu Pertama Kategori Sangat Baik di FITK</w:t>
            </w:r>
          </w:p>
        </w:tc>
        <w:tc>
          <w:tcPr>
            <w:tcW w:w="2172" w:type="dxa"/>
          </w:tcPr>
          <w:p w14:paraId="3FA10F69" w14:textId="71C01499" w:rsid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t>25</w:t>
            </w:r>
          </w:p>
        </w:tc>
      </w:tr>
      <w:tr w:rsidR="00BE0814" w:rsidRPr="008C26C9" w14:paraId="0C599CC6" w14:textId="77777777" w:rsidTr="008C26C9">
        <w:tc>
          <w:tcPr>
            <w:tcW w:w="2171" w:type="dxa"/>
          </w:tcPr>
          <w:p w14:paraId="68E4DA39" w14:textId="5CD38C61" w:rsidR="00BE0814" w:rsidRDefault="00BE0814" w:rsidP="00C03EA2">
            <w:pPr>
              <w:rPr>
                <w:rFonts w:asciiTheme="majorHAnsi" w:hAnsiTheme="majorHAnsi"/>
                <w:bCs/>
                <w:sz w:val="24"/>
                <w:szCs w:val="24"/>
                <w:lang w:val="en-US"/>
              </w:rPr>
            </w:pPr>
            <w:r>
              <w:rPr>
                <w:rFonts w:asciiTheme="majorHAnsi" w:hAnsiTheme="majorHAnsi"/>
                <w:bCs/>
                <w:sz w:val="24"/>
                <w:szCs w:val="24"/>
                <w:lang w:val="en-US"/>
              </w:rPr>
              <w:t>Tabel 13</w:t>
            </w:r>
          </w:p>
        </w:tc>
        <w:tc>
          <w:tcPr>
            <w:tcW w:w="2172" w:type="dxa"/>
          </w:tcPr>
          <w:p w14:paraId="2E949ECA" w14:textId="7490C946"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Hasil Monev Sarpras Perkuliahan Kategori </w:t>
            </w:r>
            <w:r>
              <w:rPr>
                <w:rFonts w:asciiTheme="majorHAnsi" w:hAnsiTheme="majorHAnsi"/>
                <w:bCs/>
                <w:sz w:val="24"/>
                <w:szCs w:val="24"/>
                <w:lang w:val="en-US"/>
              </w:rPr>
              <w:br/>
              <w:t>Cukup di FUHUM</w:t>
            </w:r>
          </w:p>
        </w:tc>
        <w:tc>
          <w:tcPr>
            <w:tcW w:w="2172" w:type="dxa"/>
          </w:tcPr>
          <w:p w14:paraId="169C7C4F" w14:textId="71867D89" w:rsid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t>27</w:t>
            </w:r>
          </w:p>
        </w:tc>
      </w:tr>
      <w:tr w:rsidR="00BE0814" w:rsidRPr="008C26C9" w14:paraId="30E340D3" w14:textId="77777777" w:rsidTr="008C26C9">
        <w:tc>
          <w:tcPr>
            <w:tcW w:w="2171" w:type="dxa"/>
          </w:tcPr>
          <w:p w14:paraId="71CDA7F4" w14:textId="1F04DFB3" w:rsidR="00BE0814" w:rsidRDefault="00BE0814" w:rsidP="00C03EA2">
            <w:pPr>
              <w:rPr>
                <w:rFonts w:asciiTheme="majorHAnsi" w:hAnsiTheme="majorHAnsi"/>
                <w:bCs/>
                <w:sz w:val="24"/>
                <w:szCs w:val="24"/>
                <w:lang w:val="en-US"/>
              </w:rPr>
            </w:pPr>
            <w:r>
              <w:rPr>
                <w:rFonts w:asciiTheme="majorHAnsi" w:hAnsiTheme="majorHAnsi"/>
                <w:bCs/>
                <w:sz w:val="24"/>
                <w:szCs w:val="24"/>
                <w:lang w:val="en-US"/>
              </w:rPr>
              <w:t>Tabel 14</w:t>
            </w:r>
          </w:p>
        </w:tc>
        <w:tc>
          <w:tcPr>
            <w:tcW w:w="2172" w:type="dxa"/>
          </w:tcPr>
          <w:p w14:paraId="79B13EFD" w14:textId="6E318430"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Hasil Monev Sarpras Perkuliahan </w:t>
            </w:r>
            <w:r>
              <w:rPr>
                <w:rFonts w:asciiTheme="majorHAnsi" w:hAnsiTheme="majorHAnsi"/>
                <w:bCs/>
                <w:sz w:val="24"/>
                <w:szCs w:val="24"/>
                <w:lang w:val="en-US"/>
              </w:rPr>
              <w:lastRenderedPageBreak/>
              <w:t xml:space="preserve">Kategori </w:t>
            </w:r>
            <w:r>
              <w:rPr>
                <w:rFonts w:asciiTheme="majorHAnsi" w:hAnsiTheme="majorHAnsi"/>
                <w:bCs/>
                <w:sz w:val="24"/>
                <w:szCs w:val="24"/>
                <w:lang w:val="en-US"/>
              </w:rPr>
              <w:br/>
              <w:t>Baik di FEBI</w:t>
            </w:r>
          </w:p>
        </w:tc>
        <w:tc>
          <w:tcPr>
            <w:tcW w:w="2172" w:type="dxa"/>
          </w:tcPr>
          <w:p w14:paraId="1FCA59C9" w14:textId="7CA90F4F" w:rsid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lastRenderedPageBreak/>
              <w:t>29</w:t>
            </w:r>
          </w:p>
        </w:tc>
      </w:tr>
      <w:tr w:rsidR="00BE0814" w:rsidRPr="008C26C9" w14:paraId="04BB6BA4" w14:textId="77777777" w:rsidTr="008C26C9">
        <w:tc>
          <w:tcPr>
            <w:tcW w:w="2171" w:type="dxa"/>
          </w:tcPr>
          <w:p w14:paraId="156BEB99" w14:textId="66C98247" w:rsidR="00BE0814" w:rsidRDefault="00BE0814" w:rsidP="00C03EA2">
            <w:pPr>
              <w:rPr>
                <w:rFonts w:asciiTheme="majorHAnsi" w:hAnsiTheme="majorHAnsi"/>
                <w:bCs/>
                <w:sz w:val="24"/>
                <w:szCs w:val="24"/>
                <w:lang w:val="en-US"/>
              </w:rPr>
            </w:pPr>
            <w:r>
              <w:rPr>
                <w:rFonts w:asciiTheme="majorHAnsi" w:hAnsiTheme="majorHAnsi"/>
                <w:bCs/>
                <w:sz w:val="24"/>
                <w:szCs w:val="24"/>
                <w:lang w:val="en-US"/>
              </w:rPr>
              <w:lastRenderedPageBreak/>
              <w:t>Tabel 15</w:t>
            </w:r>
          </w:p>
        </w:tc>
        <w:tc>
          <w:tcPr>
            <w:tcW w:w="2172" w:type="dxa"/>
          </w:tcPr>
          <w:p w14:paraId="683A042D" w14:textId="5F0C84D8"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Hasil Monev Sarpras Perkuliahan Kategori </w:t>
            </w:r>
            <w:r>
              <w:rPr>
                <w:rFonts w:asciiTheme="majorHAnsi" w:hAnsiTheme="majorHAnsi"/>
                <w:bCs/>
                <w:sz w:val="24"/>
                <w:szCs w:val="24"/>
                <w:lang w:val="en-US"/>
              </w:rPr>
              <w:br/>
              <w:t>Baik di FST</w:t>
            </w:r>
          </w:p>
        </w:tc>
        <w:tc>
          <w:tcPr>
            <w:tcW w:w="2172" w:type="dxa"/>
          </w:tcPr>
          <w:p w14:paraId="14BF2A03" w14:textId="7E513D9D" w:rsid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t>31</w:t>
            </w:r>
          </w:p>
        </w:tc>
      </w:tr>
      <w:tr w:rsidR="00BE0814" w:rsidRPr="008C26C9" w14:paraId="0399C6DF" w14:textId="77777777" w:rsidTr="008C26C9">
        <w:tc>
          <w:tcPr>
            <w:tcW w:w="2171" w:type="dxa"/>
          </w:tcPr>
          <w:p w14:paraId="6C360452" w14:textId="378EEEF7" w:rsidR="00BE0814" w:rsidRDefault="00BE0814" w:rsidP="00C03EA2">
            <w:pPr>
              <w:rPr>
                <w:rFonts w:asciiTheme="majorHAnsi" w:hAnsiTheme="majorHAnsi"/>
                <w:bCs/>
                <w:sz w:val="24"/>
                <w:szCs w:val="24"/>
                <w:lang w:val="en-US"/>
              </w:rPr>
            </w:pPr>
            <w:r>
              <w:rPr>
                <w:rFonts w:asciiTheme="majorHAnsi" w:hAnsiTheme="majorHAnsi"/>
                <w:bCs/>
                <w:sz w:val="24"/>
                <w:szCs w:val="24"/>
                <w:lang w:val="en-US"/>
              </w:rPr>
              <w:t>Tabel 16</w:t>
            </w:r>
          </w:p>
        </w:tc>
        <w:tc>
          <w:tcPr>
            <w:tcW w:w="2172" w:type="dxa"/>
          </w:tcPr>
          <w:p w14:paraId="6F50ADCE" w14:textId="32CEF677"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Hasil Monev Sarpras Perkuliahan Kategori </w:t>
            </w:r>
            <w:r>
              <w:rPr>
                <w:rFonts w:asciiTheme="majorHAnsi" w:hAnsiTheme="majorHAnsi"/>
                <w:bCs/>
                <w:sz w:val="24"/>
                <w:szCs w:val="24"/>
                <w:lang w:val="en-US"/>
              </w:rPr>
              <w:br/>
              <w:t>Cukup di FST</w:t>
            </w:r>
          </w:p>
        </w:tc>
        <w:tc>
          <w:tcPr>
            <w:tcW w:w="2172" w:type="dxa"/>
          </w:tcPr>
          <w:p w14:paraId="0528A6F5" w14:textId="48D20833" w:rsid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t>31</w:t>
            </w:r>
          </w:p>
        </w:tc>
      </w:tr>
      <w:tr w:rsidR="00BE0814" w:rsidRPr="008C26C9" w14:paraId="0138E5E3" w14:textId="77777777" w:rsidTr="008C26C9">
        <w:tc>
          <w:tcPr>
            <w:tcW w:w="2171" w:type="dxa"/>
          </w:tcPr>
          <w:p w14:paraId="437C8969" w14:textId="7ED7D3E2" w:rsidR="00BE0814" w:rsidRDefault="00BE0814" w:rsidP="00C03EA2">
            <w:pPr>
              <w:rPr>
                <w:rFonts w:asciiTheme="majorHAnsi" w:hAnsiTheme="majorHAnsi"/>
                <w:bCs/>
                <w:sz w:val="24"/>
                <w:szCs w:val="24"/>
                <w:lang w:val="en-US"/>
              </w:rPr>
            </w:pPr>
            <w:r>
              <w:rPr>
                <w:rFonts w:asciiTheme="majorHAnsi" w:hAnsiTheme="majorHAnsi"/>
                <w:bCs/>
                <w:sz w:val="24"/>
                <w:szCs w:val="24"/>
                <w:lang w:val="en-US"/>
              </w:rPr>
              <w:t>Tabel 17</w:t>
            </w:r>
          </w:p>
        </w:tc>
        <w:tc>
          <w:tcPr>
            <w:tcW w:w="2172" w:type="dxa"/>
          </w:tcPr>
          <w:p w14:paraId="65BE5B48" w14:textId="77777777"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Hasil Monev Sarpras Perkuliahan </w:t>
            </w:r>
          </w:p>
          <w:p w14:paraId="1BB049C1" w14:textId="52C0B6E4"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    Kategori Kurang dan Sangat Kurang di FST</w:t>
            </w:r>
          </w:p>
        </w:tc>
        <w:tc>
          <w:tcPr>
            <w:tcW w:w="2172" w:type="dxa"/>
          </w:tcPr>
          <w:p w14:paraId="550A24F6" w14:textId="46352B95" w:rsid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t>32</w:t>
            </w:r>
          </w:p>
        </w:tc>
      </w:tr>
      <w:tr w:rsidR="00BE0814" w:rsidRPr="008C26C9" w14:paraId="21E70E77" w14:textId="77777777" w:rsidTr="008C26C9">
        <w:tc>
          <w:tcPr>
            <w:tcW w:w="2171" w:type="dxa"/>
          </w:tcPr>
          <w:p w14:paraId="1A4C91B8" w14:textId="30D13371" w:rsidR="00BE0814" w:rsidRDefault="00BE0814" w:rsidP="00C03EA2">
            <w:pPr>
              <w:rPr>
                <w:rFonts w:asciiTheme="majorHAnsi" w:hAnsiTheme="majorHAnsi"/>
                <w:bCs/>
                <w:sz w:val="24"/>
                <w:szCs w:val="24"/>
                <w:lang w:val="en-US"/>
              </w:rPr>
            </w:pPr>
            <w:r>
              <w:rPr>
                <w:rFonts w:asciiTheme="majorHAnsi" w:hAnsiTheme="majorHAnsi"/>
                <w:bCs/>
                <w:sz w:val="24"/>
                <w:szCs w:val="24"/>
                <w:lang w:val="en-US"/>
              </w:rPr>
              <w:t>Tabel 18</w:t>
            </w:r>
          </w:p>
        </w:tc>
        <w:tc>
          <w:tcPr>
            <w:tcW w:w="2172" w:type="dxa"/>
          </w:tcPr>
          <w:p w14:paraId="11AD2656" w14:textId="77777777"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Hasil Monev Pelaksanaan Perkuliahan </w:t>
            </w:r>
          </w:p>
          <w:p w14:paraId="067EF74B" w14:textId="3AA46BE9"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Minggu Pertama Kategori Sangat Baik dan </w:t>
            </w:r>
            <w:r>
              <w:rPr>
                <w:rFonts w:asciiTheme="majorHAnsi" w:hAnsiTheme="majorHAnsi"/>
                <w:bCs/>
                <w:sz w:val="24"/>
                <w:szCs w:val="24"/>
                <w:lang w:val="en-US"/>
              </w:rPr>
              <w:br/>
              <w:t>Baik di FST</w:t>
            </w:r>
            <w:r>
              <w:rPr>
                <w:rFonts w:asciiTheme="majorHAnsi" w:hAnsiTheme="majorHAnsi"/>
                <w:bCs/>
                <w:sz w:val="24"/>
                <w:szCs w:val="24"/>
                <w:lang w:val="en-US"/>
              </w:rPr>
              <w:tab/>
            </w:r>
          </w:p>
        </w:tc>
        <w:tc>
          <w:tcPr>
            <w:tcW w:w="2172" w:type="dxa"/>
          </w:tcPr>
          <w:p w14:paraId="4FE1BB9B" w14:textId="50CCAC19" w:rsid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t>33</w:t>
            </w:r>
          </w:p>
        </w:tc>
      </w:tr>
      <w:tr w:rsidR="00BE0814" w:rsidRPr="008C26C9" w14:paraId="733788BB" w14:textId="77777777" w:rsidTr="008C26C9">
        <w:tc>
          <w:tcPr>
            <w:tcW w:w="2171" w:type="dxa"/>
          </w:tcPr>
          <w:p w14:paraId="34ED6A5E" w14:textId="651BA40D" w:rsidR="00BE0814" w:rsidRDefault="00BE0814" w:rsidP="00C03EA2">
            <w:pPr>
              <w:rPr>
                <w:rFonts w:asciiTheme="majorHAnsi" w:hAnsiTheme="majorHAnsi"/>
                <w:bCs/>
                <w:sz w:val="24"/>
                <w:szCs w:val="24"/>
                <w:lang w:val="en-US"/>
              </w:rPr>
            </w:pPr>
            <w:r>
              <w:rPr>
                <w:rFonts w:asciiTheme="majorHAnsi" w:hAnsiTheme="majorHAnsi"/>
                <w:bCs/>
                <w:sz w:val="24"/>
                <w:szCs w:val="24"/>
                <w:lang w:val="en-US"/>
              </w:rPr>
              <w:t>Tabel 19</w:t>
            </w:r>
          </w:p>
        </w:tc>
        <w:tc>
          <w:tcPr>
            <w:tcW w:w="2172" w:type="dxa"/>
          </w:tcPr>
          <w:p w14:paraId="546FCC5D" w14:textId="77777777"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Hasil Monev Sarpras Perkuliahan </w:t>
            </w:r>
          </w:p>
          <w:p w14:paraId="13166D0C" w14:textId="5FFFF475" w:rsidR="00BE0814" w:rsidRDefault="00BE0814" w:rsidP="00BE0814">
            <w:pPr>
              <w:rPr>
                <w:rFonts w:asciiTheme="majorHAnsi" w:hAnsiTheme="majorHAnsi"/>
                <w:bCs/>
                <w:sz w:val="24"/>
                <w:szCs w:val="24"/>
                <w:lang w:val="en-US"/>
              </w:rPr>
            </w:pPr>
            <w:r>
              <w:rPr>
                <w:rFonts w:asciiTheme="majorHAnsi" w:hAnsiTheme="majorHAnsi"/>
                <w:bCs/>
                <w:sz w:val="24"/>
                <w:szCs w:val="24"/>
                <w:lang w:val="en-US"/>
              </w:rPr>
              <w:t xml:space="preserve">    Kategori Cukup dan Kurang di FPK</w:t>
            </w:r>
          </w:p>
        </w:tc>
        <w:tc>
          <w:tcPr>
            <w:tcW w:w="2172" w:type="dxa"/>
          </w:tcPr>
          <w:p w14:paraId="5E62111E" w14:textId="79522330" w:rsidR="00BE0814" w:rsidRDefault="00BE0814" w:rsidP="00BE0814">
            <w:pPr>
              <w:ind w:left="851" w:hanging="851"/>
              <w:rPr>
                <w:rFonts w:asciiTheme="majorHAnsi" w:hAnsiTheme="majorHAnsi"/>
                <w:bCs/>
                <w:sz w:val="24"/>
                <w:szCs w:val="24"/>
                <w:lang w:val="en-US"/>
              </w:rPr>
            </w:pPr>
            <w:r>
              <w:rPr>
                <w:rFonts w:asciiTheme="majorHAnsi" w:hAnsiTheme="majorHAnsi"/>
                <w:bCs/>
                <w:sz w:val="24"/>
                <w:szCs w:val="24"/>
                <w:lang w:val="en-US"/>
              </w:rPr>
              <w:t>34</w:t>
            </w:r>
          </w:p>
        </w:tc>
      </w:tr>
    </w:tbl>
    <w:p w14:paraId="05E1CFFD" w14:textId="78A1E8B1" w:rsidR="003245DA" w:rsidRDefault="00B25965" w:rsidP="00BE0814">
      <w:pPr>
        <w:spacing w:after="0"/>
        <w:ind w:left="851" w:hanging="851"/>
        <w:rPr>
          <w:rFonts w:asciiTheme="majorHAnsi" w:hAnsiTheme="majorHAnsi"/>
          <w:bCs/>
          <w:sz w:val="24"/>
          <w:szCs w:val="24"/>
          <w:lang w:val="en-US"/>
        </w:rPr>
      </w:pPr>
      <w:r>
        <w:rPr>
          <w:rFonts w:asciiTheme="majorHAnsi" w:hAnsiTheme="majorHAnsi"/>
          <w:bCs/>
          <w:sz w:val="24"/>
          <w:szCs w:val="24"/>
          <w:lang w:val="en-US"/>
        </w:rPr>
        <w:tab/>
      </w:r>
      <w:r>
        <w:rPr>
          <w:rFonts w:asciiTheme="majorHAnsi" w:hAnsiTheme="majorHAnsi"/>
          <w:bCs/>
          <w:sz w:val="24"/>
          <w:szCs w:val="24"/>
          <w:lang w:val="en-US"/>
        </w:rPr>
        <w:tab/>
      </w:r>
      <w:r w:rsidR="008C26C9">
        <w:rPr>
          <w:rFonts w:asciiTheme="majorHAnsi" w:hAnsiTheme="majorHAnsi"/>
          <w:bCs/>
          <w:sz w:val="24"/>
          <w:szCs w:val="24"/>
          <w:lang w:val="en-US"/>
        </w:rPr>
        <w:tab/>
      </w:r>
    </w:p>
    <w:p w14:paraId="2BAE66B3" w14:textId="77777777" w:rsidR="00477620" w:rsidRDefault="00477620" w:rsidP="00477620">
      <w:pPr>
        <w:spacing w:line="240" w:lineRule="auto"/>
        <w:rPr>
          <w:rFonts w:asciiTheme="majorHAnsi" w:hAnsiTheme="majorHAnsi"/>
          <w:bCs/>
          <w:sz w:val="24"/>
          <w:szCs w:val="24"/>
          <w:lang w:val="en-US"/>
        </w:rPr>
      </w:pPr>
    </w:p>
    <w:p w14:paraId="7C8D03AD" w14:textId="77777777" w:rsidR="00ED6AEE" w:rsidRDefault="00ED6AEE" w:rsidP="00ED6AEE">
      <w:pPr>
        <w:spacing w:line="240" w:lineRule="auto"/>
        <w:rPr>
          <w:rFonts w:asciiTheme="majorHAnsi" w:hAnsiTheme="majorHAnsi"/>
          <w:bCs/>
          <w:sz w:val="24"/>
          <w:szCs w:val="24"/>
          <w:lang w:val="en-US"/>
        </w:rPr>
      </w:pPr>
    </w:p>
    <w:p w14:paraId="05754736" w14:textId="5203E6C6" w:rsidR="00C03EA2" w:rsidRDefault="00C03EA2" w:rsidP="00C03EA2">
      <w:pPr>
        <w:rPr>
          <w:rFonts w:asciiTheme="majorHAnsi" w:hAnsiTheme="majorHAnsi"/>
          <w:b/>
          <w:bCs/>
          <w:sz w:val="28"/>
          <w:szCs w:val="28"/>
        </w:rPr>
      </w:pPr>
      <w:r w:rsidRPr="004D568C">
        <w:rPr>
          <w:rFonts w:asciiTheme="majorHAnsi" w:hAnsiTheme="majorHAnsi"/>
          <w:b/>
          <w:bCs/>
          <w:sz w:val="28"/>
          <w:szCs w:val="28"/>
          <w:lang w:val="en-US"/>
        </w:rPr>
        <w:lastRenderedPageBreak/>
        <w:t xml:space="preserve">DAFTAR </w:t>
      </w:r>
      <w:r>
        <w:rPr>
          <w:rFonts w:asciiTheme="majorHAnsi" w:hAnsiTheme="majorHAnsi"/>
          <w:b/>
          <w:bCs/>
          <w:sz w:val="28"/>
          <w:szCs w:val="28"/>
          <w:lang w:val="en-US"/>
        </w:rPr>
        <w:t>GAMBAR</w:t>
      </w:r>
      <w:r w:rsidRPr="004D568C">
        <w:rPr>
          <w:rFonts w:asciiTheme="majorHAnsi" w:hAnsiTheme="majorHAnsi"/>
          <w:b/>
          <w:bCs/>
          <w:sz w:val="28"/>
          <w:szCs w:val="28"/>
        </w:rPr>
        <w:t xml:space="preserve"> </w:t>
      </w:r>
    </w:p>
    <w:p w14:paraId="7F3985D4" w14:textId="77777777" w:rsidR="00C03EA2" w:rsidRDefault="00C03EA2" w:rsidP="00C03EA2">
      <w:pPr>
        <w:spacing w:after="0"/>
        <w:jc w:val="right"/>
        <w:rPr>
          <w:rFonts w:asciiTheme="majorHAnsi" w:hAnsiTheme="majorHAnsi"/>
          <w:bCs/>
          <w:sz w:val="24"/>
          <w:szCs w:val="24"/>
          <w:lang w:val="en-US"/>
        </w:rPr>
      </w:pPr>
      <w:r w:rsidRPr="00D368BA">
        <w:rPr>
          <w:rFonts w:asciiTheme="majorHAnsi" w:hAnsiTheme="majorHAnsi"/>
          <w:bCs/>
          <w:sz w:val="24"/>
          <w:szCs w:val="24"/>
          <w:lang w:val="en-US"/>
        </w:rPr>
        <w:t>Halaman</w:t>
      </w:r>
    </w:p>
    <w:tbl>
      <w:tblPr>
        <w:tblStyle w:val="TableGrid"/>
        <w:tblW w:w="0" w:type="auto"/>
        <w:tblLook w:val="04A0" w:firstRow="1" w:lastRow="0" w:firstColumn="1" w:lastColumn="0" w:noHBand="0" w:noVBand="1"/>
      </w:tblPr>
      <w:tblGrid>
        <w:gridCol w:w="2171"/>
        <w:gridCol w:w="2172"/>
        <w:gridCol w:w="2172"/>
      </w:tblGrid>
      <w:tr w:rsidR="00BE0814" w14:paraId="623EBAD0" w14:textId="77777777" w:rsidTr="00BE0814">
        <w:tc>
          <w:tcPr>
            <w:tcW w:w="2171" w:type="dxa"/>
          </w:tcPr>
          <w:p w14:paraId="2E890BAF" w14:textId="2A2F2227" w:rsidR="00BE0814" w:rsidRDefault="00BE0814" w:rsidP="00BE0814">
            <w:pPr>
              <w:jc w:val="both"/>
              <w:rPr>
                <w:rFonts w:asciiTheme="majorHAnsi" w:hAnsiTheme="majorHAnsi"/>
                <w:bCs/>
                <w:sz w:val="24"/>
                <w:szCs w:val="24"/>
                <w:lang w:val="en-US"/>
              </w:rPr>
            </w:pPr>
            <w:r w:rsidRPr="004975E0">
              <w:rPr>
                <w:rFonts w:asciiTheme="majorHAnsi" w:hAnsiTheme="majorHAnsi"/>
                <w:bCs/>
                <w:sz w:val="24"/>
                <w:szCs w:val="24"/>
              </w:rPr>
              <w:t>Gambar 1</w:t>
            </w:r>
          </w:p>
        </w:tc>
        <w:tc>
          <w:tcPr>
            <w:tcW w:w="2172" w:type="dxa"/>
          </w:tcPr>
          <w:p w14:paraId="5A920B12" w14:textId="58AE277E" w:rsidR="00BE0814" w:rsidRDefault="00BE0814" w:rsidP="00BE0814">
            <w:pPr>
              <w:jc w:val="both"/>
              <w:rPr>
                <w:rFonts w:asciiTheme="majorHAnsi" w:hAnsiTheme="majorHAnsi"/>
                <w:bCs/>
                <w:sz w:val="24"/>
                <w:szCs w:val="24"/>
                <w:lang w:val="en-US"/>
              </w:rPr>
            </w:pPr>
            <w:r w:rsidRPr="004975E0">
              <w:rPr>
                <w:rFonts w:asciiTheme="majorHAnsi" w:hAnsiTheme="majorHAnsi"/>
                <w:bCs/>
                <w:sz w:val="24"/>
                <w:szCs w:val="24"/>
              </w:rPr>
              <w:t>Diagram Hasil Monev</w:t>
            </w:r>
            <w:r w:rsidRPr="003245DA">
              <w:rPr>
                <w:rFonts w:asciiTheme="majorHAnsi" w:hAnsiTheme="majorHAnsi"/>
                <w:bCs/>
                <w:sz w:val="24"/>
                <w:szCs w:val="24"/>
              </w:rPr>
              <w:t xml:space="preserve"> </w:t>
            </w:r>
            <w:r w:rsidRPr="000E11E9">
              <w:rPr>
                <w:rFonts w:asciiTheme="majorHAnsi" w:hAnsiTheme="majorHAnsi"/>
                <w:bCs/>
                <w:sz w:val="24"/>
                <w:szCs w:val="24"/>
              </w:rPr>
              <w:t>Sarana dan Prasarana Perkuliahan</w:t>
            </w:r>
          </w:p>
        </w:tc>
        <w:tc>
          <w:tcPr>
            <w:tcW w:w="2172" w:type="dxa"/>
          </w:tcPr>
          <w:p w14:paraId="2FBF8ADB" w14:textId="46931138" w:rsidR="00BE0814" w:rsidRDefault="00BE0814" w:rsidP="00BE0814">
            <w:pPr>
              <w:jc w:val="both"/>
              <w:rPr>
                <w:rFonts w:asciiTheme="majorHAnsi" w:hAnsiTheme="majorHAnsi"/>
                <w:bCs/>
                <w:sz w:val="24"/>
                <w:szCs w:val="24"/>
                <w:lang w:val="en-US"/>
              </w:rPr>
            </w:pPr>
            <w:r>
              <w:rPr>
                <w:rFonts w:asciiTheme="majorHAnsi" w:hAnsiTheme="majorHAnsi"/>
                <w:bCs/>
                <w:sz w:val="24"/>
                <w:szCs w:val="24"/>
                <w:lang w:val="en-US"/>
              </w:rPr>
              <w:t>14</w:t>
            </w:r>
          </w:p>
        </w:tc>
      </w:tr>
      <w:tr w:rsidR="00BE0814" w14:paraId="1B2CFF22" w14:textId="77777777" w:rsidTr="00BE0814">
        <w:tc>
          <w:tcPr>
            <w:tcW w:w="2171" w:type="dxa"/>
          </w:tcPr>
          <w:p w14:paraId="1B540F98" w14:textId="0668C82E" w:rsidR="00BE0814" w:rsidRPr="004975E0" w:rsidRDefault="00BE0814" w:rsidP="00BE0814">
            <w:pPr>
              <w:jc w:val="both"/>
              <w:rPr>
                <w:rFonts w:asciiTheme="majorHAnsi" w:hAnsiTheme="majorHAnsi"/>
                <w:bCs/>
                <w:sz w:val="24"/>
                <w:szCs w:val="24"/>
              </w:rPr>
            </w:pPr>
            <w:r w:rsidRPr="008C3E80">
              <w:rPr>
                <w:rFonts w:asciiTheme="majorHAnsi" w:hAnsiTheme="majorHAnsi"/>
                <w:bCs/>
                <w:sz w:val="24"/>
                <w:szCs w:val="24"/>
              </w:rPr>
              <w:t>Gambar 2</w:t>
            </w:r>
          </w:p>
        </w:tc>
        <w:tc>
          <w:tcPr>
            <w:tcW w:w="2172" w:type="dxa"/>
          </w:tcPr>
          <w:p w14:paraId="3335D10E" w14:textId="77777777" w:rsidR="00BE0814" w:rsidRDefault="00BE0814" w:rsidP="00BE0814">
            <w:pPr>
              <w:jc w:val="both"/>
              <w:rPr>
                <w:rFonts w:asciiTheme="majorHAnsi" w:hAnsiTheme="majorHAnsi"/>
                <w:bCs/>
                <w:sz w:val="24"/>
                <w:szCs w:val="24"/>
                <w:lang w:val="en-US"/>
              </w:rPr>
            </w:pPr>
            <w:r w:rsidRPr="008C3E80">
              <w:rPr>
                <w:rFonts w:asciiTheme="majorHAnsi" w:hAnsiTheme="majorHAnsi"/>
                <w:bCs/>
                <w:sz w:val="24"/>
                <w:szCs w:val="24"/>
              </w:rPr>
              <w:t>Diagram Hasil Monev</w:t>
            </w:r>
            <w:r w:rsidRPr="003245DA">
              <w:rPr>
                <w:rFonts w:asciiTheme="majorHAnsi" w:hAnsiTheme="majorHAnsi"/>
                <w:bCs/>
                <w:sz w:val="24"/>
                <w:szCs w:val="24"/>
              </w:rPr>
              <w:t xml:space="preserve"> </w:t>
            </w:r>
            <w:r w:rsidRPr="0070465B">
              <w:rPr>
                <w:rFonts w:asciiTheme="majorHAnsi" w:hAnsiTheme="majorHAnsi"/>
                <w:bCs/>
                <w:sz w:val="24"/>
                <w:szCs w:val="24"/>
              </w:rPr>
              <w:t>Pelaksanaan Perkuliahan</w:t>
            </w:r>
            <w:r>
              <w:rPr>
                <w:rFonts w:asciiTheme="majorHAnsi" w:hAnsiTheme="majorHAnsi"/>
                <w:bCs/>
                <w:sz w:val="24"/>
                <w:szCs w:val="24"/>
                <w:lang w:val="en-US"/>
              </w:rPr>
              <w:t xml:space="preserve"> </w:t>
            </w:r>
          </w:p>
          <w:p w14:paraId="02E7029B" w14:textId="32A1D210" w:rsidR="00BE0814" w:rsidRPr="004975E0" w:rsidRDefault="00BE0814" w:rsidP="00BE0814">
            <w:pPr>
              <w:jc w:val="both"/>
              <w:rPr>
                <w:rFonts w:asciiTheme="majorHAnsi" w:hAnsiTheme="majorHAnsi"/>
                <w:bCs/>
                <w:sz w:val="24"/>
                <w:szCs w:val="24"/>
              </w:rPr>
            </w:pPr>
            <w:r>
              <w:rPr>
                <w:rFonts w:asciiTheme="majorHAnsi" w:hAnsiTheme="majorHAnsi"/>
                <w:bCs/>
                <w:sz w:val="24"/>
                <w:szCs w:val="24"/>
                <w:lang w:val="en-US"/>
              </w:rPr>
              <w:t xml:space="preserve"> Minggu Pertama</w:t>
            </w:r>
          </w:p>
        </w:tc>
        <w:tc>
          <w:tcPr>
            <w:tcW w:w="2172" w:type="dxa"/>
          </w:tcPr>
          <w:p w14:paraId="735B9340" w14:textId="050490B3" w:rsidR="00BE0814" w:rsidRDefault="00BE0814" w:rsidP="00BE0814">
            <w:pPr>
              <w:jc w:val="both"/>
              <w:rPr>
                <w:rFonts w:asciiTheme="majorHAnsi" w:hAnsiTheme="majorHAnsi"/>
                <w:bCs/>
                <w:sz w:val="24"/>
                <w:szCs w:val="24"/>
                <w:lang w:val="en-US"/>
              </w:rPr>
            </w:pPr>
            <w:r>
              <w:rPr>
                <w:rFonts w:asciiTheme="majorHAnsi" w:hAnsiTheme="majorHAnsi"/>
                <w:bCs/>
                <w:sz w:val="24"/>
                <w:szCs w:val="24"/>
                <w:lang w:val="en-US"/>
              </w:rPr>
              <w:t>15</w:t>
            </w:r>
          </w:p>
        </w:tc>
      </w:tr>
      <w:tr w:rsidR="00BE0814" w14:paraId="3A51E9C5" w14:textId="77777777" w:rsidTr="00BE0814">
        <w:tc>
          <w:tcPr>
            <w:tcW w:w="2171" w:type="dxa"/>
          </w:tcPr>
          <w:p w14:paraId="2BD9F5BA" w14:textId="1B50A957" w:rsidR="00BE0814" w:rsidRPr="008C3E80" w:rsidRDefault="00BE0814" w:rsidP="00BE0814">
            <w:pPr>
              <w:jc w:val="both"/>
              <w:rPr>
                <w:rFonts w:asciiTheme="majorHAnsi" w:hAnsiTheme="majorHAnsi"/>
                <w:bCs/>
                <w:sz w:val="24"/>
                <w:szCs w:val="24"/>
              </w:rPr>
            </w:pPr>
            <w:r>
              <w:rPr>
                <w:rFonts w:asciiTheme="majorHAnsi" w:hAnsiTheme="majorHAnsi"/>
                <w:bCs/>
                <w:sz w:val="24"/>
                <w:szCs w:val="24"/>
              </w:rPr>
              <w:t>Gambar 3</w:t>
            </w:r>
          </w:p>
        </w:tc>
        <w:tc>
          <w:tcPr>
            <w:tcW w:w="2172" w:type="dxa"/>
          </w:tcPr>
          <w:p w14:paraId="63B499E3" w14:textId="434F579D" w:rsidR="00BE0814" w:rsidRPr="008C3E80" w:rsidRDefault="00BE0814" w:rsidP="00BE0814">
            <w:pPr>
              <w:jc w:val="both"/>
              <w:rPr>
                <w:rFonts w:asciiTheme="majorHAnsi" w:hAnsiTheme="majorHAnsi"/>
                <w:bCs/>
                <w:sz w:val="24"/>
                <w:szCs w:val="24"/>
              </w:rPr>
            </w:pPr>
            <w:r w:rsidRPr="00A26E49">
              <w:rPr>
                <w:rFonts w:asciiTheme="majorHAnsi" w:hAnsiTheme="majorHAnsi"/>
                <w:bCs/>
                <w:sz w:val="24"/>
                <w:szCs w:val="24"/>
              </w:rPr>
              <w:t>Diagram Hasil Monev Isi Format RPS</w:t>
            </w:r>
          </w:p>
        </w:tc>
        <w:tc>
          <w:tcPr>
            <w:tcW w:w="2172" w:type="dxa"/>
          </w:tcPr>
          <w:p w14:paraId="228097F2" w14:textId="4656358A" w:rsidR="00BE0814" w:rsidRDefault="00BE0814" w:rsidP="00BE0814">
            <w:pPr>
              <w:jc w:val="both"/>
              <w:rPr>
                <w:rFonts w:asciiTheme="majorHAnsi" w:hAnsiTheme="majorHAnsi"/>
                <w:bCs/>
                <w:sz w:val="24"/>
                <w:szCs w:val="24"/>
                <w:lang w:val="en-US"/>
              </w:rPr>
            </w:pPr>
            <w:r>
              <w:rPr>
                <w:rFonts w:asciiTheme="majorHAnsi" w:hAnsiTheme="majorHAnsi"/>
                <w:bCs/>
                <w:sz w:val="24"/>
                <w:szCs w:val="24"/>
                <w:lang w:val="en-US"/>
              </w:rPr>
              <w:t>17</w:t>
            </w:r>
          </w:p>
        </w:tc>
      </w:tr>
      <w:tr w:rsidR="00BE0814" w14:paraId="26C3330E" w14:textId="77777777" w:rsidTr="00BE0814">
        <w:tc>
          <w:tcPr>
            <w:tcW w:w="2171" w:type="dxa"/>
          </w:tcPr>
          <w:p w14:paraId="6BDADF64" w14:textId="4D3E3363" w:rsidR="00BE0814" w:rsidRDefault="00BE0814" w:rsidP="00BE0814">
            <w:pPr>
              <w:jc w:val="both"/>
              <w:rPr>
                <w:rFonts w:asciiTheme="majorHAnsi" w:hAnsiTheme="majorHAnsi"/>
                <w:bCs/>
                <w:sz w:val="24"/>
                <w:szCs w:val="24"/>
              </w:rPr>
            </w:pPr>
            <w:r>
              <w:rPr>
                <w:rFonts w:asciiTheme="majorHAnsi" w:hAnsiTheme="majorHAnsi"/>
                <w:bCs/>
                <w:sz w:val="24"/>
                <w:szCs w:val="24"/>
              </w:rPr>
              <w:t>Gambar 4</w:t>
            </w:r>
          </w:p>
        </w:tc>
        <w:tc>
          <w:tcPr>
            <w:tcW w:w="2172" w:type="dxa"/>
          </w:tcPr>
          <w:p w14:paraId="46B8F9B0" w14:textId="1C08DF9E" w:rsidR="00BE0814" w:rsidRPr="00A26E49" w:rsidRDefault="00BE0814" w:rsidP="00BE0814">
            <w:pPr>
              <w:jc w:val="both"/>
              <w:rPr>
                <w:rFonts w:asciiTheme="majorHAnsi" w:hAnsiTheme="majorHAnsi"/>
                <w:bCs/>
                <w:sz w:val="24"/>
                <w:szCs w:val="24"/>
              </w:rPr>
            </w:pPr>
            <w:r w:rsidRPr="000D6BB7">
              <w:rPr>
                <w:rFonts w:asciiTheme="majorHAnsi" w:hAnsiTheme="majorHAnsi"/>
                <w:bCs/>
                <w:sz w:val="24"/>
                <w:szCs w:val="24"/>
              </w:rPr>
              <w:t>Diagram Hasil Monev</w:t>
            </w:r>
            <w:r>
              <w:rPr>
                <w:rFonts w:asciiTheme="majorHAnsi" w:hAnsiTheme="majorHAnsi"/>
                <w:bCs/>
                <w:sz w:val="24"/>
                <w:szCs w:val="24"/>
                <w:lang w:val="en-US"/>
              </w:rPr>
              <w:t xml:space="preserve"> Sarpras Perkuliahan di FDK</w:t>
            </w:r>
          </w:p>
        </w:tc>
        <w:tc>
          <w:tcPr>
            <w:tcW w:w="2172" w:type="dxa"/>
          </w:tcPr>
          <w:p w14:paraId="414FA03E" w14:textId="1B776C45" w:rsidR="00BE0814" w:rsidRDefault="00BE0814" w:rsidP="00BE0814">
            <w:pPr>
              <w:jc w:val="both"/>
              <w:rPr>
                <w:rFonts w:asciiTheme="majorHAnsi" w:hAnsiTheme="majorHAnsi"/>
                <w:bCs/>
                <w:sz w:val="24"/>
                <w:szCs w:val="24"/>
                <w:lang w:val="en-US"/>
              </w:rPr>
            </w:pPr>
            <w:r>
              <w:rPr>
                <w:rFonts w:asciiTheme="majorHAnsi" w:hAnsiTheme="majorHAnsi"/>
                <w:bCs/>
                <w:sz w:val="24"/>
                <w:szCs w:val="24"/>
                <w:lang w:val="en-US"/>
              </w:rPr>
              <w:t>18</w:t>
            </w:r>
          </w:p>
        </w:tc>
      </w:tr>
      <w:tr w:rsidR="00BE0814" w14:paraId="1969262C" w14:textId="77777777" w:rsidTr="00BE0814">
        <w:tc>
          <w:tcPr>
            <w:tcW w:w="2171" w:type="dxa"/>
          </w:tcPr>
          <w:p w14:paraId="62295AF7" w14:textId="77777777"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t>Gambar 5</w:t>
            </w:r>
            <w:r>
              <w:rPr>
                <w:rFonts w:asciiTheme="majorHAnsi" w:hAnsiTheme="majorHAnsi"/>
                <w:bCs/>
                <w:sz w:val="24"/>
                <w:szCs w:val="24"/>
                <w:lang w:val="en-US"/>
              </w:rPr>
              <w:t xml:space="preserve"> </w:t>
            </w:r>
          </w:p>
          <w:p w14:paraId="685A31E6" w14:textId="77777777" w:rsidR="00BE0814" w:rsidRDefault="00BE0814" w:rsidP="00BE0814">
            <w:pPr>
              <w:jc w:val="both"/>
              <w:rPr>
                <w:rFonts w:asciiTheme="majorHAnsi" w:hAnsiTheme="majorHAnsi"/>
                <w:bCs/>
                <w:sz w:val="24"/>
                <w:szCs w:val="24"/>
              </w:rPr>
            </w:pPr>
          </w:p>
        </w:tc>
        <w:tc>
          <w:tcPr>
            <w:tcW w:w="2172" w:type="dxa"/>
          </w:tcPr>
          <w:p w14:paraId="3682AAD0" w14:textId="0F7DBC3A" w:rsidR="00BE0814" w:rsidRPr="00995157" w:rsidRDefault="00BE0814" w:rsidP="00BE0814">
            <w:pPr>
              <w:ind w:left="4" w:hanging="4"/>
              <w:jc w:val="both"/>
              <w:rPr>
                <w:rFonts w:asciiTheme="majorHAnsi" w:hAnsiTheme="majorHAnsi"/>
                <w:bCs/>
                <w:sz w:val="24"/>
                <w:szCs w:val="24"/>
                <w:lang w:val="en-US"/>
              </w:rPr>
            </w:pPr>
            <w:r>
              <w:rPr>
                <w:rFonts w:asciiTheme="majorHAnsi" w:hAnsiTheme="majorHAnsi"/>
                <w:bCs/>
                <w:sz w:val="24"/>
                <w:szCs w:val="24"/>
              </w:rPr>
              <w:t>Diagram Hasil</w:t>
            </w:r>
            <w:r>
              <w:rPr>
                <w:rFonts w:asciiTheme="majorHAnsi" w:hAnsiTheme="majorHAnsi"/>
                <w:bCs/>
                <w:sz w:val="24"/>
                <w:szCs w:val="24"/>
                <w:lang w:val="en-US"/>
              </w:rPr>
              <w:t xml:space="preserve"> </w:t>
            </w:r>
            <w:r w:rsidRPr="0070465B">
              <w:rPr>
                <w:rFonts w:asciiTheme="majorHAnsi" w:hAnsiTheme="majorHAnsi"/>
                <w:bCs/>
                <w:sz w:val="24"/>
                <w:szCs w:val="24"/>
              </w:rPr>
              <w:t xml:space="preserve">Monev Pelaksanaan Perkuliahan Awal </w:t>
            </w:r>
          </w:p>
          <w:p w14:paraId="673930E6" w14:textId="4DDFBCE9" w:rsidR="00BE0814" w:rsidRPr="000D6BB7" w:rsidRDefault="00BE0814" w:rsidP="00BE0814">
            <w:pPr>
              <w:jc w:val="both"/>
              <w:rPr>
                <w:rFonts w:asciiTheme="majorHAnsi" w:hAnsiTheme="majorHAnsi"/>
                <w:bCs/>
                <w:sz w:val="24"/>
                <w:szCs w:val="24"/>
              </w:rPr>
            </w:pPr>
            <w:r>
              <w:rPr>
                <w:rFonts w:asciiTheme="majorHAnsi" w:hAnsiTheme="majorHAnsi"/>
                <w:bCs/>
                <w:sz w:val="24"/>
                <w:szCs w:val="24"/>
                <w:lang w:val="en-US"/>
              </w:rPr>
              <w:t xml:space="preserve">      </w:t>
            </w:r>
            <w:r w:rsidRPr="0070465B">
              <w:rPr>
                <w:rFonts w:asciiTheme="majorHAnsi" w:hAnsiTheme="majorHAnsi"/>
                <w:bCs/>
                <w:sz w:val="24"/>
                <w:szCs w:val="24"/>
              </w:rPr>
              <w:t>Semester di Minggu Pertama di FDK</w:t>
            </w:r>
          </w:p>
        </w:tc>
        <w:tc>
          <w:tcPr>
            <w:tcW w:w="2172" w:type="dxa"/>
          </w:tcPr>
          <w:p w14:paraId="1815DA6C" w14:textId="3D114855" w:rsidR="00BE0814" w:rsidRDefault="00BE0814" w:rsidP="00BE0814">
            <w:pPr>
              <w:jc w:val="both"/>
              <w:rPr>
                <w:rFonts w:asciiTheme="majorHAnsi" w:hAnsiTheme="majorHAnsi"/>
                <w:bCs/>
                <w:sz w:val="24"/>
                <w:szCs w:val="24"/>
                <w:lang w:val="en-US"/>
              </w:rPr>
            </w:pPr>
            <w:r>
              <w:rPr>
                <w:rFonts w:asciiTheme="majorHAnsi" w:hAnsiTheme="majorHAnsi"/>
                <w:bCs/>
                <w:sz w:val="24"/>
                <w:szCs w:val="24"/>
                <w:lang w:val="en-US"/>
              </w:rPr>
              <w:t>19</w:t>
            </w:r>
          </w:p>
        </w:tc>
      </w:tr>
      <w:tr w:rsidR="001F2E2D" w14:paraId="0A90E659" w14:textId="77777777" w:rsidTr="00BE0814">
        <w:tc>
          <w:tcPr>
            <w:tcW w:w="2171" w:type="dxa"/>
          </w:tcPr>
          <w:p w14:paraId="0F426413" w14:textId="2D3B5730"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t>Gambar 6</w:t>
            </w:r>
          </w:p>
        </w:tc>
        <w:tc>
          <w:tcPr>
            <w:tcW w:w="2172" w:type="dxa"/>
          </w:tcPr>
          <w:p w14:paraId="0105DAB0" w14:textId="1B479F8B" w:rsidR="001F2E2D" w:rsidRDefault="001F2E2D" w:rsidP="00BE0814">
            <w:pPr>
              <w:ind w:left="4" w:hanging="4"/>
              <w:jc w:val="both"/>
              <w:rPr>
                <w:rFonts w:asciiTheme="majorHAnsi" w:hAnsiTheme="majorHAnsi"/>
                <w:bCs/>
                <w:sz w:val="24"/>
                <w:szCs w:val="24"/>
              </w:rPr>
            </w:pPr>
            <w:r w:rsidRPr="00902A37">
              <w:rPr>
                <w:rFonts w:asciiTheme="majorHAnsi" w:hAnsiTheme="majorHAnsi"/>
                <w:bCs/>
                <w:sz w:val="24"/>
                <w:szCs w:val="24"/>
              </w:rPr>
              <w:t>Diagram Hasil Monev Format RPS di FDK</w:t>
            </w:r>
          </w:p>
        </w:tc>
        <w:tc>
          <w:tcPr>
            <w:tcW w:w="2172" w:type="dxa"/>
          </w:tcPr>
          <w:p w14:paraId="58A344BD" w14:textId="25C05264" w:rsidR="001F2E2D" w:rsidRDefault="001F2E2D" w:rsidP="00BE0814">
            <w:pPr>
              <w:jc w:val="both"/>
              <w:rPr>
                <w:rFonts w:asciiTheme="majorHAnsi" w:hAnsiTheme="majorHAnsi"/>
                <w:bCs/>
                <w:sz w:val="24"/>
                <w:szCs w:val="24"/>
                <w:lang w:val="en-US"/>
              </w:rPr>
            </w:pPr>
            <w:r>
              <w:rPr>
                <w:rFonts w:asciiTheme="majorHAnsi" w:hAnsiTheme="majorHAnsi"/>
                <w:bCs/>
                <w:sz w:val="24"/>
                <w:szCs w:val="24"/>
                <w:lang w:val="en-US"/>
              </w:rPr>
              <w:t>20</w:t>
            </w:r>
          </w:p>
        </w:tc>
      </w:tr>
      <w:tr w:rsidR="001F2E2D" w14:paraId="104293D4" w14:textId="77777777" w:rsidTr="00BE0814">
        <w:tc>
          <w:tcPr>
            <w:tcW w:w="2171" w:type="dxa"/>
          </w:tcPr>
          <w:p w14:paraId="224D9D3F" w14:textId="49F470CE"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t>Gambar 7</w:t>
            </w:r>
          </w:p>
        </w:tc>
        <w:tc>
          <w:tcPr>
            <w:tcW w:w="2172" w:type="dxa"/>
          </w:tcPr>
          <w:p w14:paraId="169641F8" w14:textId="33ABC9AC" w:rsidR="001F2E2D" w:rsidRPr="00902A37" w:rsidRDefault="001F2E2D" w:rsidP="00BE0814">
            <w:pPr>
              <w:ind w:left="4" w:hanging="4"/>
              <w:jc w:val="both"/>
              <w:rPr>
                <w:rFonts w:asciiTheme="majorHAnsi" w:hAnsiTheme="majorHAnsi"/>
                <w:bCs/>
                <w:sz w:val="24"/>
                <w:szCs w:val="24"/>
              </w:rPr>
            </w:pPr>
            <w:r w:rsidRPr="00084450">
              <w:rPr>
                <w:rFonts w:asciiTheme="majorHAnsi" w:hAnsiTheme="majorHAnsi"/>
                <w:bCs/>
                <w:sz w:val="24"/>
                <w:szCs w:val="24"/>
              </w:rPr>
              <w:t>Diagram Hasil Monev</w:t>
            </w:r>
            <w:r w:rsidRPr="00310AF9">
              <w:rPr>
                <w:rFonts w:asciiTheme="majorHAnsi" w:hAnsiTheme="majorHAnsi"/>
                <w:bCs/>
                <w:sz w:val="24"/>
                <w:szCs w:val="24"/>
                <w:lang w:val="en-US"/>
              </w:rPr>
              <w:t xml:space="preserve"> </w:t>
            </w:r>
            <w:r>
              <w:rPr>
                <w:rFonts w:asciiTheme="majorHAnsi" w:hAnsiTheme="majorHAnsi"/>
                <w:bCs/>
                <w:sz w:val="24"/>
                <w:szCs w:val="24"/>
                <w:lang w:val="en-US"/>
              </w:rPr>
              <w:t>Sarpras Perkuliahan di FSH</w:t>
            </w:r>
          </w:p>
        </w:tc>
        <w:tc>
          <w:tcPr>
            <w:tcW w:w="2172" w:type="dxa"/>
          </w:tcPr>
          <w:p w14:paraId="1D6D96E5" w14:textId="6064930A" w:rsidR="001F2E2D" w:rsidRDefault="001F2E2D" w:rsidP="00BE0814">
            <w:pPr>
              <w:jc w:val="both"/>
              <w:rPr>
                <w:rFonts w:asciiTheme="majorHAnsi" w:hAnsiTheme="majorHAnsi"/>
                <w:bCs/>
                <w:sz w:val="24"/>
                <w:szCs w:val="24"/>
                <w:lang w:val="en-US"/>
              </w:rPr>
            </w:pPr>
            <w:r>
              <w:rPr>
                <w:rFonts w:asciiTheme="majorHAnsi" w:hAnsiTheme="majorHAnsi"/>
                <w:bCs/>
                <w:sz w:val="24"/>
                <w:szCs w:val="24"/>
                <w:lang w:val="en-US"/>
              </w:rPr>
              <w:t>21</w:t>
            </w:r>
          </w:p>
        </w:tc>
      </w:tr>
      <w:tr w:rsidR="001F2E2D" w14:paraId="3AC5890E" w14:textId="77777777" w:rsidTr="00BE0814">
        <w:tc>
          <w:tcPr>
            <w:tcW w:w="2171" w:type="dxa"/>
          </w:tcPr>
          <w:p w14:paraId="1B96666D" w14:textId="251F074E"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t>Gambar 8</w:t>
            </w:r>
          </w:p>
        </w:tc>
        <w:tc>
          <w:tcPr>
            <w:tcW w:w="2172" w:type="dxa"/>
          </w:tcPr>
          <w:p w14:paraId="7409B233" w14:textId="77777777" w:rsidR="001F2E2D" w:rsidRPr="00EB062E" w:rsidRDefault="001F2E2D" w:rsidP="001F2E2D">
            <w:pPr>
              <w:jc w:val="both"/>
              <w:rPr>
                <w:rFonts w:asciiTheme="majorHAnsi" w:hAnsiTheme="majorHAnsi"/>
                <w:bCs/>
                <w:sz w:val="24"/>
                <w:szCs w:val="24"/>
                <w:lang w:val="en-US"/>
              </w:rPr>
            </w:pPr>
            <w:r w:rsidRPr="00A27D51">
              <w:rPr>
                <w:rFonts w:asciiTheme="majorHAnsi" w:hAnsiTheme="majorHAnsi"/>
                <w:bCs/>
                <w:sz w:val="24"/>
                <w:szCs w:val="24"/>
              </w:rPr>
              <w:t>Diagram Hasil Mon</w:t>
            </w:r>
            <w:r>
              <w:rPr>
                <w:rFonts w:asciiTheme="majorHAnsi" w:hAnsiTheme="majorHAnsi"/>
                <w:bCs/>
                <w:sz w:val="24"/>
                <w:szCs w:val="24"/>
              </w:rPr>
              <w:t xml:space="preserve">ev </w:t>
            </w:r>
            <w:r>
              <w:rPr>
                <w:rFonts w:asciiTheme="majorHAnsi" w:hAnsiTheme="majorHAnsi"/>
                <w:bCs/>
                <w:sz w:val="24"/>
                <w:szCs w:val="24"/>
              </w:rPr>
              <w:lastRenderedPageBreak/>
              <w:t>Pelaksanaan Perkuliahan Awal</w:t>
            </w:r>
            <w:r>
              <w:rPr>
                <w:rFonts w:asciiTheme="majorHAnsi" w:hAnsiTheme="majorHAnsi"/>
                <w:bCs/>
                <w:sz w:val="24"/>
                <w:szCs w:val="24"/>
              </w:rPr>
              <w:tab/>
            </w:r>
            <w:r>
              <w:rPr>
                <w:rFonts w:asciiTheme="majorHAnsi" w:hAnsiTheme="majorHAnsi"/>
                <w:bCs/>
                <w:sz w:val="24"/>
                <w:szCs w:val="24"/>
              </w:rPr>
              <w:tab/>
            </w:r>
          </w:p>
          <w:p w14:paraId="73E431AC" w14:textId="33064823" w:rsidR="001F2E2D" w:rsidRPr="00084450" w:rsidRDefault="001F2E2D" w:rsidP="001F2E2D">
            <w:pPr>
              <w:ind w:left="4" w:hanging="4"/>
              <w:jc w:val="both"/>
              <w:rPr>
                <w:rFonts w:asciiTheme="majorHAnsi" w:hAnsiTheme="majorHAnsi"/>
                <w:bCs/>
                <w:sz w:val="24"/>
                <w:szCs w:val="24"/>
              </w:rPr>
            </w:pPr>
            <w:r>
              <w:rPr>
                <w:rFonts w:asciiTheme="majorHAnsi" w:hAnsiTheme="majorHAnsi"/>
                <w:bCs/>
                <w:sz w:val="24"/>
                <w:szCs w:val="24"/>
                <w:lang w:val="en-US"/>
              </w:rPr>
              <w:t xml:space="preserve">         </w:t>
            </w:r>
            <w:r w:rsidRPr="00A27D51">
              <w:rPr>
                <w:rFonts w:asciiTheme="majorHAnsi" w:hAnsiTheme="majorHAnsi"/>
                <w:bCs/>
                <w:sz w:val="24"/>
                <w:szCs w:val="24"/>
              </w:rPr>
              <w:t>Semester Minggu Pertama di FSH</w:t>
            </w:r>
          </w:p>
        </w:tc>
        <w:tc>
          <w:tcPr>
            <w:tcW w:w="2172" w:type="dxa"/>
          </w:tcPr>
          <w:p w14:paraId="145277AB" w14:textId="130A3910" w:rsidR="001F2E2D" w:rsidRDefault="001F2E2D" w:rsidP="00BE0814">
            <w:pPr>
              <w:jc w:val="both"/>
              <w:rPr>
                <w:rFonts w:asciiTheme="majorHAnsi" w:hAnsiTheme="majorHAnsi"/>
                <w:bCs/>
                <w:sz w:val="24"/>
                <w:szCs w:val="24"/>
                <w:lang w:val="en-US"/>
              </w:rPr>
            </w:pPr>
            <w:r>
              <w:rPr>
                <w:rFonts w:asciiTheme="majorHAnsi" w:hAnsiTheme="majorHAnsi"/>
                <w:bCs/>
                <w:sz w:val="24"/>
                <w:szCs w:val="24"/>
                <w:lang w:val="en-US"/>
              </w:rPr>
              <w:lastRenderedPageBreak/>
              <w:t>22</w:t>
            </w:r>
          </w:p>
        </w:tc>
      </w:tr>
      <w:tr w:rsidR="001F2E2D" w14:paraId="2D0969F3" w14:textId="77777777" w:rsidTr="00BE0814">
        <w:tc>
          <w:tcPr>
            <w:tcW w:w="2171" w:type="dxa"/>
          </w:tcPr>
          <w:p w14:paraId="2BD3DDD3" w14:textId="51169641"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lastRenderedPageBreak/>
              <w:t>Gambar 9</w:t>
            </w:r>
          </w:p>
        </w:tc>
        <w:tc>
          <w:tcPr>
            <w:tcW w:w="2172" w:type="dxa"/>
          </w:tcPr>
          <w:p w14:paraId="79F1A6AA" w14:textId="7E77C950" w:rsidR="001F2E2D" w:rsidRPr="00A27D51" w:rsidRDefault="001F2E2D" w:rsidP="001F2E2D">
            <w:pPr>
              <w:jc w:val="both"/>
              <w:rPr>
                <w:rFonts w:asciiTheme="majorHAnsi" w:hAnsiTheme="majorHAnsi"/>
                <w:bCs/>
                <w:sz w:val="24"/>
                <w:szCs w:val="24"/>
              </w:rPr>
            </w:pPr>
            <w:r w:rsidRPr="00902A37">
              <w:rPr>
                <w:rFonts w:asciiTheme="majorHAnsi" w:hAnsiTheme="majorHAnsi"/>
                <w:bCs/>
                <w:sz w:val="24"/>
                <w:szCs w:val="24"/>
              </w:rPr>
              <w:t>Diagram Hasil Monev Format RPS di</w:t>
            </w:r>
            <w:r>
              <w:rPr>
                <w:rFonts w:asciiTheme="majorHAnsi" w:hAnsiTheme="majorHAnsi"/>
                <w:bCs/>
                <w:sz w:val="24"/>
                <w:szCs w:val="24"/>
                <w:lang w:val="en-US"/>
              </w:rPr>
              <w:t xml:space="preserve"> FSH</w:t>
            </w:r>
          </w:p>
        </w:tc>
        <w:tc>
          <w:tcPr>
            <w:tcW w:w="2172" w:type="dxa"/>
          </w:tcPr>
          <w:p w14:paraId="4693BEBE" w14:textId="5D137262" w:rsidR="001F2E2D" w:rsidRDefault="001F2E2D" w:rsidP="00BE0814">
            <w:pPr>
              <w:jc w:val="both"/>
              <w:rPr>
                <w:rFonts w:asciiTheme="majorHAnsi" w:hAnsiTheme="majorHAnsi"/>
                <w:bCs/>
                <w:sz w:val="24"/>
                <w:szCs w:val="24"/>
                <w:lang w:val="en-US"/>
              </w:rPr>
            </w:pPr>
            <w:r>
              <w:rPr>
                <w:rFonts w:asciiTheme="majorHAnsi" w:hAnsiTheme="majorHAnsi"/>
                <w:bCs/>
                <w:sz w:val="24"/>
                <w:szCs w:val="24"/>
                <w:lang w:val="en-US"/>
              </w:rPr>
              <w:t>2</w:t>
            </w:r>
            <w:r>
              <w:rPr>
                <w:rFonts w:asciiTheme="majorHAnsi" w:hAnsiTheme="majorHAnsi"/>
                <w:bCs/>
                <w:sz w:val="24"/>
                <w:szCs w:val="24"/>
                <w:lang w:val="en-US"/>
              </w:rPr>
              <w:t>3</w:t>
            </w:r>
          </w:p>
        </w:tc>
      </w:tr>
      <w:tr w:rsidR="001F2E2D" w14:paraId="3C9353EF" w14:textId="77777777" w:rsidTr="00BE0814">
        <w:tc>
          <w:tcPr>
            <w:tcW w:w="2171" w:type="dxa"/>
          </w:tcPr>
          <w:p w14:paraId="3B3A3417" w14:textId="5D396887"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t>Gambar 10</w:t>
            </w:r>
          </w:p>
        </w:tc>
        <w:tc>
          <w:tcPr>
            <w:tcW w:w="2172" w:type="dxa"/>
          </w:tcPr>
          <w:p w14:paraId="42ED35D0" w14:textId="63D6D5DB" w:rsidR="001F2E2D" w:rsidRPr="00902A37" w:rsidRDefault="001F2E2D" w:rsidP="001F2E2D">
            <w:pPr>
              <w:jc w:val="both"/>
              <w:rPr>
                <w:rFonts w:asciiTheme="majorHAnsi" w:hAnsiTheme="majorHAnsi"/>
                <w:bCs/>
                <w:sz w:val="24"/>
                <w:szCs w:val="24"/>
              </w:rPr>
            </w:pPr>
            <w:r w:rsidRPr="00084450">
              <w:rPr>
                <w:rFonts w:asciiTheme="majorHAnsi" w:hAnsiTheme="majorHAnsi"/>
                <w:bCs/>
                <w:sz w:val="24"/>
                <w:szCs w:val="24"/>
              </w:rPr>
              <w:t>Diagram Hasil Monev</w:t>
            </w:r>
            <w:r>
              <w:rPr>
                <w:rFonts w:asciiTheme="majorHAnsi" w:hAnsiTheme="majorHAnsi"/>
                <w:bCs/>
                <w:sz w:val="24"/>
                <w:szCs w:val="24"/>
                <w:lang w:val="en-US"/>
              </w:rPr>
              <w:t xml:space="preserve"> Sarpras</w:t>
            </w:r>
            <w:r>
              <w:rPr>
                <w:rFonts w:asciiTheme="majorHAnsi" w:hAnsiTheme="majorHAnsi"/>
                <w:bCs/>
                <w:sz w:val="24"/>
                <w:szCs w:val="24"/>
              </w:rPr>
              <w:t xml:space="preserve"> </w:t>
            </w:r>
            <w:r w:rsidRPr="00084450">
              <w:rPr>
                <w:rFonts w:asciiTheme="majorHAnsi" w:hAnsiTheme="majorHAnsi"/>
                <w:bCs/>
                <w:sz w:val="24"/>
                <w:szCs w:val="24"/>
              </w:rPr>
              <w:t xml:space="preserve">Perkuliahan di </w:t>
            </w:r>
            <w:r>
              <w:rPr>
                <w:rFonts w:asciiTheme="majorHAnsi" w:hAnsiTheme="majorHAnsi"/>
                <w:bCs/>
                <w:sz w:val="24"/>
                <w:szCs w:val="24"/>
              </w:rPr>
              <w:t>FI</w:t>
            </w:r>
            <w:r>
              <w:rPr>
                <w:rFonts w:asciiTheme="majorHAnsi" w:hAnsiTheme="majorHAnsi"/>
                <w:bCs/>
                <w:sz w:val="24"/>
                <w:szCs w:val="24"/>
                <w:lang w:val="en-US"/>
              </w:rPr>
              <w:t>TK</w:t>
            </w:r>
          </w:p>
        </w:tc>
        <w:tc>
          <w:tcPr>
            <w:tcW w:w="2172" w:type="dxa"/>
          </w:tcPr>
          <w:p w14:paraId="21365623" w14:textId="35763264" w:rsidR="001F2E2D" w:rsidRDefault="001F2E2D" w:rsidP="00BE0814">
            <w:pPr>
              <w:jc w:val="both"/>
              <w:rPr>
                <w:rFonts w:asciiTheme="majorHAnsi" w:hAnsiTheme="majorHAnsi"/>
                <w:bCs/>
                <w:sz w:val="24"/>
                <w:szCs w:val="24"/>
                <w:lang w:val="en-US"/>
              </w:rPr>
            </w:pPr>
            <w:r>
              <w:rPr>
                <w:rFonts w:asciiTheme="majorHAnsi" w:hAnsiTheme="majorHAnsi"/>
                <w:bCs/>
                <w:sz w:val="24"/>
                <w:szCs w:val="24"/>
                <w:lang w:val="en-US"/>
              </w:rPr>
              <w:t>23</w:t>
            </w:r>
          </w:p>
        </w:tc>
      </w:tr>
      <w:tr w:rsidR="001F2E2D" w14:paraId="64D0B32A" w14:textId="77777777" w:rsidTr="00BE0814">
        <w:tc>
          <w:tcPr>
            <w:tcW w:w="2171" w:type="dxa"/>
          </w:tcPr>
          <w:p w14:paraId="4903EEDD" w14:textId="0D40BA5C"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t>Gambar 11</w:t>
            </w:r>
          </w:p>
        </w:tc>
        <w:tc>
          <w:tcPr>
            <w:tcW w:w="2172" w:type="dxa"/>
          </w:tcPr>
          <w:p w14:paraId="36EF625C" w14:textId="6DF7C58D" w:rsidR="001F2E2D" w:rsidRPr="001F2E2D" w:rsidRDefault="001F2E2D" w:rsidP="001F2E2D">
            <w:pPr>
              <w:jc w:val="both"/>
              <w:rPr>
                <w:rFonts w:asciiTheme="majorHAnsi" w:hAnsiTheme="majorHAnsi"/>
                <w:bCs/>
                <w:sz w:val="24"/>
                <w:szCs w:val="24"/>
                <w:lang w:val="en-US"/>
              </w:rPr>
            </w:pPr>
            <w:r w:rsidRPr="00A27D51">
              <w:rPr>
                <w:rFonts w:asciiTheme="majorHAnsi" w:hAnsiTheme="majorHAnsi"/>
                <w:bCs/>
                <w:sz w:val="24"/>
                <w:szCs w:val="24"/>
              </w:rPr>
              <w:t>Diagram Hasil Mon</w:t>
            </w:r>
            <w:r>
              <w:rPr>
                <w:rFonts w:asciiTheme="majorHAnsi" w:hAnsiTheme="majorHAnsi"/>
                <w:bCs/>
                <w:sz w:val="24"/>
                <w:szCs w:val="24"/>
              </w:rPr>
              <w:t>ev Pelaksanaan Perkuliaha</w:t>
            </w:r>
            <w:r>
              <w:rPr>
                <w:rFonts w:asciiTheme="majorHAnsi" w:hAnsiTheme="majorHAnsi"/>
                <w:bCs/>
                <w:sz w:val="24"/>
                <w:szCs w:val="24"/>
                <w:lang w:val="en-US"/>
              </w:rPr>
              <w:t xml:space="preserve">n </w:t>
            </w:r>
            <w:r w:rsidRPr="00A27D51">
              <w:rPr>
                <w:rFonts w:asciiTheme="majorHAnsi" w:hAnsiTheme="majorHAnsi"/>
                <w:bCs/>
                <w:sz w:val="24"/>
                <w:szCs w:val="24"/>
              </w:rPr>
              <w:t xml:space="preserve">Semester Minggu Pertama di </w:t>
            </w:r>
            <w:r>
              <w:rPr>
                <w:rFonts w:asciiTheme="majorHAnsi" w:hAnsiTheme="majorHAnsi"/>
                <w:bCs/>
                <w:sz w:val="24"/>
                <w:szCs w:val="24"/>
                <w:lang w:val="en-US"/>
              </w:rPr>
              <w:t>FITK</w:t>
            </w:r>
          </w:p>
        </w:tc>
        <w:tc>
          <w:tcPr>
            <w:tcW w:w="2172" w:type="dxa"/>
          </w:tcPr>
          <w:p w14:paraId="6F1DDE88" w14:textId="77777777" w:rsidR="001F2E2D" w:rsidRPr="00310AF9" w:rsidRDefault="001F2E2D" w:rsidP="001F2E2D">
            <w:pPr>
              <w:jc w:val="both"/>
              <w:rPr>
                <w:rFonts w:asciiTheme="majorHAnsi" w:hAnsiTheme="majorHAnsi"/>
                <w:bCs/>
                <w:sz w:val="24"/>
                <w:szCs w:val="24"/>
                <w:lang w:val="en-US"/>
              </w:rPr>
            </w:pPr>
          </w:p>
          <w:p w14:paraId="189D479B" w14:textId="03046AD8" w:rsidR="001F2E2D" w:rsidRDefault="001F2E2D" w:rsidP="001F2E2D">
            <w:pPr>
              <w:jc w:val="both"/>
              <w:rPr>
                <w:rFonts w:asciiTheme="majorHAnsi" w:hAnsiTheme="majorHAnsi"/>
                <w:bCs/>
                <w:sz w:val="24"/>
                <w:szCs w:val="24"/>
                <w:lang w:val="en-US"/>
              </w:rPr>
            </w:pPr>
            <w:r>
              <w:rPr>
                <w:rFonts w:asciiTheme="majorHAnsi" w:hAnsiTheme="majorHAnsi"/>
                <w:bCs/>
                <w:sz w:val="24"/>
                <w:szCs w:val="24"/>
                <w:lang w:val="en-US"/>
              </w:rPr>
              <w:t>25</w:t>
            </w:r>
            <w:r>
              <w:rPr>
                <w:rFonts w:asciiTheme="majorHAnsi" w:hAnsiTheme="majorHAnsi"/>
                <w:bCs/>
                <w:sz w:val="24"/>
                <w:szCs w:val="24"/>
                <w:lang w:val="en-US"/>
              </w:rPr>
              <w:tab/>
            </w:r>
            <w:r>
              <w:rPr>
                <w:rFonts w:asciiTheme="majorHAnsi" w:hAnsiTheme="majorHAnsi"/>
                <w:bCs/>
                <w:sz w:val="24"/>
                <w:szCs w:val="24"/>
                <w:lang w:val="en-US"/>
              </w:rPr>
              <w:tab/>
            </w:r>
            <w:r>
              <w:rPr>
                <w:rFonts w:asciiTheme="majorHAnsi" w:hAnsiTheme="majorHAnsi"/>
                <w:bCs/>
                <w:sz w:val="24"/>
                <w:szCs w:val="24"/>
                <w:lang w:val="en-US"/>
              </w:rPr>
              <w:tab/>
            </w:r>
            <w:r>
              <w:rPr>
                <w:rFonts w:asciiTheme="majorHAnsi" w:hAnsiTheme="majorHAnsi"/>
                <w:bCs/>
                <w:sz w:val="24"/>
                <w:szCs w:val="24"/>
                <w:lang w:val="en-US"/>
              </w:rPr>
              <w:tab/>
            </w:r>
            <w:r>
              <w:rPr>
                <w:rFonts w:asciiTheme="majorHAnsi" w:hAnsiTheme="majorHAnsi"/>
                <w:bCs/>
                <w:sz w:val="24"/>
                <w:szCs w:val="24"/>
                <w:lang w:val="en-US"/>
              </w:rPr>
              <w:tab/>
            </w:r>
          </w:p>
        </w:tc>
      </w:tr>
      <w:tr w:rsidR="001F2E2D" w14:paraId="2E86C370" w14:textId="77777777" w:rsidTr="00BE0814">
        <w:tc>
          <w:tcPr>
            <w:tcW w:w="2171" w:type="dxa"/>
          </w:tcPr>
          <w:p w14:paraId="0233F281" w14:textId="708E6AE2"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t>Gambar 12</w:t>
            </w:r>
          </w:p>
        </w:tc>
        <w:tc>
          <w:tcPr>
            <w:tcW w:w="2172" w:type="dxa"/>
          </w:tcPr>
          <w:p w14:paraId="1DEAF38A" w14:textId="4D1CD01F" w:rsidR="001F2E2D" w:rsidRPr="00A27D51" w:rsidRDefault="001F2E2D" w:rsidP="001F2E2D">
            <w:pPr>
              <w:jc w:val="both"/>
              <w:rPr>
                <w:rFonts w:asciiTheme="majorHAnsi" w:hAnsiTheme="majorHAnsi"/>
                <w:bCs/>
                <w:sz w:val="24"/>
                <w:szCs w:val="24"/>
              </w:rPr>
            </w:pPr>
            <w:r w:rsidRPr="00902A37">
              <w:rPr>
                <w:rFonts w:asciiTheme="majorHAnsi" w:hAnsiTheme="majorHAnsi"/>
                <w:bCs/>
                <w:sz w:val="24"/>
                <w:szCs w:val="24"/>
              </w:rPr>
              <w:t xml:space="preserve">Diagram Hasil Monev Format RPS di </w:t>
            </w:r>
            <w:r>
              <w:rPr>
                <w:rFonts w:asciiTheme="majorHAnsi" w:hAnsiTheme="majorHAnsi"/>
                <w:bCs/>
                <w:sz w:val="24"/>
                <w:szCs w:val="24"/>
                <w:lang w:val="en-US"/>
              </w:rPr>
              <w:t>FITK</w:t>
            </w:r>
          </w:p>
        </w:tc>
        <w:tc>
          <w:tcPr>
            <w:tcW w:w="2172" w:type="dxa"/>
          </w:tcPr>
          <w:p w14:paraId="598DC336" w14:textId="65690608" w:rsidR="001F2E2D" w:rsidRPr="00310AF9" w:rsidRDefault="001F2E2D" w:rsidP="001F2E2D">
            <w:pPr>
              <w:jc w:val="both"/>
              <w:rPr>
                <w:rFonts w:asciiTheme="majorHAnsi" w:hAnsiTheme="majorHAnsi"/>
                <w:bCs/>
                <w:sz w:val="24"/>
                <w:szCs w:val="24"/>
                <w:lang w:val="en-US"/>
              </w:rPr>
            </w:pPr>
            <w:r>
              <w:rPr>
                <w:rFonts w:asciiTheme="majorHAnsi" w:hAnsiTheme="majorHAnsi"/>
                <w:bCs/>
                <w:sz w:val="24"/>
                <w:szCs w:val="24"/>
                <w:lang w:val="en-US"/>
              </w:rPr>
              <w:t>26</w:t>
            </w:r>
          </w:p>
        </w:tc>
      </w:tr>
      <w:tr w:rsidR="001F2E2D" w14:paraId="55F97BE2" w14:textId="77777777" w:rsidTr="00BE0814">
        <w:tc>
          <w:tcPr>
            <w:tcW w:w="2171" w:type="dxa"/>
          </w:tcPr>
          <w:p w14:paraId="6E674D46" w14:textId="6F4A11A9"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t>Gambar 13</w:t>
            </w:r>
          </w:p>
        </w:tc>
        <w:tc>
          <w:tcPr>
            <w:tcW w:w="2172" w:type="dxa"/>
          </w:tcPr>
          <w:p w14:paraId="0C0C6867" w14:textId="3F6B3BC3" w:rsidR="001F2E2D" w:rsidRPr="00902A37" w:rsidRDefault="001F2E2D" w:rsidP="001F2E2D">
            <w:pPr>
              <w:jc w:val="both"/>
              <w:rPr>
                <w:rFonts w:asciiTheme="majorHAnsi" w:hAnsiTheme="majorHAnsi"/>
                <w:bCs/>
                <w:sz w:val="24"/>
                <w:szCs w:val="24"/>
              </w:rPr>
            </w:pPr>
            <w:r w:rsidRPr="00084450">
              <w:rPr>
                <w:rFonts w:asciiTheme="majorHAnsi" w:hAnsiTheme="majorHAnsi"/>
                <w:bCs/>
                <w:sz w:val="24"/>
                <w:szCs w:val="24"/>
              </w:rPr>
              <w:t>Diagram Hasil Monev</w:t>
            </w:r>
            <w:r>
              <w:rPr>
                <w:rFonts w:asciiTheme="majorHAnsi" w:hAnsiTheme="majorHAnsi"/>
                <w:bCs/>
                <w:sz w:val="24"/>
                <w:szCs w:val="24"/>
                <w:lang w:val="en-US"/>
              </w:rPr>
              <w:t xml:space="preserve"> Sarpras </w:t>
            </w:r>
            <w:r w:rsidRPr="00084450">
              <w:rPr>
                <w:rFonts w:asciiTheme="majorHAnsi" w:hAnsiTheme="majorHAnsi"/>
                <w:bCs/>
                <w:sz w:val="24"/>
                <w:szCs w:val="24"/>
              </w:rPr>
              <w:t xml:space="preserve">Perkuliahan di </w:t>
            </w:r>
            <w:r>
              <w:rPr>
                <w:rFonts w:asciiTheme="majorHAnsi" w:hAnsiTheme="majorHAnsi"/>
                <w:bCs/>
                <w:sz w:val="24"/>
                <w:szCs w:val="24"/>
                <w:lang w:val="en-US"/>
              </w:rPr>
              <w:t>FUHUM</w:t>
            </w:r>
          </w:p>
        </w:tc>
        <w:tc>
          <w:tcPr>
            <w:tcW w:w="2172" w:type="dxa"/>
          </w:tcPr>
          <w:p w14:paraId="530DDD8E" w14:textId="0FE06EE0" w:rsidR="001F2E2D" w:rsidRDefault="001F2E2D" w:rsidP="001F2E2D">
            <w:pPr>
              <w:jc w:val="both"/>
              <w:rPr>
                <w:rFonts w:asciiTheme="majorHAnsi" w:hAnsiTheme="majorHAnsi"/>
                <w:bCs/>
                <w:sz w:val="24"/>
                <w:szCs w:val="24"/>
                <w:lang w:val="en-US"/>
              </w:rPr>
            </w:pPr>
            <w:r>
              <w:rPr>
                <w:rFonts w:asciiTheme="majorHAnsi" w:hAnsiTheme="majorHAnsi"/>
                <w:bCs/>
                <w:sz w:val="24"/>
                <w:szCs w:val="24"/>
                <w:lang w:val="en-US"/>
              </w:rPr>
              <w:t>27</w:t>
            </w:r>
          </w:p>
        </w:tc>
      </w:tr>
      <w:tr w:rsidR="001F2E2D" w14:paraId="0C00F6FC" w14:textId="77777777" w:rsidTr="00BE0814">
        <w:tc>
          <w:tcPr>
            <w:tcW w:w="2171" w:type="dxa"/>
          </w:tcPr>
          <w:p w14:paraId="47D80622" w14:textId="24677DF5"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t>Gambar 14</w:t>
            </w:r>
          </w:p>
        </w:tc>
        <w:tc>
          <w:tcPr>
            <w:tcW w:w="2172" w:type="dxa"/>
          </w:tcPr>
          <w:p w14:paraId="04A2880D" w14:textId="77777777" w:rsidR="001F2E2D" w:rsidRPr="00EB062E" w:rsidRDefault="001F2E2D" w:rsidP="001F2E2D">
            <w:pPr>
              <w:jc w:val="both"/>
              <w:rPr>
                <w:rFonts w:asciiTheme="majorHAnsi" w:hAnsiTheme="majorHAnsi"/>
                <w:bCs/>
                <w:sz w:val="24"/>
                <w:szCs w:val="24"/>
                <w:lang w:val="en-US"/>
              </w:rPr>
            </w:pPr>
            <w:r w:rsidRPr="00A27D51">
              <w:rPr>
                <w:rFonts w:asciiTheme="majorHAnsi" w:hAnsiTheme="majorHAnsi"/>
                <w:bCs/>
                <w:sz w:val="24"/>
                <w:szCs w:val="24"/>
              </w:rPr>
              <w:t>Diagram Hasil Mon</w:t>
            </w:r>
            <w:r>
              <w:rPr>
                <w:rFonts w:asciiTheme="majorHAnsi" w:hAnsiTheme="majorHAnsi"/>
                <w:bCs/>
                <w:sz w:val="24"/>
                <w:szCs w:val="24"/>
              </w:rPr>
              <w:t>ev Pelaksanaan Perkuliahan</w:t>
            </w:r>
            <w:r>
              <w:rPr>
                <w:rFonts w:asciiTheme="majorHAnsi" w:hAnsiTheme="majorHAnsi"/>
                <w:bCs/>
                <w:sz w:val="24"/>
                <w:szCs w:val="24"/>
              </w:rPr>
              <w:tab/>
            </w:r>
            <w:r>
              <w:rPr>
                <w:rFonts w:asciiTheme="majorHAnsi" w:hAnsiTheme="majorHAnsi"/>
                <w:bCs/>
                <w:sz w:val="24"/>
                <w:szCs w:val="24"/>
              </w:rPr>
              <w:tab/>
            </w:r>
            <w:r>
              <w:rPr>
                <w:rFonts w:asciiTheme="majorHAnsi" w:hAnsiTheme="majorHAnsi"/>
                <w:bCs/>
                <w:sz w:val="24"/>
                <w:szCs w:val="24"/>
              </w:rPr>
              <w:tab/>
            </w:r>
          </w:p>
          <w:p w14:paraId="45703193" w14:textId="6A4A1A30" w:rsidR="001F2E2D" w:rsidRPr="00084450" w:rsidRDefault="001F2E2D" w:rsidP="001F2E2D">
            <w:pPr>
              <w:jc w:val="both"/>
              <w:rPr>
                <w:rFonts w:asciiTheme="majorHAnsi" w:hAnsiTheme="majorHAnsi"/>
                <w:bCs/>
                <w:sz w:val="24"/>
                <w:szCs w:val="24"/>
              </w:rPr>
            </w:pPr>
            <w:r>
              <w:rPr>
                <w:rFonts w:asciiTheme="majorHAnsi" w:hAnsiTheme="majorHAnsi"/>
                <w:bCs/>
                <w:sz w:val="24"/>
                <w:szCs w:val="24"/>
                <w:lang w:val="en-US"/>
              </w:rPr>
              <w:t xml:space="preserve">        </w:t>
            </w:r>
            <w:r w:rsidRPr="00A27D51">
              <w:rPr>
                <w:rFonts w:asciiTheme="majorHAnsi" w:hAnsiTheme="majorHAnsi"/>
                <w:bCs/>
                <w:sz w:val="24"/>
                <w:szCs w:val="24"/>
              </w:rPr>
              <w:t xml:space="preserve">Minggu Pertama di </w:t>
            </w:r>
            <w:r>
              <w:rPr>
                <w:rFonts w:asciiTheme="majorHAnsi" w:hAnsiTheme="majorHAnsi"/>
                <w:bCs/>
                <w:sz w:val="24"/>
                <w:szCs w:val="24"/>
                <w:lang w:val="en-US"/>
              </w:rPr>
              <w:t>FUHUM</w:t>
            </w:r>
          </w:p>
        </w:tc>
        <w:tc>
          <w:tcPr>
            <w:tcW w:w="2172" w:type="dxa"/>
          </w:tcPr>
          <w:p w14:paraId="79A742F6" w14:textId="77777777" w:rsidR="001F2E2D" w:rsidRPr="00FB4989" w:rsidRDefault="001F2E2D" w:rsidP="001F2E2D">
            <w:pPr>
              <w:ind w:left="720"/>
              <w:jc w:val="both"/>
              <w:rPr>
                <w:rFonts w:asciiTheme="majorHAnsi" w:hAnsiTheme="majorHAnsi"/>
                <w:bCs/>
                <w:sz w:val="24"/>
                <w:szCs w:val="24"/>
                <w:lang w:val="en-US"/>
              </w:rPr>
            </w:pPr>
            <w:r>
              <w:rPr>
                <w:rFonts w:asciiTheme="majorHAnsi" w:hAnsiTheme="majorHAnsi"/>
                <w:bCs/>
                <w:sz w:val="24"/>
                <w:szCs w:val="24"/>
                <w:lang w:val="en-US"/>
              </w:rPr>
              <w:t>28</w:t>
            </w:r>
          </w:p>
          <w:p w14:paraId="7C2AAB77" w14:textId="77777777" w:rsidR="001F2E2D" w:rsidRPr="001F2E2D" w:rsidRDefault="001F2E2D" w:rsidP="001F2E2D">
            <w:pPr>
              <w:jc w:val="both"/>
              <w:rPr>
                <w:rFonts w:asciiTheme="majorHAnsi" w:hAnsiTheme="majorHAnsi"/>
                <w:b/>
                <w:sz w:val="24"/>
                <w:szCs w:val="24"/>
                <w:lang w:val="en-US"/>
              </w:rPr>
            </w:pPr>
          </w:p>
        </w:tc>
      </w:tr>
      <w:tr w:rsidR="001F2E2D" w14:paraId="40A7CE31" w14:textId="77777777" w:rsidTr="00BE0814">
        <w:tc>
          <w:tcPr>
            <w:tcW w:w="2171" w:type="dxa"/>
          </w:tcPr>
          <w:p w14:paraId="18D3A706" w14:textId="393E52A2"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lastRenderedPageBreak/>
              <w:t>Gambar 15</w:t>
            </w:r>
          </w:p>
        </w:tc>
        <w:tc>
          <w:tcPr>
            <w:tcW w:w="2172" w:type="dxa"/>
          </w:tcPr>
          <w:p w14:paraId="0ABB5166" w14:textId="3E1C528D" w:rsidR="001F2E2D" w:rsidRPr="00A27D51" w:rsidRDefault="001F2E2D" w:rsidP="001F2E2D">
            <w:pPr>
              <w:jc w:val="both"/>
              <w:rPr>
                <w:rFonts w:asciiTheme="majorHAnsi" w:hAnsiTheme="majorHAnsi"/>
                <w:bCs/>
                <w:sz w:val="24"/>
                <w:szCs w:val="24"/>
              </w:rPr>
            </w:pPr>
            <w:r w:rsidRPr="00084450">
              <w:rPr>
                <w:rFonts w:asciiTheme="majorHAnsi" w:hAnsiTheme="majorHAnsi"/>
                <w:bCs/>
                <w:sz w:val="24"/>
                <w:szCs w:val="24"/>
              </w:rPr>
              <w:t>Diagram Hasil Monev</w:t>
            </w:r>
            <w:r>
              <w:rPr>
                <w:rFonts w:asciiTheme="majorHAnsi" w:hAnsiTheme="majorHAnsi"/>
                <w:bCs/>
                <w:sz w:val="24"/>
                <w:szCs w:val="24"/>
                <w:lang w:val="en-US"/>
              </w:rPr>
              <w:t xml:space="preserve"> Sarpras </w:t>
            </w:r>
            <w:r w:rsidRPr="00084450">
              <w:rPr>
                <w:rFonts w:asciiTheme="majorHAnsi" w:hAnsiTheme="majorHAnsi"/>
                <w:bCs/>
                <w:sz w:val="24"/>
                <w:szCs w:val="24"/>
              </w:rPr>
              <w:t>Perkuliahan di</w:t>
            </w:r>
            <w:r>
              <w:rPr>
                <w:rFonts w:asciiTheme="majorHAnsi" w:hAnsiTheme="majorHAnsi"/>
                <w:bCs/>
                <w:sz w:val="24"/>
                <w:szCs w:val="24"/>
                <w:lang w:val="en-US"/>
              </w:rPr>
              <w:t xml:space="preserve"> FEBI</w:t>
            </w:r>
          </w:p>
        </w:tc>
        <w:tc>
          <w:tcPr>
            <w:tcW w:w="2172" w:type="dxa"/>
          </w:tcPr>
          <w:p w14:paraId="4F2E5CB8" w14:textId="497462AA" w:rsidR="001F2E2D" w:rsidRDefault="001F2E2D" w:rsidP="001F2E2D">
            <w:pPr>
              <w:ind w:left="720"/>
              <w:jc w:val="both"/>
              <w:rPr>
                <w:rFonts w:asciiTheme="majorHAnsi" w:hAnsiTheme="majorHAnsi"/>
                <w:bCs/>
                <w:sz w:val="24"/>
                <w:szCs w:val="24"/>
                <w:lang w:val="en-US"/>
              </w:rPr>
            </w:pPr>
            <w:r>
              <w:rPr>
                <w:rFonts w:asciiTheme="majorHAnsi" w:hAnsiTheme="majorHAnsi"/>
                <w:bCs/>
                <w:sz w:val="24"/>
                <w:szCs w:val="24"/>
                <w:lang w:val="en-US"/>
              </w:rPr>
              <w:t>29</w:t>
            </w:r>
          </w:p>
        </w:tc>
      </w:tr>
      <w:tr w:rsidR="001F2E2D" w14:paraId="1E064033" w14:textId="77777777" w:rsidTr="00BE0814">
        <w:tc>
          <w:tcPr>
            <w:tcW w:w="2171" w:type="dxa"/>
          </w:tcPr>
          <w:p w14:paraId="7A217912" w14:textId="43EB2086" w:rsidR="001F2E2D" w:rsidRDefault="001F2E2D" w:rsidP="001F2E2D">
            <w:pPr>
              <w:ind w:left="720" w:hanging="720"/>
              <w:jc w:val="both"/>
              <w:rPr>
                <w:rFonts w:asciiTheme="majorHAnsi" w:hAnsiTheme="majorHAnsi"/>
                <w:bCs/>
                <w:sz w:val="24"/>
                <w:szCs w:val="24"/>
              </w:rPr>
            </w:pPr>
            <w:r>
              <w:rPr>
                <w:rFonts w:asciiTheme="majorHAnsi" w:hAnsiTheme="majorHAnsi"/>
                <w:bCs/>
                <w:sz w:val="24"/>
                <w:szCs w:val="24"/>
              </w:rPr>
              <w:t>Gambar 16</w:t>
            </w:r>
          </w:p>
        </w:tc>
        <w:tc>
          <w:tcPr>
            <w:tcW w:w="2172" w:type="dxa"/>
          </w:tcPr>
          <w:p w14:paraId="12A0446E" w14:textId="77777777" w:rsidR="001F2E2D" w:rsidRPr="00A27D51" w:rsidRDefault="001F2E2D" w:rsidP="001F2E2D">
            <w:pPr>
              <w:jc w:val="both"/>
              <w:rPr>
                <w:rFonts w:asciiTheme="majorHAnsi" w:hAnsiTheme="majorHAnsi"/>
                <w:bCs/>
                <w:sz w:val="24"/>
                <w:szCs w:val="24"/>
              </w:rPr>
            </w:pPr>
            <w:r w:rsidRPr="00A27D51">
              <w:rPr>
                <w:rFonts w:asciiTheme="majorHAnsi" w:hAnsiTheme="majorHAnsi"/>
                <w:bCs/>
                <w:sz w:val="24"/>
                <w:szCs w:val="24"/>
              </w:rPr>
              <w:t>Diagram Hasil Mon</w:t>
            </w:r>
            <w:r>
              <w:rPr>
                <w:rFonts w:asciiTheme="majorHAnsi" w:hAnsiTheme="majorHAnsi"/>
                <w:bCs/>
                <w:sz w:val="24"/>
                <w:szCs w:val="24"/>
              </w:rPr>
              <w:t xml:space="preserve">ev Pelaksanaan Perkuliahan </w:t>
            </w:r>
          </w:p>
          <w:p w14:paraId="712E97EE" w14:textId="296DF4F9" w:rsidR="001F2E2D" w:rsidRPr="00084450" w:rsidRDefault="001F2E2D" w:rsidP="001F2E2D">
            <w:pPr>
              <w:jc w:val="both"/>
              <w:rPr>
                <w:rFonts w:asciiTheme="majorHAnsi" w:hAnsiTheme="majorHAnsi"/>
                <w:bCs/>
                <w:sz w:val="24"/>
                <w:szCs w:val="24"/>
              </w:rPr>
            </w:pPr>
            <w:r>
              <w:rPr>
                <w:rFonts w:asciiTheme="majorHAnsi" w:hAnsiTheme="majorHAnsi"/>
                <w:bCs/>
                <w:sz w:val="24"/>
                <w:szCs w:val="24"/>
                <w:lang w:val="en-US"/>
              </w:rPr>
              <w:t xml:space="preserve">         </w:t>
            </w:r>
            <w:r w:rsidRPr="00A27D51">
              <w:rPr>
                <w:rFonts w:asciiTheme="majorHAnsi" w:hAnsiTheme="majorHAnsi"/>
                <w:bCs/>
                <w:sz w:val="24"/>
                <w:szCs w:val="24"/>
              </w:rPr>
              <w:t xml:space="preserve">Minggu Pertama di </w:t>
            </w:r>
            <w:r>
              <w:rPr>
                <w:rFonts w:asciiTheme="majorHAnsi" w:hAnsiTheme="majorHAnsi"/>
                <w:bCs/>
                <w:sz w:val="24"/>
                <w:szCs w:val="24"/>
                <w:lang w:val="en-US"/>
              </w:rPr>
              <w:t>FEBI</w:t>
            </w:r>
          </w:p>
        </w:tc>
        <w:tc>
          <w:tcPr>
            <w:tcW w:w="2172" w:type="dxa"/>
          </w:tcPr>
          <w:p w14:paraId="238770FC" w14:textId="7A5BB318" w:rsidR="001F2E2D" w:rsidRDefault="001F2E2D" w:rsidP="001F2E2D">
            <w:pPr>
              <w:ind w:left="720"/>
              <w:jc w:val="both"/>
              <w:rPr>
                <w:rFonts w:asciiTheme="majorHAnsi" w:hAnsiTheme="majorHAnsi"/>
                <w:bCs/>
                <w:sz w:val="24"/>
                <w:szCs w:val="24"/>
                <w:lang w:val="en-US"/>
              </w:rPr>
            </w:pPr>
            <w:r>
              <w:rPr>
                <w:rFonts w:asciiTheme="majorHAnsi" w:hAnsiTheme="majorHAnsi"/>
                <w:bCs/>
                <w:sz w:val="24"/>
                <w:szCs w:val="24"/>
                <w:lang w:val="en-US"/>
              </w:rPr>
              <w:t>30</w:t>
            </w:r>
          </w:p>
        </w:tc>
      </w:tr>
      <w:tr w:rsidR="001F2E2D" w14:paraId="634D9D89" w14:textId="77777777" w:rsidTr="00BE0814">
        <w:tc>
          <w:tcPr>
            <w:tcW w:w="2171" w:type="dxa"/>
          </w:tcPr>
          <w:p w14:paraId="0CFD55B2" w14:textId="6B6EE786" w:rsidR="001F2E2D" w:rsidRDefault="00407F41" w:rsidP="001F2E2D">
            <w:pPr>
              <w:ind w:left="720" w:hanging="720"/>
              <w:jc w:val="both"/>
              <w:rPr>
                <w:rFonts w:asciiTheme="majorHAnsi" w:hAnsiTheme="majorHAnsi"/>
                <w:bCs/>
                <w:sz w:val="24"/>
                <w:szCs w:val="24"/>
              </w:rPr>
            </w:pPr>
            <w:r>
              <w:rPr>
                <w:rFonts w:asciiTheme="majorHAnsi" w:hAnsiTheme="majorHAnsi"/>
                <w:bCs/>
                <w:sz w:val="24"/>
                <w:szCs w:val="24"/>
              </w:rPr>
              <w:t>Gambar 17</w:t>
            </w:r>
          </w:p>
        </w:tc>
        <w:tc>
          <w:tcPr>
            <w:tcW w:w="2172" w:type="dxa"/>
          </w:tcPr>
          <w:p w14:paraId="6DCD3287" w14:textId="6D3939BB" w:rsidR="001F2E2D" w:rsidRPr="00A27D51" w:rsidRDefault="00407F41" w:rsidP="001F2E2D">
            <w:pPr>
              <w:jc w:val="both"/>
              <w:rPr>
                <w:rFonts w:asciiTheme="majorHAnsi" w:hAnsiTheme="majorHAnsi"/>
                <w:bCs/>
                <w:sz w:val="24"/>
                <w:szCs w:val="24"/>
              </w:rPr>
            </w:pPr>
            <w:r w:rsidRPr="00084450">
              <w:rPr>
                <w:rFonts w:asciiTheme="majorHAnsi" w:hAnsiTheme="majorHAnsi"/>
                <w:bCs/>
                <w:sz w:val="24"/>
                <w:szCs w:val="24"/>
              </w:rPr>
              <w:t xml:space="preserve">Diagram Hasil Monev </w:t>
            </w:r>
            <w:r>
              <w:rPr>
                <w:rFonts w:asciiTheme="majorHAnsi" w:hAnsiTheme="majorHAnsi"/>
                <w:bCs/>
                <w:sz w:val="24"/>
                <w:szCs w:val="24"/>
                <w:lang w:val="en-US"/>
              </w:rPr>
              <w:t xml:space="preserve">Sarpras </w:t>
            </w:r>
            <w:r w:rsidRPr="00084450">
              <w:rPr>
                <w:rFonts w:asciiTheme="majorHAnsi" w:hAnsiTheme="majorHAnsi"/>
                <w:bCs/>
                <w:sz w:val="24"/>
                <w:szCs w:val="24"/>
              </w:rPr>
              <w:t>Perkuliahan di</w:t>
            </w:r>
            <w:r>
              <w:rPr>
                <w:rFonts w:asciiTheme="majorHAnsi" w:hAnsiTheme="majorHAnsi"/>
                <w:bCs/>
                <w:sz w:val="24"/>
                <w:szCs w:val="24"/>
                <w:lang w:val="en-US"/>
              </w:rPr>
              <w:t xml:space="preserve"> FST</w:t>
            </w:r>
          </w:p>
        </w:tc>
        <w:tc>
          <w:tcPr>
            <w:tcW w:w="2172" w:type="dxa"/>
          </w:tcPr>
          <w:p w14:paraId="74184CF7" w14:textId="4768B90A" w:rsidR="001F2E2D" w:rsidRDefault="00407F41" w:rsidP="001F2E2D">
            <w:pPr>
              <w:ind w:left="720"/>
              <w:jc w:val="both"/>
              <w:rPr>
                <w:rFonts w:asciiTheme="majorHAnsi" w:hAnsiTheme="majorHAnsi"/>
                <w:bCs/>
                <w:sz w:val="24"/>
                <w:szCs w:val="24"/>
                <w:lang w:val="en-US"/>
              </w:rPr>
            </w:pPr>
            <w:r>
              <w:rPr>
                <w:rFonts w:asciiTheme="majorHAnsi" w:hAnsiTheme="majorHAnsi"/>
                <w:bCs/>
                <w:sz w:val="24"/>
                <w:szCs w:val="24"/>
                <w:lang w:val="en-US"/>
              </w:rPr>
              <w:t>31</w:t>
            </w:r>
          </w:p>
        </w:tc>
      </w:tr>
      <w:tr w:rsidR="00407F41" w14:paraId="7E2AB6EF" w14:textId="77777777" w:rsidTr="00BE0814">
        <w:tc>
          <w:tcPr>
            <w:tcW w:w="2171" w:type="dxa"/>
          </w:tcPr>
          <w:p w14:paraId="17B4ED38" w14:textId="74E7266D" w:rsidR="00407F41" w:rsidRDefault="00407F41" w:rsidP="001F2E2D">
            <w:pPr>
              <w:ind w:left="720" w:hanging="720"/>
              <w:jc w:val="both"/>
              <w:rPr>
                <w:rFonts w:asciiTheme="majorHAnsi" w:hAnsiTheme="majorHAnsi"/>
                <w:bCs/>
                <w:sz w:val="24"/>
                <w:szCs w:val="24"/>
              </w:rPr>
            </w:pPr>
            <w:r>
              <w:rPr>
                <w:rFonts w:asciiTheme="majorHAnsi" w:hAnsiTheme="majorHAnsi"/>
                <w:bCs/>
                <w:sz w:val="24"/>
                <w:szCs w:val="24"/>
              </w:rPr>
              <w:t>Gambar 18</w:t>
            </w:r>
          </w:p>
        </w:tc>
        <w:tc>
          <w:tcPr>
            <w:tcW w:w="2172" w:type="dxa"/>
          </w:tcPr>
          <w:p w14:paraId="11970E72" w14:textId="77777777" w:rsidR="00407F41" w:rsidRPr="00A27D51" w:rsidRDefault="00407F41" w:rsidP="00407F41">
            <w:pPr>
              <w:jc w:val="both"/>
              <w:rPr>
                <w:rFonts w:asciiTheme="majorHAnsi" w:hAnsiTheme="majorHAnsi"/>
                <w:bCs/>
                <w:sz w:val="24"/>
                <w:szCs w:val="24"/>
              </w:rPr>
            </w:pPr>
            <w:r w:rsidRPr="00A27D51">
              <w:rPr>
                <w:rFonts w:asciiTheme="majorHAnsi" w:hAnsiTheme="majorHAnsi"/>
                <w:bCs/>
                <w:sz w:val="24"/>
                <w:szCs w:val="24"/>
              </w:rPr>
              <w:t>Diagram Hasil Mon</w:t>
            </w:r>
            <w:r>
              <w:rPr>
                <w:rFonts w:asciiTheme="majorHAnsi" w:hAnsiTheme="majorHAnsi"/>
                <w:bCs/>
                <w:sz w:val="24"/>
                <w:szCs w:val="24"/>
              </w:rPr>
              <w:t xml:space="preserve">ev Pelaksanaan Perkuliahan </w:t>
            </w:r>
          </w:p>
          <w:p w14:paraId="12FD4E45" w14:textId="6B11E615" w:rsidR="00407F41" w:rsidRPr="00084450" w:rsidRDefault="00407F41" w:rsidP="00407F41">
            <w:pPr>
              <w:jc w:val="both"/>
              <w:rPr>
                <w:rFonts w:asciiTheme="majorHAnsi" w:hAnsiTheme="majorHAnsi"/>
                <w:bCs/>
                <w:sz w:val="24"/>
                <w:szCs w:val="24"/>
              </w:rPr>
            </w:pPr>
            <w:r>
              <w:rPr>
                <w:rFonts w:asciiTheme="majorHAnsi" w:hAnsiTheme="majorHAnsi"/>
                <w:bCs/>
                <w:sz w:val="24"/>
                <w:szCs w:val="24"/>
                <w:lang w:val="en-US"/>
              </w:rPr>
              <w:t xml:space="preserve">         </w:t>
            </w:r>
            <w:r w:rsidRPr="00A27D51">
              <w:rPr>
                <w:rFonts w:asciiTheme="majorHAnsi" w:hAnsiTheme="majorHAnsi"/>
                <w:bCs/>
                <w:sz w:val="24"/>
                <w:szCs w:val="24"/>
              </w:rPr>
              <w:t xml:space="preserve">Minggu Pertama di </w:t>
            </w:r>
            <w:r>
              <w:rPr>
                <w:rFonts w:asciiTheme="majorHAnsi" w:hAnsiTheme="majorHAnsi"/>
                <w:bCs/>
                <w:sz w:val="24"/>
                <w:szCs w:val="24"/>
                <w:lang w:val="en-US"/>
              </w:rPr>
              <w:t>FST</w:t>
            </w:r>
          </w:p>
        </w:tc>
        <w:tc>
          <w:tcPr>
            <w:tcW w:w="2172" w:type="dxa"/>
          </w:tcPr>
          <w:p w14:paraId="1AB072A4" w14:textId="28B49616" w:rsidR="00407F41" w:rsidRDefault="00407F41" w:rsidP="001F2E2D">
            <w:pPr>
              <w:ind w:left="720"/>
              <w:jc w:val="both"/>
              <w:rPr>
                <w:rFonts w:asciiTheme="majorHAnsi" w:hAnsiTheme="majorHAnsi"/>
                <w:bCs/>
                <w:sz w:val="24"/>
                <w:szCs w:val="24"/>
                <w:lang w:val="en-US"/>
              </w:rPr>
            </w:pPr>
            <w:r>
              <w:rPr>
                <w:rFonts w:asciiTheme="majorHAnsi" w:hAnsiTheme="majorHAnsi"/>
                <w:bCs/>
                <w:sz w:val="24"/>
                <w:szCs w:val="24"/>
                <w:lang w:val="en-US"/>
              </w:rPr>
              <w:t>32</w:t>
            </w:r>
          </w:p>
        </w:tc>
      </w:tr>
      <w:tr w:rsidR="00407F41" w14:paraId="0A9BFEB8" w14:textId="77777777" w:rsidTr="00BE0814">
        <w:tc>
          <w:tcPr>
            <w:tcW w:w="2171" w:type="dxa"/>
          </w:tcPr>
          <w:p w14:paraId="2C807582" w14:textId="329AA758" w:rsidR="00407F41" w:rsidRDefault="00407F41" w:rsidP="001F2E2D">
            <w:pPr>
              <w:ind w:left="720" w:hanging="720"/>
              <w:jc w:val="both"/>
              <w:rPr>
                <w:rFonts w:asciiTheme="majorHAnsi" w:hAnsiTheme="majorHAnsi"/>
                <w:bCs/>
                <w:sz w:val="24"/>
                <w:szCs w:val="24"/>
              </w:rPr>
            </w:pPr>
            <w:r>
              <w:rPr>
                <w:rFonts w:asciiTheme="majorHAnsi" w:hAnsiTheme="majorHAnsi"/>
                <w:bCs/>
                <w:sz w:val="24"/>
                <w:szCs w:val="24"/>
              </w:rPr>
              <w:t xml:space="preserve">Gambar </w:t>
            </w:r>
            <w:r>
              <w:rPr>
                <w:rFonts w:asciiTheme="majorHAnsi" w:hAnsiTheme="majorHAnsi"/>
                <w:bCs/>
                <w:sz w:val="24"/>
                <w:szCs w:val="24"/>
                <w:lang w:val="en-US"/>
              </w:rPr>
              <w:t>19</w:t>
            </w:r>
          </w:p>
        </w:tc>
        <w:tc>
          <w:tcPr>
            <w:tcW w:w="2172" w:type="dxa"/>
          </w:tcPr>
          <w:p w14:paraId="5728CA13" w14:textId="2DDA2870" w:rsidR="00407F41" w:rsidRPr="00A27D51" w:rsidRDefault="00407F41" w:rsidP="00407F41">
            <w:pPr>
              <w:jc w:val="both"/>
              <w:rPr>
                <w:rFonts w:asciiTheme="majorHAnsi" w:hAnsiTheme="majorHAnsi"/>
                <w:bCs/>
                <w:sz w:val="24"/>
                <w:szCs w:val="24"/>
              </w:rPr>
            </w:pPr>
            <w:r w:rsidRPr="00084450">
              <w:rPr>
                <w:rFonts w:asciiTheme="majorHAnsi" w:hAnsiTheme="majorHAnsi"/>
                <w:bCs/>
                <w:sz w:val="24"/>
                <w:szCs w:val="24"/>
              </w:rPr>
              <w:t>Diagram Hasil Monev</w:t>
            </w:r>
            <w:r>
              <w:rPr>
                <w:rFonts w:asciiTheme="majorHAnsi" w:hAnsiTheme="majorHAnsi"/>
                <w:bCs/>
                <w:sz w:val="24"/>
                <w:szCs w:val="24"/>
                <w:lang w:val="en-US"/>
              </w:rPr>
              <w:t xml:space="preserve"> Sarpras </w:t>
            </w:r>
            <w:r w:rsidRPr="00084450">
              <w:rPr>
                <w:rFonts w:asciiTheme="majorHAnsi" w:hAnsiTheme="majorHAnsi"/>
                <w:bCs/>
                <w:sz w:val="24"/>
                <w:szCs w:val="24"/>
              </w:rPr>
              <w:t>Perkuliahan di</w:t>
            </w:r>
            <w:r>
              <w:rPr>
                <w:rFonts w:asciiTheme="majorHAnsi" w:hAnsiTheme="majorHAnsi"/>
                <w:bCs/>
                <w:sz w:val="24"/>
                <w:szCs w:val="24"/>
                <w:lang w:val="en-US"/>
              </w:rPr>
              <w:t xml:space="preserve"> FPK</w:t>
            </w:r>
          </w:p>
        </w:tc>
        <w:tc>
          <w:tcPr>
            <w:tcW w:w="2172" w:type="dxa"/>
          </w:tcPr>
          <w:p w14:paraId="52DD308A" w14:textId="254E13C0" w:rsidR="00407F41" w:rsidRDefault="00407F41" w:rsidP="001F2E2D">
            <w:pPr>
              <w:ind w:left="720"/>
              <w:jc w:val="both"/>
              <w:rPr>
                <w:rFonts w:asciiTheme="majorHAnsi" w:hAnsiTheme="majorHAnsi"/>
                <w:bCs/>
                <w:sz w:val="24"/>
                <w:szCs w:val="24"/>
                <w:lang w:val="en-US"/>
              </w:rPr>
            </w:pPr>
            <w:r>
              <w:rPr>
                <w:rFonts w:asciiTheme="majorHAnsi" w:hAnsiTheme="majorHAnsi"/>
                <w:bCs/>
                <w:sz w:val="24"/>
                <w:szCs w:val="24"/>
                <w:lang w:val="en-US"/>
              </w:rPr>
              <w:t>34</w:t>
            </w:r>
          </w:p>
        </w:tc>
      </w:tr>
    </w:tbl>
    <w:p w14:paraId="18F0E97D" w14:textId="1C0FD3AD" w:rsidR="00C03EA2" w:rsidRPr="007E5F13" w:rsidRDefault="00310AF9" w:rsidP="001F2E2D">
      <w:pPr>
        <w:spacing w:after="0"/>
        <w:jc w:val="both"/>
        <w:rPr>
          <w:rFonts w:asciiTheme="majorHAnsi" w:hAnsiTheme="majorHAnsi"/>
          <w:bCs/>
          <w:sz w:val="24"/>
          <w:szCs w:val="24"/>
          <w:lang w:val="en-US"/>
        </w:rPr>
      </w:pPr>
      <w:r>
        <w:rPr>
          <w:rFonts w:asciiTheme="majorHAnsi" w:hAnsiTheme="majorHAnsi"/>
          <w:bCs/>
          <w:sz w:val="24"/>
          <w:szCs w:val="24"/>
          <w:lang w:val="en-US"/>
        </w:rPr>
        <w:tab/>
      </w:r>
      <w:r w:rsidR="00C03EA2">
        <w:rPr>
          <w:rFonts w:asciiTheme="majorHAnsi" w:hAnsiTheme="majorHAnsi"/>
          <w:bCs/>
          <w:sz w:val="24"/>
          <w:szCs w:val="24"/>
        </w:rPr>
        <w:tab/>
      </w:r>
    </w:p>
    <w:p w14:paraId="26C75FDA" w14:textId="0BB39FCB" w:rsidR="00C03EA2" w:rsidRDefault="007E5F13" w:rsidP="00407F41">
      <w:pPr>
        <w:spacing w:after="0"/>
        <w:ind w:left="720"/>
        <w:jc w:val="both"/>
        <w:rPr>
          <w:rFonts w:asciiTheme="majorHAnsi" w:hAnsiTheme="majorHAnsi"/>
          <w:b/>
          <w:sz w:val="28"/>
          <w:szCs w:val="28"/>
        </w:rPr>
      </w:pPr>
      <w:r>
        <w:rPr>
          <w:rFonts w:asciiTheme="majorHAnsi" w:hAnsiTheme="majorHAnsi"/>
          <w:bCs/>
          <w:sz w:val="24"/>
          <w:szCs w:val="24"/>
          <w:lang w:val="en-US"/>
        </w:rPr>
        <w:tab/>
      </w:r>
      <w:r>
        <w:rPr>
          <w:rFonts w:asciiTheme="majorHAnsi" w:hAnsiTheme="majorHAnsi"/>
          <w:bCs/>
          <w:sz w:val="24"/>
          <w:szCs w:val="24"/>
          <w:lang w:val="en-US"/>
        </w:rPr>
        <w:tab/>
      </w:r>
      <w:r>
        <w:rPr>
          <w:rFonts w:asciiTheme="majorHAnsi" w:hAnsiTheme="majorHAnsi"/>
          <w:bCs/>
          <w:sz w:val="24"/>
          <w:szCs w:val="24"/>
          <w:lang w:val="en-US"/>
        </w:rPr>
        <w:tab/>
      </w:r>
    </w:p>
    <w:p w14:paraId="49B4F29B" w14:textId="77777777" w:rsidR="00C03EA2" w:rsidRDefault="00C03EA2" w:rsidP="001A582F">
      <w:pPr>
        <w:spacing w:after="0" w:line="360" w:lineRule="auto"/>
        <w:jc w:val="both"/>
        <w:rPr>
          <w:rFonts w:asciiTheme="majorHAnsi" w:hAnsiTheme="majorHAnsi"/>
          <w:b/>
          <w:sz w:val="28"/>
          <w:szCs w:val="28"/>
        </w:rPr>
      </w:pPr>
    </w:p>
    <w:p w14:paraId="3DCBF7EE" w14:textId="77777777" w:rsidR="00C03EA2" w:rsidRDefault="00C03EA2" w:rsidP="001A582F">
      <w:pPr>
        <w:spacing w:after="0" w:line="360" w:lineRule="auto"/>
        <w:jc w:val="both"/>
        <w:rPr>
          <w:rFonts w:asciiTheme="majorHAnsi" w:hAnsiTheme="majorHAnsi"/>
          <w:b/>
          <w:sz w:val="28"/>
          <w:szCs w:val="28"/>
        </w:rPr>
      </w:pPr>
    </w:p>
    <w:p w14:paraId="54F33436" w14:textId="77777777" w:rsidR="00C03EA2" w:rsidRDefault="00C03EA2" w:rsidP="001A582F">
      <w:pPr>
        <w:spacing w:after="0" w:line="360" w:lineRule="auto"/>
        <w:jc w:val="both"/>
        <w:rPr>
          <w:rFonts w:asciiTheme="majorHAnsi" w:hAnsiTheme="majorHAnsi"/>
          <w:b/>
          <w:sz w:val="28"/>
          <w:szCs w:val="28"/>
        </w:rPr>
      </w:pPr>
    </w:p>
    <w:p w14:paraId="1126D1CA" w14:textId="77777777" w:rsidR="00C03EA2" w:rsidRDefault="00C03EA2" w:rsidP="001A582F">
      <w:pPr>
        <w:spacing w:after="0" w:line="360" w:lineRule="auto"/>
        <w:jc w:val="both"/>
        <w:rPr>
          <w:rFonts w:asciiTheme="majorHAnsi" w:hAnsiTheme="majorHAnsi"/>
          <w:b/>
          <w:sz w:val="28"/>
          <w:szCs w:val="28"/>
        </w:rPr>
      </w:pPr>
    </w:p>
    <w:p w14:paraId="194AE184" w14:textId="77777777" w:rsidR="00C03EA2" w:rsidRDefault="00C03EA2" w:rsidP="001A582F">
      <w:pPr>
        <w:spacing w:after="0" w:line="360" w:lineRule="auto"/>
        <w:jc w:val="both"/>
        <w:rPr>
          <w:rFonts w:asciiTheme="majorHAnsi" w:hAnsiTheme="majorHAnsi"/>
          <w:b/>
          <w:sz w:val="28"/>
          <w:szCs w:val="28"/>
        </w:rPr>
      </w:pPr>
    </w:p>
    <w:p w14:paraId="68BA4218" w14:textId="77777777" w:rsidR="00C03EA2" w:rsidRDefault="00C03EA2" w:rsidP="001A582F">
      <w:pPr>
        <w:spacing w:after="0" w:line="360" w:lineRule="auto"/>
        <w:jc w:val="both"/>
        <w:rPr>
          <w:rFonts w:asciiTheme="majorHAnsi" w:hAnsiTheme="majorHAnsi"/>
          <w:b/>
          <w:sz w:val="28"/>
          <w:szCs w:val="28"/>
        </w:rPr>
      </w:pPr>
    </w:p>
    <w:p w14:paraId="3140BF6D" w14:textId="77777777" w:rsidR="00C03EA2" w:rsidRDefault="00C03EA2" w:rsidP="001A582F">
      <w:pPr>
        <w:spacing w:after="0" w:line="360" w:lineRule="auto"/>
        <w:jc w:val="both"/>
        <w:rPr>
          <w:rFonts w:asciiTheme="majorHAnsi" w:hAnsiTheme="majorHAnsi"/>
          <w:b/>
          <w:sz w:val="28"/>
          <w:szCs w:val="28"/>
        </w:rPr>
      </w:pPr>
    </w:p>
    <w:p w14:paraId="5C92168D" w14:textId="77777777" w:rsidR="007B221D" w:rsidRPr="005A0207" w:rsidRDefault="007B221D" w:rsidP="005A0207">
      <w:pPr>
        <w:spacing w:after="0"/>
        <w:rPr>
          <w:rFonts w:asciiTheme="majorHAnsi" w:hAnsiTheme="majorHAnsi"/>
          <w:b/>
          <w:bCs/>
          <w:sz w:val="28"/>
          <w:szCs w:val="28"/>
        </w:rPr>
      </w:pPr>
      <w:r w:rsidRPr="005A0207">
        <w:rPr>
          <w:rFonts w:asciiTheme="majorHAnsi" w:hAnsiTheme="majorHAnsi"/>
          <w:b/>
          <w:bCs/>
          <w:sz w:val="28"/>
          <w:szCs w:val="28"/>
        </w:rPr>
        <w:t>BAB I</w:t>
      </w:r>
    </w:p>
    <w:p w14:paraId="6B780F77" w14:textId="77777777" w:rsidR="007B221D" w:rsidRPr="005A0207" w:rsidRDefault="007B221D" w:rsidP="005A0207">
      <w:pPr>
        <w:spacing w:after="0"/>
        <w:rPr>
          <w:rFonts w:asciiTheme="majorHAnsi" w:hAnsiTheme="majorHAnsi"/>
          <w:b/>
          <w:bCs/>
          <w:sz w:val="28"/>
          <w:szCs w:val="28"/>
        </w:rPr>
      </w:pPr>
      <w:r w:rsidRPr="005A0207">
        <w:rPr>
          <w:rFonts w:asciiTheme="majorHAnsi" w:hAnsiTheme="majorHAnsi"/>
          <w:b/>
          <w:bCs/>
          <w:sz w:val="28"/>
          <w:szCs w:val="28"/>
        </w:rPr>
        <w:t>PENDAHULUAN</w:t>
      </w:r>
    </w:p>
    <w:p w14:paraId="77F625D0" w14:textId="77777777" w:rsidR="007B221D" w:rsidRPr="008213C0" w:rsidRDefault="007B221D" w:rsidP="001A582F">
      <w:pPr>
        <w:spacing w:after="0" w:line="360" w:lineRule="auto"/>
        <w:jc w:val="center"/>
        <w:rPr>
          <w:rFonts w:asciiTheme="majorHAnsi" w:hAnsiTheme="majorHAnsi"/>
          <w:sz w:val="24"/>
          <w:szCs w:val="24"/>
        </w:rPr>
      </w:pPr>
    </w:p>
    <w:p w14:paraId="391597D2" w14:textId="77777777" w:rsidR="007B221D" w:rsidRPr="008213C0" w:rsidRDefault="007B221D" w:rsidP="001A582F">
      <w:pPr>
        <w:pStyle w:val="ListParagraph"/>
        <w:numPr>
          <w:ilvl w:val="0"/>
          <w:numId w:val="1"/>
        </w:numPr>
        <w:spacing w:after="0" w:line="360" w:lineRule="auto"/>
        <w:ind w:left="426" w:hanging="426"/>
        <w:jc w:val="both"/>
        <w:rPr>
          <w:rFonts w:asciiTheme="majorHAnsi" w:hAnsiTheme="majorHAnsi"/>
          <w:b/>
          <w:bCs/>
          <w:sz w:val="24"/>
          <w:szCs w:val="24"/>
        </w:rPr>
      </w:pPr>
      <w:r w:rsidRPr="008213C0">
        <w:rPr>
          <w:rFonts w:asciiTheme="majorHAnsi" w:hAnsiTheme="majorHAnsi"/>
          <w:b/>
          <w:bCs/>
          <w:sz w:val="24"/>
          <w:szCs w:val="24"/>
        </w:rPr>
        <w:t>Latar Belakang</w:t>
      </w:r>
    </w:p>
    <w:p w14:paraId="0C6E257D" w14:textId="77777777" w:rsidR="007B221D" w:rsidRDefault="008213C0" w:rsidP="005A0207">
      <w:pPr>
        <w:pStyle w:val="ListParagraph"/>
        <w:spacing w:before="120" w:after="120"/>
        <w:ind w:left="425"/>
        <w:contextualSpacing w:val="0"/>
        <w:jc w:val="both"/>
        <w:rPr>
          <w:rFonts w:asciiTheme="majorHAnsi" w:hAnsiTheme="majorHAnsi" w:cs="Times"/>
          <w:sz w:val="24"/>
          <w:szCs w:val="24"/>
        </w:rPr>
      </w:pPr>
      <w:r w:rsidRPr="008213C0">
        <w:rPr>
          <w:rFonts w:asciiTheme="majorHAnsi" w:hAnsiTheme="majorHAnsi" w:cs="Times"/>
          <w:sz w:val="24"/>
          <w:szCs w:val="24"/>
          <w:lang w:val="en-US"/>
        </w:rPr>
        <w:t xml:space="preserve">Pelaksanaan penjaminan mutu di UIN Walisongo Semarang bertujuan untuk mencapai visi, misi dan tujuan dan memenuhi kebutuhan pemangku kepentingan baik internal maupun eksternal. Sistem Penjaminan Mutu Internal (SPMI) yang dilaksanakan didasarkan karakteristik dan kekhasan UIN Walisongo Semarang sendiri </w:t>
      </w:r>
      <w:r>
        <w:rPr>
          <w:rFonts w:asciiTheme="majorHAnsi" w:hAnsiTheme="majorHAnsi" w:cs="Times"/>
          <w:sz w:val="24"/>
          <w:szCs w:val="24"/>
        </w:rPr>
        <w:t>serta mengacu pada Undang-Undang No. 12 Tahun 2012 dan beberapa peraturan yang berlaku. Pelaksanaan SPMI ini</w:t>
      </w:r>
      <w:r w:rsidRPr="008213C0">
        <w:rPr>
          <w:rFonts w:asciiTheme="majorHAnsi" w:hAnsiTheme="majorHAnsi" w:cs="Times"/>
          <w:sz w:val="24"/>
          <w:szCs w:val="24"/>
          <w:lang w:val="en-US"/>
        </w:rPr>
        <w:t xml:space="preserve"> berlaku bagi segenap unsur yang terlibat dalam penyelengaraan kegiatan pendidikan di universitas.</w:t>
      </w:r>
      <w:r>
        <w:rPr>
          <w:rFonts w:asciiTheme="majorHAnsi" w:hAnsiTheme="majorHAnsi" w:cs="Times"/>
          <w:sz w:val="24"/>
          <w:szCs w:val="24"/>
        </w:rPr>
        <w:t xml:space="preserve"> </w:t>
      </w:r>
      <w:r w:rsidRPr="008213C0">
        <w:rPr>
          <w:rFonts w:asciiTheme="majorHAnsi" w:hAnsiTheme="majorHAnsi" w:cs="Times"/>
          <w:sz w:val="24"/>
          <w:szCs w:val="24"/>
          <w:lang w:val="en-US"/>
        </w:rPr>
        <w:t>Penjaminan mutu diterapkan di seluruh aspek penyelenggaraan pendidikan, baik akademik maupun non akademik. Kebijakan mutu diterapkan mulai dari input, proses, output sampai keluaran/</w:t>
      </w:r>
      <w:r w:rsidRPr="008213C0">
        <w:rPr>
          <w:rFonts w:asciiTheme="majorHAnsi" w:hAnsiTheme="majorHAnsi" w:cs="Times"/>
          <w:i/>
          <w:iCs/>
          <w:sz w:val="24"/>
          <w:szCs w:val="24"/>
          <w:lang w:val="en-US"/>
        </w:rPr>
        <w:t>outcome</w:t>
      </w:r>
      <w:r w:rsidRPr="008213C0">
        <w:rPr>
          <w:rFonts w:asciiTheme="majorHAnsi" w:hAnsiTheme="majorHAnsi" w:cs="Times"/>
          <w:sz w:val="24"/>
          <w:szCs w:val="24"/>
          <w:lang w:val="en-US"/>
        </w:rPr>
        <w:t>.</w:t>
      </w:r>
    </w:p>
    <w:p w14:paraId="78A0E9D9" w14:textId="77777777" w:rsidR="008213C0" w:rsidRPr="008213C0" w:rsidRDefault="008213C0" w:rsidP="005A0207">
      <w:pPr>
        <w:pStyle w:val="ListParagraph"/>
        <w:spacing w:before="120" w:after="120"/>
        <w:ind w:left="425"/>
        <w:contextualSpacing w:val="0"/>
        <w:jc w:val="both"/>
        <w:rPr>
          <w:rFonts w:asciiTheme="majorHAnsi" w:hAnsiTheme="majorHAnsi"/>
          <w:sz w:val="24"/>
          <w:szCs w:val="24"/>
        </w:rPr>
      </w:pPr>
      <w:r>
        <w:rPr>
          <w:rFonts w:asciiTheme="majorHAnsi" w:hAnsiTheme="majorHAnsi"/>
          <w:sz w:val="24"/>
          <w:szCs w:val="24"/>
        </w:rPr>
        <w:t xml:space="preserve">Terkait dengan pelaksanaan SPMI, keberadaan Lembaga Penjaminan Mutu (LPM), sebagaimana disebutkan oleh PMA Republik Indonesia Nomor 54 Tahun 2015, </w:t>
      </w:r>
      <w:r w:rsidR="004C1C7C">
        <w:rPr>
          <w:rFonts w:asciiTheme="majorHAnsi" w:hAnsiTheme="majorHAnsi"/>
          <w:sz w:val="24"/>
          <w:szCs w:val="24"/>
        </w:rPr>
        <w:t xml:space="preserve">memiliki tugas mengkoordinasikan, mengendalikan, mengaudit, memantau, menilai dan mengembangkan mutu penyelenggaraan kegiatan akademik. Selain itu, dalam pasal 65, disebutkan bahwa dalam melaksanakan tugasnya, LPM menjalankan fungsi sebagai; a) pelaksanaan penyusunan rencana, evaluasi program dan anggaran, serta pelaporan; b) pelaksanaan pengembangan mutu akademik; c) </w:t>
      </w:r>
      <w:r w:rsidR="004C1C7C">
        <w:rPr>
          <w:rFonts w:asciiTheme="majorHAnsi" w:hAnsiTheme="majorHAnsi"/>
          <w:sz w:val="24"/>
          <w:szCs w:val="24"/>
        </w:rPr>
        <w:lastRenderedPageBreak/>
        <w:t>pelaksanaan audit, pemantauan dan penilaian mutu akademik; dan d) pelaksanaan administrasi lembaga.</w:t>
      </w:r>
    </w:p>
    <w:p w14:paraId="503827F0" w14:textId="77777777" w:rsidR="004C1C7C" w:rsidRPr="004C1C7C" w:rsidRDefault="004C1C7C" w:rsidP="005A0207">
      <w:pPr>
        <w:pStyle w:val="NormalWeb"/>
        <w:spacing w:before="120" w:beforeAutospacing="0" w:after="120" w:afterAutospacing="0" w:line="276" w:lineRule="auto"/>
        <w:ind w:left="425"/>
        <w:jc w:val="both"/>
        <w:rPr>
          <w:rFonts w:ascii="Cambria" w:hAnsi="Cambria" w:cs="Arial"/>
          <w:lang w:val="id-ID"/>
        </w:rPr>
      </w:pPr>
      <w:r w:rsidRPr="00A12EF6">
        <w:rPr>
          <w:rFonts w:ascii="Cambria" w:hAnsi="Cambria" w:cs="Arial"/>
          <w:lang w:val="id-ID"/>
        </w:rPr>
        <w:t xml:space="preserve">Pelaksanaan SPMI dilaksanakan dengan model manajemen </w:t>
      </w:r>
      <w:r>
        <w:rPr>
          <w:rFonts w:ascii="Cambria" w:hAnsi="Cambria" w:cs="Arial"/>
          <w:i/>
          <w:iCs/>
          <w:lang w:val="id-ID"/>
        </w:rPr>
        <w:t xml:space="preserve">Perencanaan-Pelaksanaan-Evaluasi-Pengendalian-Peningkatan </w:t>
      </w:r>
      <w:r>
        <w:rPr>
          <w:rFonts w:ascii="Cambria" w:hAnsi="Cambria" w:cs="Arial"/>
          <w:lang w:val="id-ID"/>
        </w:rPr>
        <w:t xml:space="preserve">dengan sistem siklus. </w:t>
      </w:r>
      <w:r w:rsidRPr="00A12EF6">
        <w:rPr>
          <w:rFonts w:ascii="Cambria" w:hAnsi="Cambria" w:cs="Arial"/>
          <w:lang w:val="id-ID"/>
        </w:rPr>
        <w:t xml:space="preserve">Dalam siklus </w:t>
      </w:r>
      <w:r w:rsidRPr="00814202">
        <w:rPr>
          <w:rFonts w:ascii="Cambria" w:hAnsi="Cambria" w:cs="Arial"/>
          <w:lang w:val="id-ID"/>
        </w:rPr>
        <w:t>ini</w:t>
      </w:r>
      <w:r w:rsidRPr="00A12EF6">
        <w:rPr>
          <w:rFonts w:ascii="Cambria" w:hAnsi="Cambria" w:cs="Arial"/>
          <w:lang w:val="id-ID"/>
        </w:rPr>
        <w:t xml:space="preserve">, </w:t>
      </w:r>
      <w:r w:rsidRPr="00A12EF6">
        <w:rPr>
          <w:rFonts w:ascii="Cambria" w:hAnsi="Cambria" w:cs="Arial"/>
          <w:b/>
          <w:lang w:val="id-ID"/>
        </w:rPr>
        <w:t>monitoring</w:t>
      </w:r>
      <w:r w:rsidRPr="00A12EF6">
        <w:rPr>
          <w:rFonts w:ascii="Cambria" w:hAnsi="Cambria" w:cs="Arial"/>
          <w:lang w:val="id-ID"/>
        </w:rPr>
        <w:t xml:space="preserve"> merupakan pengawasan dan pemantauan pelaksanaan</w:t>
      </w:r>
      <w:r>
        <w:rPr>
          <w:rFonts w:ascii="Cambria" w:hAnsi="Cambria" w:cs="Arial"/>
          <w:lang w:val="id-ID"/>
        </w:rPr>
        <w:t xml:space="preserve"> SPMI</w:t>
      </w:r>
      <w:r w:rsidRPr="00A12EF6">
        <w:rPr>
          <w:rFonts w:ascii="Cambria" w:hAnsi="Cambria" w:cs="Arial"/>
          <w:lang w:val="id-ID"/>
        </w:rPr>
        <w:t xml:space="preserve"> yang dilakukan oleh unit kerja setingkat di atasnya, dengan tujuan agar pelaksanaan SPMI tidak menyimpang dengan standar mutu yang telah ditetapkan. Monitoring dilakukan secara paralel </w:t>
      </w:r>
      <w:r w:rsidRPr="004C1C7C">
        <w:rPr>
          <w:rFonts w:ascii="Cambria" w:hAnsi="Cambria" w:cs="Arial"/>
          <w:lang w:val="id-ID"/>
        </w:rPr>
        <w:t xml:space="preserve">atau bersamaan dengan pelaksanaan standar mutu. Sementara </w:t>
      </w:r>
      <w:r w:rsidRPr="004C1C7C">
        <w:rPr>
          <w:rFonts w:ascii="Cambria" w:hAnsi="Cambria" w:cs="Arial"/>
          <w:b/>
          <w:bCs/>
          <w:lang w:val="id-ID"/>
        </w:rPr>
        <w:t>evaluasi</w:t>
      </w:r>
      <w:r w:rsidRPr="004C1C7C">
        <w:rPr>
          <w:rFonts w:ascii="Cambria" w:hAnsi="Cambria" w:cs="Arial"/>
          <w:lang w:val="id-ID"/>
        </w:rPr>
        <w:t xml:space="preserve"> merupakan kegiatan penilaian hasil pelaksanaan yang dilaksanakan oleh masing-masing unit kerja sendiri, untuk mengukur ketercapaian dan kesesuaian hasil pelaksanaan dengan standar mutu yang telah ditetapkan. </w:t>
      </w:r>
    </w:p>
    <w:p w14:paraId="6B75B9FD" w14:textId="44FF8DE7" w:rsidR="004C1C7C" w:rsidRDefault="004C1C7C" w:rsidP="002965E1">
      <w:pPr>
        <w:pStyle w:val="ListParagraph"/>
        <w:spacing w:after="0"/>
        <w:ind w:left="425"/>
        <w:jc w:val="both"/>
        <w:rPr>
          <w:rFonts w:ascii="Cambria" w:hAnsi="Cambria" w:cs="Arial"/>
          <w:sz w:val="24"/>
          <w:szCs w:val="24"/>
        </w:rPr>
      </w:pPr>
      <w:r w:rsidRPr="004C1C7C">
        <w:rPr>
          <w:rFonts w:ascii="Cambria" w:hAnsi="Cambria" w:cs="Arial"/>
          <w:sz w:val="24"/>
          <w:szCs w:val="24"/>
        </w:rPr>
        <w:t>Untuk itu, Lembaga Penjaminan Mutu UIN Walisongo menyelenggarakan kegiatan Monitoring dan Evaluasi Akademik pada Semester Genap Tahun Akademik 2016</w:t>
      </w:r>
      <w:r w:rsidR="007F466F">
        <w:rPr>
          <w:rFonts w:ascii="Cambria" w:hAnsi="Cambria" w:cs="Arial"/>
          <w:sz w:val="24"/>
          <w:szCs w:val="24"/>
        </w:rPr>
        <w:t xml:space="preserve"> </w:t>
      </w:r>
      <w:r w:rsidRPr="004C1C7C">
        <w:rPr>
          <w:rFonts w:ascii="Cambria" w:hAnsi="Cambria" w:cs="Arial"/>
          <w:sz w:val="24"/>
          <w:szCs w:val="24"/>
        </w:rPr>
        <w:t>/</w:t>
      </w:r>
      <w:r w:rsidR="007F466F">
        <w:rPr>
          <w:rFonts w:ascii="Cambria" w:hAnsi="Cambria" w:cs="Arial"/>
          <w:sz w:val="24"/>
          <w:szCs w:val="24"/>
        </w:rPr>
        <w:t xml:space="preserve"> </w:t>
      </w:r>
      <w:r w:rsidR="002965E1">
        <w:rPr>
          <w:rFonts w:ascii="Cambria" w:hAnsi="Cambria" w:cs="Arial"/>
          <w:sz w:val="24"/>
          <w:szCs w:val="24"/>
        </w:rPr>
        <w:t>2017</w:t>
      </w:r>
    </w:p>
    <w:p w14:paraId="1DF46CD3" w14:textId="77777777" w:rsidR="002965E1" w:rsidRDefault="002965E1" w:rsidP="002965E1">
      <w:pPr>
        <w:pStyle w:val="ListParagraph"/>
        <w:spacing w:after="0"/>
        <w:ind w:left="425"/>
        <w:jc w:val="both"/>
        <w:rPr>
          <w:rFonts w:ascii="Cambria" w:hAnsi="Cambria" w:cs="Arial"/>
          <w:sz w:val="24"/>
          <w:szCs w:val="24"/>
        </w:rPr>
      </w:pPr>
    </w:p>
    <w:p w14:paraId="1E6D00EB" w14:textId="77777777" w:rsidR="007B221D" w:rsidRPr="004C1C7C" w:rsidRDefault="004C1C7C" w:rsidP="001A582F">
      <w:pPr>
        <w:pStyle w:val="ListParagraph"/>
        <w:numPr>
          <w:ilvl w:val="0"/>
          <w:numId w:val="1"/>
        </w:numPr>
        <w:spacing w:after="0" w:line="360" w:lineRule="auto"/>
        <w:ind w:left="426" w:hanging="426"/>
        <w:jc w:val="both"/>
        <w:rPr>
          <w:rFonts w:asciiTheme="majorHAnsi" w:hAnsiTheme="majorHAnsi"/>
          <w:b/>
          <w:bCs/>
          <w:sz w:val="24"/>
          <w:szCs w:val="24"/>
        </w:rPr>
      </w:pPr>
      <w:r w:rsidRPr="004C1C7C">
        <w:rPr>
          <w:rFonts w:asciiTheme="majorHAnsi" w:hAnsiTheme="majorHAnsi"/>
          <w:b/>
          <w:bCs/>
          <w:sz w:val="24"/>
          <w:szCs w:val="24"/>
        </w:rPr>
        <w:t>Dasar Hukum</w:t>
      </w:r>
    </w:p>
    <w:p w14:paraId="56C90153" w14:textId="77777777" w:rsidR="004C1C7C" w:rsidRDefault="004C1C7C" w:rsidP="005A0207">
      <w:pPr>
        <w:pStyle w:val="ListParagraph"/>
        <w:spacing w:after="0"/>
        <w:ind w:left="426"/>
        <w:jc w:val="both"/>
        <w:rPr>
          <w:rFonts w:asciiTheme="majorHAnsi" w:hAnsiTheme="majorHAnsi"/>
          <w:sz w:val="24"/>
          <w:szCs w:val="24"/>
        </w:rPr>
      </w:pPr>
      <w:r>
        <w:rPr>
          <w:rFonts w:asciiTheme="majorHAnsi" w:hAnsiTheme="majorHAnsi"/>
          <w:sz w:val="24"/>
          <w:szCs w:val="24"/>
        </w:rPr>
        <w:t>Dasar hukum pelaksanaan kegiatan Monitoring dan Evaluasi ini adalah sebagai berikut:</w:t>
      </w:r>
    </w:p>
    <w:p w14:paraId="7844B1B4" w14:textId="77777777" w:rsidR="004C1C7C" w:rsidRPr="004C1C7C" w:rsidRDefault="004C1C7C" w:rsidP="005A0207">
      <w:pPr>
        <w:pStyle w:val="ListParagraph"/>
        <w:numPr>
          <w:ilvl w:val="0"/>
          <w:numId w:val="2"/>
        </w:numPr>
        <w:spacing w:after="0"/>
        <w:ind w:left="851" w:hanging="425"/>
        <w:jc w:val="both"/>
        <w:rPr>
          <w:rFonts w:asciiTheme="majorHAnsi" w:hAnsiTheme="majorHAnsi"/>
          <w:sz w:val="24"/>
          <w:szCs w:val="24"/>
        </w:rPr>
      </w:pPr>
      <w:r w:rsidRPr="004C1C7C">
        <w:rPr>
          <w:rFonts w:asciiTheme="majorHAnsi" w:hAnsiTheme="majorHAnsi"/>
          <w:sz w:val="24"/>
          <w:szCs w:val="24"/>
        </w:rPr>
        <w:t>Undang-Undang Nomor 20 Tahun 2003 tentang Sistem Pendidikan Nasional</w:t>
      </w:r>
    </w:p>
    <w:p w14:paraId="7E623D73" w14:textId="77777777" w:rsidR="004C1C7C" w:rsidRPr="004C1C7C" w:rsidRDefault="004C1C7C" w:rsidP="005A0207">
      <w:pPr>
        <w:pStyle w:val="ListParagraph"/>
        <w:numPr>
          <w:ilvl w:val="0"/>
          <w:numId w:val="2"/>
        </w:numPr>
        <w:spacing w:after="0"/>
        <w:ind w:left="851" w:hanging="425"/>
        <w:jc w:val="both"/>
        <w:rPr>
          <w:rFonts w:asciiTheme="majorHAnsi" w:hAnsiTheme="majorHAnsi"/>
          <w:sz w:val="24"/>
          <w:szCs w:val="24"/>
        </w:rPr>
      </w:pPr>
      <w:r w:rsidRPr="004C1C7C">
        <w:rPr>
          <w:rFonts w:asciiTheme="majorHAnsi" w:hAnsiTheme="majorHAnsi"/>
          <w:sz w:val="24"/>
          <w:szCs w:val="24"/>
        </w:rPr>
        <w:t>Undang-Undang Nomor 14 Tahun 2005 tentang Guru dan Dosen</w:t>
      </w:r>
    </w:p>
    <w:p w14:paraId="19DC56BF" w14:textId="77777777" w:rsidR="004C1C7C" w:rsidRPr="004C1C7C" w:rsidRDefault="004C1C7C" w:rsidP="005A0207">
      <w:pPr>
        <w:pStyle w:val="ListParagraph"/>
        <w:numPr>
          <w:ilvl w:val="0"/>
          <w:numId w:val="2"/>
        </w:numPr>
        <w:spacing w:after="0"/>
        <w:ind w:left="851" w:hanging="425"/>
        <w:jc w:val="both"/>
        <w:rPr>
          <w:rFonts w:asciiTheme="majorHAnsi" w:hAnsiTheme="majorHAnsi"/>
          <w:sz w:val="24"/>
          <w:szCs w:val="24"/>
        </w:rPr>
      </w:pPr>
      <w:r w:rsidRPr="004C1C7C">
        <w:rPr>
          <w:rFonts w:asciiTheme="majorHAnsi" w:hAnsiTheme="majorHAnsi"/>
          <w:sz w:val="24"/>
          <w:szCs w:val="24"/>
        </w:rPr>
        <w:t>Undang-Undang Nomor 12 Tahun 2012 Tentang Pendidikan Tinggi;</w:t>
      </w:r>
    </w:p>
    <w:p w14:paraId="34F89B81" w14:textId="77777777" w:rsidR="004C1C7C" w:rsidRPr="004C1C7C" w:rsidRDefault="004C1C7C" w:rsidP="005A0207">
      <w:pPr>
        <w:pStyle w:val="ListParagraph"/>
        <w:numPr>
          <w:ilvl w:val="0"/>
          <w:numId w:val="2"/>
        </w:numPr>
        <w:spacing w:after="0"/>
        <w:ind w:left="851" w:hanging="425"/>
        <w:jc w:val="both"/>
        <w:rPr>
          <w:rFonts w:asciiTheme="majorHAnsi" w:hAnsiTheme="majorHAnsi"/>
          <w:sz w:val="24"/>
          <w:szCs w:val="24"/>
        </w:rPr>
      </w:pPr>
      <w:r w:rsidRPr="004C1C7C">
        <w:rPr>
          <w:rFonts w:asciiTheme="majorHAnsi" w:hAnsiTheme="majorHAnsi"/>
          <w:sz w:val="24"/>
          <w:szCs w:val="24"/>
        </w:rPr>
        <w:lastRenderedPageBreak/>
        <w:t>Peraturan Pemerintah Nomor 39/2006 Tentang Tata Cara Pengendalian dan Evaluasi Pelaksanaan Rencana Pembangunan;</w:t>
      </w:r>
    </w:p>
    <w:p w14:paraId="40726D98" w14:textId="77777777" w:rsidR="004C1C7C" w:rsidRPr="004C1C7C" w:rsidRDefault="004C1C7C" w:rsidP="005A0207">
      <w:pPr>
        <w:pStyle w:val="ListParagraph"/>
        <w:numPr>
          <w:ilvl w:val="0"/>
          <w:numId w:val="2"/>
        </w:numPr>
        <w:spacing w:after="0"/>
        <w:ind w:left="851" w:hanging="425"/>
        <w:jc w:val="both"/>
        <w:rPr>
          <w:rFonts w:asciiTheme="majorHAnsi" w:hAnsiTheme="majorHAnsi"/>
          <w:sz w:val="24"/>
          <w:szCs w:val="24"/>
        </w:rPr>
      </w:pPr>
      <w:r w:rsidRPr="004C1C7C">
        <w:rPr>
          <w:rFonts w:asciiTheme="majorHAnsi" w:hAnsiTheme="majorHAnsi"/>
          <w:sz w:val="24"/>
          <w:szCs w:val="24"/>
        </w:rPr>
        <w:t>Peraturan Pemerintah Nomor 4 Tahun 2014 tentang Penyelenggaraan Pendidikan Tinggi dan Pengelolaan Perguruan Tinggi;</w:t>
      </w:r>
    </w:p>
    <w:p w14:paraId="00E32FDF" w14:textId="77777777" w:rsidR="004C1C7C" w:rsidRPr="004C1C7C" w:rsidRDefault="004C1C7C" w:rsidP="005A0207">
      <w:pPr>
        <w:pStyle w:val="ListParagraph"/>
        <w:numPr>
          <w:ilvl w:val="0"/>
          <w:numId w:val="2"/>
        </w:numPr>
        <w:spacing w:after="0"/>
        <w:ind w:left="851" w:hanging="425"/>
        <w:jc w:val="both"/>
        <w:rPr>
          <w:rFonts w:asciiTheme="majorHAnsi" w:hAnsiTheme="majorHAnsi"/>
          <w:sz w:val="24"/>
          <w:szCs w:val="24"/>
        </w:rPr>
      </w:pPr>
      <w:r w:rsidRPr="004C1C7C">
        <w:rPr>
          <w:rFonts w:asciiTheme="majorHAnsi" w:hAnsiTheme="majorHAnsi"/>
          <w:sz w:val="24"/>
          <w:szCs w:val="24"/>
        </w:rPr>
        <w:t>Peraturan Pemerintah Repubil Indonesia Nomor 66 Tahun 2010 tentang Perubahan atas Peraturan Pemerintah Republik Indonesia Nomor 17 Tahun 2010 tentang Pengelolaan dan Penyelenggaraan Pendidikan;</w:t>
      </w:r>
    </w:p>
    <w:p w14:paraId="26B034B6" w14:textId="77777777" w:rsidR="004C1C7C" w:rsidRPr="004C1C7C" w:rsidRDefault="004C1C7C" w:rsidP="005A0207">
      <w:pPr>
        <w:pStyle w:val="ListParagraph"/>
        <w:numPr>
          <w:ilvl w:val="0"/>
          <w:numId w:val="2"/>
        </w:numPr>
        <w:spacing w:after="0"/>
        <w:ind w:left="851" w:hanging="425"/>
        <w:jc w:val="both"/>
        <w:rPr>
          <w:rFonts w:asciiTheme="majorHAnsi" w:hAnsiTheme="majorHAnsi"/>
          <w:sz w:val="24"/>
          <w:szCs w:val="24"/>
        </w:rPr>
      </w:pPr>
      <w:r w:rsidRPr="004C1C7C">
        <w:rPr>
          <w:rFonts w:asciiTheme="majorHAnsi" w:hAnsiTheme="majorHAnsi"/>
          <w:sz w:val="24"/>
          <w:szCs w:val="24"/>
        </w:rPr>
        <w:t>Peraturan Menteri Keuangan Nomor : 68/KMK.5/2009 tanggal 5 Maret 2009 tentang Penetapan IAIN Walisongo Semarang sebagai Instansi Pemerintah yang Menerapkan Pola Pengelolaan Keuangan Badan Layanan Umum (PPK-BLU;)</w:t>
      </w:r>
    </w:p>
    <w:p w14:paraId="50E2F485" w14:textId="77777777" w:rsidR="004C1C7C" w:rsidRPr="004C1C7C" w:rsidRDefault="004C1C7C" w:rsidP="005A0207">
      <w:pPr>
        <w:pStyle w:val="ListParagraph"/>
        <w:numPr>
          <w:ilvl w:val="0"/>
          <w:numId w:val="2"/>
        </w:numPr>
        <w:spacing w:after="0"/>
        <w:ind w:left="851" w:hanging="425"/>
        <w:jc w:val="both"/>
        <w:rPr>
          <w:rFonts w:asciiTheme="majorHAnsi" w:hAnsiTheme="majorHAnsi"/>
          <w:sz w:val="24"/>
          <w:szCs w:val="24"/>
        </w:rPr>
      </w:pPr>
      <w:r w:rsidRPr="004C1C7C">
        <w:rPr>
          <w:rFonts w:asciiTheme="majorHAnsi" w:hAnsiTheme="majorHAnsi"/>
          <w:sz w:val="24"/>
          <w:szCs w:val="24"/>
        </w:rPr>
        <w:t>Peraturan Presiden Nomor 130 Tahun 2014 tentang Perubahan Institut Agama Islam Negeri Walisongo Seamrang menjadi Universitas Islam Negeri Walisongo Semarang;</w:t>
      </w:r>
    </w:p>
    <w:p w14:paraId="2DCB85D2" w14:textId="77777777" w:rsidR="004C1C7C" w:rsidRPr="004C1C7C" w:rsidRDefault="004C1C7C" w:rsidP="005A0207">
      <w:pPr>
        <w:pStyle w:val="ListParagraph"/>
        <w:numPr>
          <w:ilvl w:val="0"/>
          <w:numId w:val="2"/>
        </w:numPr>
        <w:spacing w:after="0"/>
        <w:ind w:left="851" w:hanging="425"/>
        <w:jc w:val="both"/>
        <w:rPr>
          <w:rFonts w:asciiTheme="majorHAnsi" w:hAnsiTheme="majorHAnsi"/>
          <w:sz w:val="24"/>
          <w:szCs w:val="24"/>
        </w:rPr>
      </w:pPr>
      <w:r w:rsidRPr="004C1C7C">
        <w:rPr>
          <w:rFonts w:asciiTheme="majorHAnsi" w:hAnsiTheme="majorHAnsi"/>
          <w:sz w:val="24"/>
          <w:szCs w:val="24"/>
        </w:rPr>
        <w:t>Peraturan Menteri Agama Nomor 54 Tahun 2015 tentang Organisasi dan Tata Kerja Universitas Islam Negeri Walisongo Seamrang;</w:t>
      </w:r>
    </w:p>
    <w:p w14:paraId="73D98FDE" w14:textId="77777777" w:rsidR="004C1C7C" w:rsidRPr="004C1C7C" w:rsidRDefault="004C1C7C" w:rsidP="005A0207">
      <w:pPr>
        <w:pStyle w:val="ListParagraph"/>
        <w:numPr>
          <w:ilvl w:val="0"/>
          <w:numId w:val="2"/>
        </w:numPr>
        <w:spacing w:after="0"/>
        <w:ind w:left="851" w:hanging="425"/>
        <w:jc w:val="both"/>
        <w:rPr>
          <w:rFonts w:asciiTheme="majorHAnsi" w:hAnsiTheme="majorHAnsi"/>
          <w:sz w:val="24"/>
          <w:szCs w:val="24"/>
        </w:rPr>
      </w:pPr>
      <w:r w:rsidRPr="004C1C7C">
        <w:rPr>
          <w:rFonts w:asciiTheme="majorHAnsi" w:hAnsiTheme="majorHAnsi"/>
          <w:sz w:val="24"/>
          <w:szCs w:val="24"/>
        </w:rPr>
        <w:t>Peraturan Menteri Agama Nomor 57 Tahun 2015 tentang Statuta Universitas Islam Negeri Walisongo Semarang;</w:t>
      </w:r>
    </w:p>
    <w:p w14:paraId="7C713BE5" w14:textId="77777777" w:rsidR="004C1C7C" w:rsidRPr="004C1C7C" w:rsidRDefault="004C1C7C" w:rsidP="005A0207">
      <w:pPr>
        <w:pStyle w:val="ListParagraph"/>
        <w:numPr>
          <w:ilvl w:val="0"/>
          <w:numId w:val="2"/>
        </w:numPr>
        <w:spacing w:after="0"/>
        <w:ind w:left="851" w:hanging="425"/>
        <w:jc w:val="both"/>
        <w:rPr>
          <w:rFonts w:asciiTheme="majorHAnsi" w:hAnsiTheme="majorHAnsi"/>
          <w:sz w:val="24"/>
          <w:szCs w:val="24"/>
        </w:rPr>
      </w:pPr>
      <w:r w:rsidRPr="004C1C7C">
        <w:rPr>
          <w:rFonts w:asciiTheme="majorHAnsi" w:hAnsiTheme="majorHAnsi"/>
          <w:sz w:val="24"/>
          <w:szCs w:val="24"/>
        </w:rPr>
        <w:t>Surat Keputusan Rektor Universitas Islam Negeri Walisongo Semarang Nomor 581 tentang Pedoman Monitoring dan Evaluasi di lingkungan Universitas Islam Negeri Walisongo Sem</w:t>
      </w:r>
      <w:r w:rsidR="007F466F" w:rsidRPr="004C1C7C">
        <w:rPr>
          <w:rFonts w:asciiTheme="majorHAnsi" w:hAnsiTheme="majorHAnsi"/>
          <w:sz w:val="24"/>
          <w:szCs w:val="24"/>
        </w:rPr>
        <w:t>a</w:t>
      </w:r>
      <w:r w:rsidRPr="004C1C7C">
        <w:rPr>
          <w:rFonts w:asciiTheme="majorHAnsi" w:hAnsiTheme="majorHAnsi"/>
          <w:sz w:val="24"/>
          <w:szCs w:val="24"/>
        </w:rPr>
        <w:t>rang;</w:t>
      </w:r>
    </w:p>
    <w:p w14:paraId="1F13B0F6" w14:textId="77777777" w:rsidR="004C1C7C" w:rsidRPr="008213C0" w:rsidRDefault="004C1C7C" w:rsidP="001A582F">
      <w:pPr>
        <w:pStyle w:val="ListParagraph"/>
        <w:spacing w:after="0" w:line="360" w:lineRule="auto"/>
        <w:ind w:left="426"/>
        <w:jc w:val="both"/>
        <w:rPr>
          <w:rFonts w:asciiTheme="majorHAnsi" w:hAnsiTheme="majorHAnsi"/>
          <w:sz w:val="24"/>
          <w:szCs w:val="24"/>
        </w:rPr>
      </w:pPr>
    </w:p>
    <w:p w14:paraId="51788F14" w14:textId="77777777" w:rsidR="007B221D" w:rsidRPr="004C1C7C" w:rsidRDefault="004C1C7C" w:rsidP="001A582F">
      <w:pPr>
        <w:pStyle w:val="ListParagraph"/>
        <w:numPr>
          <w:ilvl w:val="0"/>
          <w:numId w:val="1"/>
        </w:numPr>
        <w:spacing w:after="0" w:line="360" w:lineRule="auto"/>
        <w:ind w:left="426" w:hanging="426"/>
        <w:jc w:val="both"/>
        <w:rPr>
          <w:rFonts w:asciiTheme="majorHAnsi" w:hAnsiTheme="majorHAnsi"/>
          <w:b/>
          <w:bCs/>
          <w:sz w:val="24"/>
          <w:szCs w:val="24"/>
        </w:rPr>
      </w:pPr>
      <w:r w:rsidRPr="004C1C7C">
        <w:rPr>
          <w:rFonts w:asciiTheme="majorHAnsi" w:hAnsiTheme="majorHAnsi"/>
          <w:b/>
          <w:bCs/>
          <w:sz w:val="24"/>
          <w:szCs w:val="24"/>
        </w:rPr>
        <w:lastRenderedPageBreak/>
        <w:t>Maksud dan Tujuan</w:t>
      </w:r>
    </w:p>
    <w:p w14:paraId="1915D792" w14:textId="77777777" w:rsidR="00E27A7B" w:rsidRPr="00E27A7B" w:rsidRDefault="00E27A7B" w:rsidP="009800F0">
      <w:pPr>
        <w:pStyle w:val="ListParagraph"/>
        <w:spacing w:after="120"/>
        <w:ind w:left="425"/>
        <w:contextualSpacing w:val="0"/>
        <w:jc w:val="both"/>
        <w:rPr>
          <w:rFonts w:asciiTheme="majorHAnsi" w:hAnsiTheme="majorHAnsi"/>
          <w:sz w:val="24"/>
          <w:szCs w:val="24"/>
        </w:rPr>
      </w:pPr>
      <w:r w:rsidRPr="00E27A7B">
        <w:rPr>
          <w:rFonts w:asciiTheme="majorHAnsi" w:hAnsiTheme="majorHAnsi"/>
          <w:b/>
          <w:bCs/>
          <w:i/>
          <w:iCs/>
          <w:sz w:val="24"/>
          <w:szCs w:val="24"/>
        </w:rPr>
        <w:t>Maksud</w:t>
      </w:r>
      <w:r w:rsidRPr="00E27A7B">
        <w:rPr>
          <w:rFonts w:asciiTheme="majorHAnsi" w:hAnsiTheme="majorHAnsi"/>
          <w:sz w:val="24"/>
          <w:szCs w:val="24"/>
        </w:rPr>
        <w:t xml:space="preserve"> kegiatan monev ini adalah untuk mengkaji apakah kegiatan persiapan dan pelaksanaan perkuliahan berjalan sesuai rencana, serta untuk mengidentifikasi masalah yang timbul dalam perkuliahan agar langsung dapat diatasi.</w:t>
      </w:r>
    </w:p>
    <w:p w14:paraId="56DC0658" w14:textId="198ABEAA" w:rsidR="004C1C7C" w:rsidRDefault="00E27A7B" w:rsidP="005A0207">
      <w:pPr>
        <w:pStyle w:val="ListParagraph"/>
        <w:spacing w:after="0"/>
        <w:ind w:left="426"/>
        <w:jc w:val="both"/>
        <w:rPr>
          <w:rFonts w:asciiTheme="majorHAnsi" w:hAnsiTheme="majorHAnsi"/>
          <w:sz w:val="24"/>
          <w:szCs w:val="24"/>
        </w:rPr>
      </w:pPr>
      <w:r w:rsidRPr="009800F0">
        <w:rPr>
          <w:rFonts w:asciiTheme="majorHAnsi" w:hAnsiTheme="majorHAnsi"/>
          <w:b/>
          <w:i/>
          <w:iCs/>
          <w:sz w:val="24"/>
          <w:szCs w:val="24"/>
        </w:rPr>
        <w:t>Tujuan</w:t>
      </w:r>
      <w:r w:rsidRPr="00E27A7B">
        <w:rPr>
          <w:rFonts w:asciiTheme="majorHAnsi" w:hAnsiTheme="majorHAnsi"/>
          <w:sz w:val="24"/>
          <w:szCs w:val="24"/>
        </w:rPr>
        <w:t xml:space="preserve"> kegiatan ini adalah diperolehnya data yang valid tentang kondisi persiapan dan pelaksanaan perkuliahan pada semester </w:t>
      </w:r>
      <w:r w:rsidR="00B435AE">
        <w:rPr>
          <w:rFonts w:asciiTheme="majorHAnsi" w:hAnsiTheme="majorHAnsi"/>
          <w:sz w:val="24"/>
          <w:szCs w:val="24"/>
        </w:rPr>
        <w:t>Genap</w:t>
      </w:r>
      <w:r w:rsidRPr="00E27A7B">
        <w:rPr>
          <w:rFonts w:asciiTheme="majorHAnsi" w:hAnsiTheme="majorHAnsi"/>
          <w:sz w:val="24"/>
          <w:szCs w:val="24"/>
        </w:rPr>
        <w:t xml:space="preserve"> tahun akademik 2016/2017, terutama pada saat perkuliahan minggu pertama.</w:t>
      </w:r>
      <w:r>
        <w:rPr>
          <w:rFonts w:asciiTheme="majorHAnsi" w:hAnsiTheme="majorHAnsi"/>
          <w:sz w:val="24"/>
          <w:szCs w:val="24"/>
        </w:rPr>
        <w:t xml:space="preserve"> Adapun yang menjadi sasaran dari kegiatan ini adalah perbaikan pelaksanaan kegiatan perkuliahan di setiap Program Studi.</w:t>
      </w:r>
    </w:p>
    <w:p w14:paraId="7D82D9A2" w14:textId="77777777" w:rsidR="002965E1" w:rsidRDefault="002965E1" w:rsidP="005A0207">
      <w:pPr>
        <w:pStyle w:val="ListParagraph"/>
        <w:spacing w:after="0"/>
        <w:ind w:left="426"/>
        <w:jc w:val="both"/>
        <w:rPr>
          <w:rFonts w:asciiTheme="majorHAnsi" w:hAnsiTheme="majorHAnsi"/>
          <w:sz w:val="24"/>
          <w:szCs w:val="24"/>
        </w:rPr>
      </w:pPr>
    </w:p>
    <w:p w14:paraId="6ED8AFC9" w14:textId="77777777" w:rsidR="009800F0" w:rsidRPr="005A0207" w:rsidRDefault="009800F0" w:rsidP="005A0207">
      <w:pPr>
        <w:pStyle w:val="ListParagraph"/>
        <w:spacing w:after="0"/>
        <w:ind w:left="426"/>
        <w:jc w:val="both"/>
        <w:rPr>
          <w:rFonts w:asciiTheme="majorHAnsi" w:hAnsiTheme="majorHAnsi"/>
          <w:sz w:val="24"/>
          <w:szCs w:val="24"/>
        </w:rPr>
      </w:pPr>
    </w:p>
    <w:p w14:paraId="51EC3F4D" w14:textId="77777777" w:rsidR="007B221D" w:rsidRDefault="00AA7971" w:rsidP="001A582F">
      <w:pPr>
        <w:pStyle w:val="ListParagraph"/>
        <w:numPr>
          <w:ilvl w:val="0"/>
          <w:numId w:val="1"/>
        </w:numPr>
        <w:spacing w:after="0" w:line="360" w:lineRule="auto"/>
        <w:ind w:left="426"/>
        <w:jc w:val="both"/>
        <w:rPr>
          <w:rFonts w:asciiTheme="majorHAnsi" w:hAnsiTheme="majorHAnsi"/>
          <w:sz w:val="24"/>
          <w:szCs w:val="24"/>
        </w:rPr>
      </w:pPr>
      <w:r>
        <w:rPr>
          <w:rFonts w:asciiTheme="majorHAnsi" w:hAnsiTheme="majorHAnsi"/>
          <w:b/>
          <w:bCs/>
          <w:sz w:val="24"/>
          <w:szCs w:val="24"/>
        </w:rPr>
        <w:t>Sasaran monev</w:t>
      </w:r>
    </w:p>
    <w:p w14:paraId="6F4544F0" w14:textId="77777777" w:rsidR="00AA7971" w:rsidRPr="00AA7971" w:rsidRDefault="00AA7971" w:rsidP="005A0207">
      <w:pPr>
        <w:pStyle w:val="ListParagraph"/>
        <w:spacing w:before="120" w:after="120"/>
        <w:ind w:left="425"/>
        <w:contextualSpacing w:val="0"/>
        <w:jc w:val="both"/>
        <w:rPr>
          <w:rFonts w:asciiTheme="majorHAnsi" w:hAnsiTheme="majorHAnsi"/>
          <w:sz w:val="24"/>
          <w:szCs w:val="24"/>
        </w:rPr>
      </w:pPr>
      <w:r>
        <w:rPr>
          <w:rFonts w:asciiTheme="majorHAnsi" w:hAnsiTheme="majorHAnsi"/>
          <w:sz w:val="24"/>
          <w:szCs w:val="24"/>
        </w:rPr>
        <w:t xml:space="preserve">Sasaran monev Semester </w:t>
      </w:r>
      <w:r w:rsidRPr="00D07197">
        <w:rPr>
          <w:rFonts w:asciiTheme="majorHAnsi" w:hAnsiTheme="majorHAnsi"/>
          <w:sz w:val="24"/>
          <w:szCs w:val="24"/>
        </w:rPr>
        <w:t xml:space="preserve">Genap Tahun Akademik 2016/2017 ada </w:t>
      </w:r>
      <w:r w:rsidR="00B762E9" w:rsidRPr="00D07197">
        <w:rPr>
          <w:rFonts w:asciiTheme="majorHAnsi" w:hAnsiTheme="majorHAnsi"/>
          <w:sz w:val="24"/>
          <w:szCs w:val="24"/>
        </w:rPr>
        <w:t>tig</w:t>
      </w:r>
      <w:r w:rsidRPr="00D07197">
        <w:rPr>
          <w:rFonts w:asciiTheme="majorHAnsi" w:hAnsiTheme="majorHAnsi"/>
          <w:sz w:val="24"/>
          <w:szCs w:val="24"/>
        </w:rPr>
        <w:t xml:space="preserve">a aspek, yaitu (1) persiapan </w:t>
      </w:r>
      <w:r w:rsidR="00B762E9" w:rsidRPr="00D07197">
        <w:rPr>
          <w:rFonts w:asciiTheme="majorHAnsi" w:hAnsiTheme="majorHAnsi"/>
          <w:sz w:val="24"/>
          <w:szCs w:val="24"/>
        </w:rPr>
        <w:t xml:space="preserve">sarpras pendukung pelaksanaan </w:t>
      </w:r>
      <w:r w:rsidRPr="00D07197">
        <w:rPr>
          <w:rFonts w:asciiTheme="majorHAnsi" w:hAnsiTheme="majorHAnsi"/>
          <w:sz w:val="24"/>
          <w:szCs w:val="24"/>
        </w:rPr>
        <w:t xml:space="preserve">perkuliahan </w:t>
      </w:r>
      <w:r w:rsidR="00B762E9" w:rsidRPr="00D07197">
        <w:rPr>
          <w:rFonts w:asciiTheme="majorHAnsi" w:hAnsiTheme="majorHAnsi"/>
          <w:sz w:val="24"/>
          <w:szCs w:val="24"/>
        </w:rPr>
        <w:t>pada semester Genap tahun Akademik 2016/2017</w:t>
      </w:r>
      <w:r w:rsidRPr="00D07197">
        <w:rPr>
          <w:rFonts w:asciiTheme="majorHAnsi" w:hAnsiTheme="majorHAnsi"/>
          <w:sz w:val="24"/>
          <w:szCs w:val="24"/>
        </w:rPr>
        <w:t xml:space="preserve"> (2) pelaksanaan perkuliahan</w:t>
      </w:r>
      <w:r w:rsidR="00B762E9" w:rsidRPr="00D07197">
        <w:rPr>
          <w:rFonts w:asciiTheme="majorHAnsi" w:hAnsiTheme="majorHAnsi"/>
          <w:sz w:val="24"/>
          <w:szCs w:val="24"/>
        </w:rPr>
        <w:t xml:space="preserve"> awal semester</w:t>
      </w:r>
      <w:r w:rsidRPr="00D07197">
        <w:rPr>
          <w:rFonts w:asciiTheme="majorHAnsi" w:hAnsiTheme="majorHAnsi"/>
          <w:sz w:val="24"/>
          <w:szCs w:val="24"/>
        </w:rPr>
        <w:t xml:space="preserve">, </w:t>
      </w:r>
      <w:r w:rsidR="00B762E9" w:rsidRPr="00D07197">
        <w:rPr>
          <w:rFonts w:asciiTheme="majorHAnsi" w:hAnsiTheme="majorHAnsi"/>
          <w:sz w:val="24"/>
          <w:szCs w:val="24"/>
        </w:rPr>
        <w:t>yakni</w:t>
      </w:r>
      <w:r w:rsidRPr="00D07197">
        <w:rPr>
          <w:rFonts w:asciiTheme="majorHAnsi" w:hAnsiTheme="majorHAnsi"/>
          <w:sz w:val="24"/>
          <w:szCs w:val="24"/>
        </w:rPr>
        <w:t xml:space="preserve"> </w:t>
      </w:r>
      <w:r w:rsidR="00B762E9" w:rsidRPr="00D07197">
        <w:rPr>
          <w:rFonts w:asciiTheme="majorHAnsi" w:hAnsiTheme="majorHAnsi"/>
          <w:sz w:val="24"/>
          <w:szCs w:val="24"/>
        </w:rPr>
        <w:t xml:space="preserve">perkuliahan </w:t>
      </w:r>
      <w:r w:rsidRPr="00D07197">
        <w:rPr>
          <w:rFonts w:asciiTheme="majorHAnsi" w:hAnsiTheme="majorHAnsi"/>
          <w:sz w:val="24"/>
          <w:szCs w:val="24"/>
        </w:rPr>
        <w:t>pada minggu pertama</w:t>
      </w:r>
      <w:r w:rsidR="00B762E9" w:rsidRPr="00D07197">
        <w:rPr>
          <w:rFonts w:asciiTheme="majorHAnsi" w:hAnsiTheme="majorHAnsi"/>
          <w:sz w:val="24"/>
          <w:szCs w:val="24"/>
        </w:rPr>
        <w:t>,</w:t>
      </w:r>
      <w:r w:rsidR="00B762E9">
        <w:rPr>
          <w:rFonts w:asciiTheme="majorHAnsi" w:hAnsiTheme="majorHAnsi"/>
          <w:sz w:val="24"/>
          <w:szCs w:val="24"/>
        </w:rPr>
        <w:t xml:space="preserve"> dan (3) Isian format RPS atau Istilah lain sejenis, sebagai bagian dari persiapan dosen pengampu matakuliah dalam melaksanakan kegiatan perkuliahan di semester genap tahun akademik 2016/2017.</w:t>
      </w:r>
    </w:p>
    <w:p w14:paraId="4F728E78" w14:textId="77777777" w:rsidR="00E27A7B" w:rsidRDefault="00E27A7B" w:rsidP="001A582F">
      <w:pPr>
        <w:spacing w:after="0" w:line="360" w:lineRule="auto"/>
        <w:jc w:val="both"/>
        <w:rPr>
          <w:rFonts w:asciiTheme="majorHAnsi" w:hAnsiTheme="majorHAnsi"/>
          <w:sz w:val="24"/>
          <w:szCs w:val="24"/>
        </w:rPr>
      </w:pPr>
    </w:p>
    <w:p w14:paraId="78D05EFE" w14:textId="77777777" w:rsidR="00E27A7B" w:rsidRDefault="00E27A7B" w:rsidP="001A582F">
      <w:pPr>
        <w:spacing w:after="0" w:line="360" w:lineRule="auto"/>
        <w:jc w:val="both"/>
        <w:rPr>
          <w:rFonts w:asciiTheme="majorHAnsi" w:hAnsiTheme="majorHAnsi"/>
          <w:sz w:val="24"/>
          <w:szCs w:val="24"/>
        </w:rPr>
      </w:pPr>
    </w:p>
    <w:p w14:paraId="6CD92876" w14:textId="77777777" w:rsidR="00AA7971" w:rsidRDefault="00AA7971" w:rsidP="001A582F">
      <w:pPr>
        <w:spacing w:after="0" w:line="360" w:lineRule="auto"/>
        <w:jc w:val="both"/>
        <w:rPr>
          <w:rFonts w:asciiTheme="majorHAnsi" w:hAnsiTheme="majorHAnsi"/>
          <w:sz w:val="24"/>
          <w:szCs w:val="24"/>
        </w:rPr>
      </w:pPr>
    </w:p>
    <w:p w14:paraId="61F2302D" w14:textId="77777777" w:rsidR="00AA7971" w:rsidRDefault="00AA7971" w:rsidP="001A582F">
      <w:pPr>
        <w:spacing w:after="0" w:line="360" w:lineRule="auto"/>
        <w:jc w:val="both"/>
        <w:rPr>
          <w:rFonts w:asciiTheme="majorHAnsi" w:hAnsiTheme="majorHAnsi"/>
          <w:sz w:val="24"/>
          <w:szCs w:val="24"/>
        </w:rPr>
      </w:pPr>
    </w:p>
    <w:p w14:paraId="232F0B30" w14:textId="77777777" w:rsidR="00AA7971" w:rsidRDefault="00AA7971" w:rsidP="001A582F">
      <w:pPr>
        <w:spacing w:after="0" w:line="360" w:lineRule="auto"/>
        <w:jc w:val="both"/>
        <w:rPr>
          <w:rFonts w:asciiTheme="majorHAnsi" w:hAnsiTheme="majorHAnsi"/>
          <w:sz w:val="24"/>
          <w:szCs w:val="24"/>
        </w:rPr>
      </w:pPr>
    </w:p>
    <w:p w14:paraId="47FA6CA6" w14:textId="28873F53" w:rsidR="001A582F" w:rsidRDefault="001A582F" w:rsidP="001A582F">
      <w:pPr>
        <w:spacing w:after="0" w:line="360" w:lineRule="auto"/>
        <w:rPr>
          <w:rFonts w:asciiTheme="majorHAnsi" w:hAnsiTheme="majorHAnsi"/>
          <w:b/>
          <w:bCs/>
          <w:sz w:val="36"/>
          <w:szCs w:val="24"/>
        </w:rPr>
      </w:pPr>
    </w:p>
    <w:p w14:paraId="67951A8F" w14:textId="77777777" w:rsidR="005A0207" w:rsidRDefault="005A0207" w:rsidP="001A582F">
      <w:pPr>
        <w:spacing w:after="0" w:line="360" w:lineRule="auto"/>
        <w:rPr>
          <w:rFonts w:asciiTheme="majorHAnsi" w:hAnsiTheme="majorHAnsi"/>
          <w:b/>
          <w:bCs/>
          <w:sz w:val="36"/>
          <w:szCs w:val="24"/>
        </w:rPr>
      </w:pPr>
    </w:p>
    <w:p w14:paraId="5E28BDC2" w14:textId="77777777" w:rsidR="005A0207" w:rsidRDefault="005A0207" w:rsidP="001A582F">
      <w:pPr>
        <w:spacing w:after="0" w:line="360" w:lineRule="auto"/>
        <w:rPr>
          <w:rFonts w:asciiTheme="majorHAnsi" w:hAnsiTheme="majorHAnsi"/>
          <w:b/>
          <w:bCs/>
          <w:sz w:val="36"/>
          <w:szCs w:val="24"/>
        </w:rPr>
      </w:pPr>
    </w:p>
    <w:p w14:paraId="5C04A533" w14:textId="77777777" w:rsidR="005A0207" w:rsidRDefault="005A0207" w:rsidP="001A582F">
      <w:pPr>
        <w:spacing w:after="0" w:line="360" w:lineRule="auto"/>
        <w:rPr>
          <w:rFonts w:asciiTheme="majorHAnsi" w:hAnsiTheme="majorHAnsi"/>
          <w:b/>
          <w:bCs/>
          <w:sz w:val="36"/>
          <w:szCs w:val="24"/>
        </w:rPr>
      </w:pPr>
    </w:p>
    <w:p w14:paraId="39427AAE" w14:textId="77777777" w:rsidR="005A0207" w:rsidRDefault="005A0207" w:rsidP="001A582F">
      <w:pPr>
        <w:spacing w:after="0" w:line="360" w:lineRule="auto"/>
        <w:rPr>
          <w:rFonts w:asciiTheme="majorHAnsi" w:hAnsiTheme="majorHAnsi"/>
          <w:b/>
          <w:bCs/>
          <w:sz w:val="36"/>
          <w:szCs w:val="24"/>
        </w:rPr>
      </w:pPr>
    </w:p>
    <w:p w14:paraId="4669474B" w14:textId="77777777" w:rsidR="005A0207" w:rsidRDefault="005A0207" w:rsidP="001A582F">
      <w:pPr>
        <w:spacing w:after="0" w:line="360" w:lineRule="auto"/>
        <w:rPr>
          <w:rFonts w:asciiTheme="majorHAnsi" w:hAnsiTheme="majorHAnsi"/>
          <w:b/>
          <w:bCs/>
          <w:sz w:val="36"/>
          <w:szCs w:val="24"/>
        </w:rPr>
      </w:pPr>
    </w:p>
    <w:p w14:paraId="4FE0D92B" w14:textId="77777777" w:rsidR="005A0207" w:rsidRDefault="005A0207" w:rsidP="001A582F">
      <w:pPr>
        <w:spacing w:after="0" w:line="360" w:lineRule="auto"/>
        <w:rPr>
          <w:rFonts w:asciiTheme="majorHAnsi" w:hAnsiTheme="majorHAnsi"/>
          <w:b/>
          <w:bCs/>
          <w:sz w:val="36"/>
          <w:szCs w:val="24"/>
        </w:rPr>
      </w:pPr>
    </w:p>
    <w:p w14:paraId="7FF8270D" w14:textId="77777777" w:rsidR="005A0207" w:rsidRDefault="005A0207" w:rsidP="001A582F">
      <w:pPr>
        <w:spacing w:after="0" w:line="360" w:lineRule="auto"/>
        <w:rPr>
          <w:rFonts w:asciiTheme="majorHAnsi" w:hAnsiTheme="majorHAnsi"/>
          <w:b/>
          <w:bCs/>
          <w:sz w:val="36"/>
          <w:szCs w:val="24"/>
        </w:rPr>
      </w:pPr>
    </w:p>
    <w:p w14:paraId="6DFF1528" w14:textId="77777777" w:rsidR="005A0207" w:rsidRDefault="005A0207" w:rsidP="001A582F">
      <w:pPr>
        <w:spacing w:after="0" w:line="360" w:lineRule="auto"/>
        <w:rPr>
          <w:rFonts w:asciiTheme="majorHAnsi" w:hAnsiTheme="majorHAnsi"/>
          <w:b/>
          <w:bCs/>
          <w:sz w:val="36"/>
          <w:szCs w:val="24"/>
        </w:rPr>
      </w:pPr>
    </w:p>
    <w:p w14:paraId="6DDB8E0C" w14:textId="77777777" w:rsidR="005A0207" w:rsidRDefault="005A0207" w:rsidP="001A582F">
      <w:pPr>
        <w:spacing w:after="0" w:line="360" w:lineRule="auto"/>
        <w:rPr>
          <w:rFonts w:asciiTheme="majorHAnsi" w:hAnsiTheme="majorHAnsi"/>
          <w:b/>
          <w:bCs/>
          <w:sz w:val="36"/>
          <w:szCs w:val="24"/>
        </w:rPr>
      </w:pPr>
    </w:p>
    <w:p w14:paraId="1AE55F91" w14:textId="77777777" w:rsidR="005A0207" w:rsidRDefault="005A0207" w:rsidP="001A582F">
      <w:pPr>
        <w:spacing w:after="0" w:line="360" w:lineRule="auto"/>
        <w:rPr>
          <w:rFonts w:asciiTheme="majorHAnsi" w:hAnsiTheme="majorHAnsi"/>
          <w:b/>
          <w:bCs/>
          <w:sz w:val="36"/>
          <w:szCs w:val="24"/>
        </w:rPr>
      </w:pPr>
    </w:p>
    <w:p w14:paraId="6C90053B" w14:textId="77777777" w:rsidR="005A0207" w:rsidRDefault="005A0207" w:rsidP="001A582F">
      <w:pPr>
        <w:spacing w:after="0" w:line="360" w:lineRule="auto"/>
        <w:rPr>
          <w:rFonts w:asciiTheme="majorHAnsi" w:hAnsiTheme="majorHAnsi"/>
          <w:b/>
          <w:bCs/>
          <w:sz w:val="36"/>
          <w:szCs w:val="24"/>
        </w:rPr>
      </w:pPr>
    </w:p>
    <w:p w14:paraId="7726B552" w14:textId="77777777" w:rsidR="005A0207" w:rsidRDefault="005A0207" w:rsidP="001A582F">
      <w:pPr>
        <w:spacing w:after="0" w:line="360" w:lineRule="auto"/>
        <w:rPr>
          <w:rFonts w:asciiTheme="majorHAnsi" w:hAnsiTheme="majorHAnsi"/>
          <w:b/>
          <w:bCs/>
          <w:sz w:val="36"/>
          <w:szCs w:val="24"/>
        </w:rPr>
      </w:pPr>
    </w:p>
    <w:p w14:paraId="1FE41889" w14:textId="77777777" w:rsidR="002965E1" w:rsidRDefault="002965E1" w:rsidP="005A0207">
      <w:pPr>
        <w:spacing w:after="0"/>
        <w:rPr>
          <w:rFonts w:asciiTheme="majorHAnsi" w:hAnsiTheme="majorHAnsi"/>
          <w:b/>
          <w:bCs/>
          <w:sz w:val="28"/>
          <w:szCs w:val="28"/>
        </w:rPr>
      </w:pPr>
    </w:p>
    <w:p w14:paraId="4EB02BC6" w14:textId="77777777" w:rsidR="00407F41" w:rsidRDefault="00407F41">
      <w:pPr>
        <w:rPr>
          <w:rFonts w:asciiTheme="majorHAnsi" w:hAnsiTheme="majorHAnsi"/>
          <w:b/>
          <w:bCs/>
          <w:sz w:val="28"/>
          <w:szCs w:val="28"/>
        </w:rPr>
      </w:pPr>
      <w:r>
        <w:rPr>
          <w:rFonts w:asciiTheme="majorHAnsi" w:hAnsiTheme="majorHAnsi"/>
          <w:b/>
          <w:bCs/>
          <w:sz w:val="28"/>
          <w:szCs w:val="28"/>
        </w:rPr>
        <w:br w:type="page"/>
      </w:r>
    </w:p>
    <w:p w14:paraId="6D26F4A5" w14:textId="0505E85F" w:rsidR="00E27A7B" w:rsidRPr="005A0207" w:rsidRDefault="00E27A7B" w:rsidP="005A0207">
      <w:pPr>
        <w:spacing w:after="0"/>
        <w:rPr>
          <w:rFonts w:asciiTheme="majorHAnsi" w:hAnsiTheme="majorHAnsi"/>
          <w:b/>
          <w:bCs/>
          <w:sz w:val="28"/>
          <w:szCs w:val="28"/>
        </w:rPr>
      </w:pPr>
      <w:r w:rsidRPr="005A0207">
        <w:rPr>
          <w:rFonts w:asciiTheme="majorHAnsi" w:hAnsiTheme="majorHAnsi"/>
          <w:b/>
          <w:bCs/>
          <w:sz w:val="28"/>
          <w:szCs w:val="28"/>
        </w:rPr>
        <w:lastRenderedPageBreak/>
        <w:t>BAB II</w:t>
      </w:r>
    </w:p>
    <w:p w14:paraId="42CB6E02" w14:textId="4946235A" w:rsidR="009F22D3" w:rsidRDefault="00E27A7B" w:rsidP="002E0B07">
      <w:pPr>
        <w:spacing w:after="0"/>
        <w:rPr>
          <w:rFonts w:asciiTheme="majorHAnsi" w:hAnsiTheme="majorHAnsi"/>
          <w:sz w:val="28"/>
          <w:szCs w:val="28"/>
        </w:rPr>
      </w:pPr>
      <w:r w:rsidRPr="005A0207">
        <w:rPr>
          <w:rFonts w:asciiTheme="majorHAnsi" w:hAnsiTheme="majorHAnsi"/>
          <w:b/>
          <w:bCs/>
          <w:sz w:val="28"/>
          <w:szCs w:val="28"/>
        </w:rPr>
        <w:t>PELAKSANAAN KEGIATAN</w:t>
      </w:r>
    </w:p>
    <w:p w14:paraId="22C71CF9" w14:textId="77777777" w:rsidR="002E0B07" w:rsidRPr="002E0B07" w:rsidRDefault="002E0B07" w:rsidP="002E0B07">
      <w:pPr>
        <w:spacing w:after="0" w:line="240" w:lineRule="auto"/>
        <w:rPr>
          <w:rFonts w:asciiTheme="majorHAnsi" w:hAnsiTheme="majorHAnsi"/>
          <w:sz w:val="28"/>
          <w:szCs w:val="28"/>
        </w:rPr>
      </w:pPr>
    </w:p>
    <w:p w14:paraId="54C30B94" w14:textId="77777777" w:rsidR="005A0207" w:rsidRPr="00E27A7B" w:rsidRDefault="005A0207" w:rsidP="002965E1">
      <w:pPr>
        <w:spacing w:after="0"/>
        <w:jc w:val="both"/>
        <w:rPr>
          <w:rFonts w:asciiTheme="majorHAnsi" w:hAnsiTheme="majorHAnsi"/>
          <w:sz w:val="24"/>
          <w:szCs w:val="24"/>
        </w:rPr>
      </w:pPr>
    </w:p>
    <w:p w14:paraId="1148264F" w14:textId="77777777" w:rsidR="007B221D" w:rsidRDefault="00AA7971" w:rsidP="005A0207">
      <w:pPr>
        <w:pStyle w:val="ListParagraph"/>
        <w:numPr>
          <w:ilvl w:val="0"/>
          <w:numId w:val="3"/>
        </w:numPr>
        <w:spacing w:after="0"/>
        <w:ind w:left="426" w:hanging="426"/>
        <w:jc w:val="both"/>
        <w:rPr>
          <w:rFonts w:asciiTheme="majorHAnsi" w:hAnsiTheme="majorHAnsi"/>
          <w:b/>
          <w:bCs/>
          <w:sz w:val="24"/>
          <w:szCs w:val="24"/>
        </w:rPr>
      </w:pPr>
      <w:r>
        <w:rPr>
          <w:rFonts w:asciiTheme="majorHAnsi" w:hAnsiTheme="majorHAnsi"/>
          <w:b/>
          <w:bCs/>
          <w:sz w:val="24"/>
          <w:szCs w:val="24"/>
        </w:rPr>
        <w:t>Waktu dan Tempat Kegiatan</w:t>
      </w:r>
    </w:p>
    <w:p w14:paraId="497ACD82" w14:textId="2BF0CB27" w:rsidR="009F22D3" w:rsidRDefault="00D4599C" w:rsidP="00285B4B">
      <w:pPr>
        <w:pStyle w:val="ListParagraph"/>
        <w:spacing w:after="0"/>
        <w:ind w:left="425"/>
        <w:contextualSpacing w:val="0"/>
        <w:jc w:val="both"/>
        <w:rPr>
          <w:rFonts w:asciiTheme="majorHAnsi" w:hAnsiTheme="majorHAnsi"/>
          <w:sz w:val="24"/>
          <w:szCs w:val="24"/>
        </w:rPr>
      </w:pPr>
      <w:r>
        <w:rPr>
          <w:rFonts w:asciiTheme="majorHAnsi" w:hAnsiTheme="majorHAnsi"/>
          <w:sz w:val="24"/>
          <w:szCs w:val="24"/>
        </w:rPr>
        <w:t>Kegiatan Monitoring dan Evaluasi (monev) Akademik Semester Genap Tahun Akademik 2016/2017 dilaksanakan pada minggu pertama perkuliahan, yaitu pada tanggal 1 s/d 8 Maret Tahun 2017.</w:t>
      </w:r>
    </w:p>
    <w:p w14:paraId="3A6B42DF" w14:textId="77777777" w:rsidR="002E0B07" w:rsidRPr="005A0207" w:rsidRDefault="002E0B07" w:rsidP="002965E1">
      <w:pPr>
        <w:pStyle w:val="ListParagraph"/>
        <w:spacing w:after="0" w:line="240" w:lineRule="auto"/>
        <w:ind w:left="425"/>
        <w:contextualSpacing w:val="0"/>
        <w:jc w:val="both"/>
        <w:rPr>
          <w:rFonts w:asciiTheme="majorHAnsi" w:hAnsiTheme="majorHAnsi"/>
          <w:sz w:val="24"/>
          <w:szCs w:val="24"/>
        </w:rPr>
      </w:pPr>
    </w:p>
    <w:p w14:paraId="072ACCCC" w14:textId="77777777" w:rsidR="00AA7971" w:rsidRDefault="00D4599C" w:rsidP="005A0207">
      <w:pPr>
        <w:pStyle w:val="ListParagraph"/>
        <w:numPr>
          <w:ilvl w:val="0"/>
          <w:numId w:val="3"/>
        </w:numPr>
        <w:spacing w:after="0"/>
        <w:ind w:left="426" w:hanging="426"/>
        <w:jc w:val="both"/>
        <w:rPr>
          <w:rFonts w:asciiTheme="majorHAnsi" w:hAnsiTheme="majorHAnsi"/>
          <w:b/>
          <w:bCs/>
          <w:sz w:val="24"/>
          <w:szCs w:val="24"/>
        </w:rPr>
      </w:pPr>
      <w:r>
        <w:rPr>
          <w:rFonts w:asciiTheme="majorHAnsi" w:hAnsiTheme="majorHAnsi"/>
          <w:b/>
          <w:bCs/>
          <w:sz w:val="24"/>
          <w:szCs w:val="24"/>
        </w:rPr>
        <w:t>Tim Monev</w:t>
      </w:r>
    </w:p>
    <w:p w14:paraId="0FFF560D" w14:textId="59E2E78E" w:rsidR="00D4599C" w:rsidRDefault="00D4599C" w:rsidP="00285B4B">
      <w:pPr>
        <w:pStyle w:val="ListParagraph"/>
        <w:spacing w:after="0"/>
        <w:ind w:left="425"/>
        <w:contextualSpacing w:val="0"/>
        <w:jc w:val="both"/>
        <w:rPr>
          <w:rFonts w:asciiTheme="majorHAnsi" w:hAnsiTheme="majorHAnsi"/>
          <w:sz w:val="24"/>
          <w:szCs w:val="24"/>
        </w:rPr>
      </w:pPr>
      <w:r>
        <w:rPr>
          <w:rFonts w:asciiTheme="majorHAnsi" w:hAnsiTheme="majorHAnsi"/>
          <w:sz w:val="24"/>
          <w:szCs w:val="24"/>
        </w:rPr>
        <w:t>Tim monev berasal dari tim LPM, Gugus Penjaminan Mutu tingkat Fakultas, dan Gugus Kendali Mutu di tingkat Ju</w:t>
      </w:r>
      <w:r w:rsidR="00AB00A0">
        <w:rPr>
          <w:rFonts w:asciiTheme="majorHAnsi" w:hAnsiTheme="majorHAnsi"/>
          <w:sz w:val="24"/>
          <w:szCs w:val="24"/>
        </w:rPr>
        <w:t>rusan atau Program Studi, yaitu</w:t>
      </w:r>
    </w:p>
    <w:p w14:paraId="0D76A0AD" w14:textId="77777777" w:rsidR="00AB00A0" w:rsidRPr="00272315" w:rsidRDefault="00AB00A0" w:rsidP="00285B4B">
      <w:pPr>
        <w:pStyle w:val="ListParagraph"/>
        <w:spacing w:before="240" w:after="0" w:line="240" w:lineRule="auto"/>
        <w:ind w:left="425"/>
        <w:contextualSpacing w:val="0"/>
        <w:jc w:val="center"/>
        <w:rPr>
          <w:rFonts w:asciiTheme="majorHAnsi" w:hAnsiTheme="majorHAnsi"/>
          <w:sz w:val="24"/>
          <w:szCs w:val="24"/>
          <w:lang w:val="en-US"/>
        </w:rPr>
      </w:pPr>
      <w:r w:rsidRPr="00272315">
        <w:rPr>
          <w:rFonts w:asciiTheme="majorHAnsi" w:hAnsiTheme="majorHAnsi"/>
          <w:sz w:val="24"/>
          <w:szCs w:val="24"/>
          <w:lang w:val="en-US"/>
        </w:rPr>
        <w:t>Tabel 1</w:t>
      </w:r>
    </w:p>
    <w:p w14:paraId="1AFEC4AC" w14:textId="77777777" w:rsidR="00AB00A0" w:rsidRPr="00272315" w:rsidRDefault="00AB00A0" w:rsidP="00AB00A0">
      <w:pPr>
        <w:pStyle w:val="ListParagraph"/>
        <w:spacing w:after="0" w:line="240" w:lineRule="auto"/>
        <w:ind w:left="425"/>
        <w:contextualSpacing w:val="0"/>
        <w:jc w:val="center"/>
        <w:rPr>
          <w:rFonts w:asciiTheme="majorHAnsi" w:hAnsiTheme="majorHAnsi"/>
          <w:sz w:val="24"/>
          <w:szCs w:val="24"/>
          <w:lang w:val="en-US"/>
        </w:rPr>
      </w:pPr>
      <w:r w:rsidRPr="00272315">
        <w:rPr>
          <w:rFonts w:asciiTheme="majorHAnsi" w:hAnsiTheme="majorHAnsi"/>
          <w:sz w:val="24"/>
          <w:szCs w:val="24"/>
          <w:lang w:val="en-US"/>
        </w:rPr>
        <w:t>Tim Monev</w:t>
      </w:r>
    </w:p>
    <w:p w14:paraId="5194DD14" w14:textId="77777777" w:rsidR="00D4599C" w:rsidRPr="00AB00A0" w:rsidRDefault="00D4599C" w:rsidP="00285B4B">
      <w:pPr>
        <w:spacing w:after="0" w:line="240" w:lineRule="auto"/>
        <w:jc w:val="both"/>
        <w:rPr>
          <w:rFonts w:asciiTheme="majorHAnsi" w:hAnsiTheme="majorHAnsi"/>
          <w:sz w:val="24"/>
          <w:szCs w:val="24"/>
        </w:rPr>
      </w:pPr>
    </w:p>
    <w:tbl>
      <w:tblPr>
        <w:tblW w:w="670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70"/>
        <w:gridCol w:w="2722"/>
      </w:tblGrid>
      <w:tr w:rsidR="00407F41" w:rsidRPr="005A0207" w14:paraId="6B7FD81B" w14:textId="77777777" w:rsidTr="00407F41">
        <w:trPr>
          <w:trHeight w:val="413"/>
          <w:tblHeader/>
        </w:trPr>
        <w:tc>
          <w:tcPr>
            <w:tcW w:w="516" w:type="dxa"/>
            <w:vMerge w:val="restart"/>
            <w:shd w:val="clear" w:color="auto" w:fill="auto"/>
            <w:vAlign w:val="center"/>
            <w:hideMark/>
          </w:tcPr>
          <w:p w14:paraId="56F2367C" w14:textId="77777777" w:rsidR="00407F41" w:rsidRPr="005A0207" w:rsidRDefault="00407F41" w:rsidP="005A0207">
            <w:pPr>
              <w:spacing w:after="0"/>
              <w:jc w:val="center"/>
              <w:rPr>
                <w:rFonts w:asciiTheme="majorHAnsi" w:eastAsia="Times New Roman" w:hAnsiTheme="majorHAnsi" w:cs="Calibri"/>
                <w:b/>
                <w:bCs/>
                <w:color w:val="000000"/>
                <w:lang w:eastAsia="id-ID"/>
              </w:rPr>
            </w:pPr>
            <w:r w:rsidRPr="005A0207">
              <w:rPr>
                <w:rFonts w:asciiTheme="majorHAnsi" w:eastAsia="Times New Roman" w:hAnsiTheme="majorHAnsi" w:cs="Calibri"/>
                <w:b/>
                <w:bCs/>
                <w:color w:val="000000"/>
                <w:lang w:eastAsia="id-ID"/>
              </w:rPr>
              <w:t>No</w:t>
            </w:r>
          </w:p>
        </w:tc>
        <w:tc>
          <w:tcPr>
            <w:tcW w:w="3470" w:type="dxa"/>
            <w:vMerge w:val="restart"/>
            <w:shd w:val="clear" w:color="auto" w:fill="auto"/>
            <w:vAlign w:val="center"/>
            <w:hideMark/>
          </w:tcPr>
          <w:p w14:paraId="2521144E" w14:textId="77777777" w:rsidR="00407F41" w:rsidRPr="005A0207" w:rsidRDefault="00407F41" w:rsidP="005A0207">
            <w:pPr>
              <w:spacing w:after="0"/>
              <w:jc w:val="center"/>
              <w:rPr>
                <w:rFonts w:asciiTheme="majorHAnsi" w:eastAsia="Times New Roman" w:hAnsiTheme="majorHAnsi" w:cs="Calibri"/>
                <w:b/>
                <w:bCs/>
                <w:color w:val="000000"/>
                <w:lang w:eastAsia="id-ID"/>
              </w:rPr>
            </w:pPr>
            <w:r w:rsidRPr="005A0207">
              <w:rPr>
                <w:rFonts w:asciiTheme="majorHAnsi" w:eastAsia="Times New Roman" w:hAnsiTheme="majorHAnsi" w:cs="Calibri"/>
                <w:b/>
                <w:bCs/>
                <w:color w:val="000000"/>
                <w:lang w:eastAsia="id-ID"/>
              </w:rPr>
              <w:t>Nama/NIP</w:t>
            </w:r>
          </w:p>
        </w:tc>
        <w:tc>
          <w:tcPr>
            <w:tcW w:w="2722" w:type="dxa"/>
            <w:vMerge w:val="restart"/>
            <w:shd w:val="clear" w:color="auto" w:fill="auto"/>
            <w:vAlign w:val="center"/>
            <w:hideMark/>
          </w:tcPr>
          <w:p w14:paraId="14E33548" w14:textId="77777777" w:rsidR="00407F41" w:rsidRPr="005A0207" w:rsidRDefault="00407F41" w:rsidP="005A0207">
            <w:pPr>
              <w:spacing w:after="0"/>
              <w:jc w:val="center"/>
              <w:rPr>
                <w:rFonts w:asciiTheme="majorHAnsi" w:eastAsia="Times New Roman" w:hAnsiTheme="majorHAnsi" w:cs="Calibri"/>
                <w:b/>
                <w:bCs/>
                <w:color w:val="000000"/>
                <w:lang w:eastAsia="id-ID"/>
              </w:rPr>
            </w:pPr>
            <w:r w:rsidRPr="005A0207">
              <w:rPr>
                <w:rFonts w:asciiTheme="majorHAnsi" w:eastAsia="Times New Roman" w:hAnsiTheme="majorHAnsi" w:cs="Calibri"/>
                <w:b/>
                <w:bCs/>
                <w:color w:val="000000"/>
                <w:lang w:eastAsia="id-ID"/>
              </w:rPr>
              <w:t xml:space="preserve">Jabatan </w:t>
            </w:r>
          </w:p>
        </w:tc>
      </w:tr>
      <w:tr w:rsidR="00407F41" w:rsidRPr="005A0207" w14:paraId="49A2907D" w14:textId="77777777" w:rsidTr="00407F41">
        <w:trPr>
          <w:trHeight w:val="413"/>
          <w:tblHeader/>
        </w:trPr>
        <w:tc>
          <w:tcPr>
            <w:tcW w:w="516" w:type="dxa"/>
            <w:vMerge/>
            <w:vAlign w:val="center"/>
            <w:hideMark/>
          </w:tcPr>
          <w:p w14:paraId="22927E0E" w14:textId="77777777" w:rsidR="00407F41" w:rsidRPr="005A0207" w:rsidRDefault="00407F41" w:rsidP="005A0207">
            <w:pPr>
              <w:spacing w:after="0"/>
              <w:rPr>
                <w:rFonts w:asciiTheme="majorHAnsi" w:eastAsia="Times New Roman" w:hAnsiTheme="majorHAnsi" w:cs="Calibri"/>
                <w:b/>
                <w:bCs/>
                <w:color w:val="000000"/>
                <w:lang w:eastAsia="id-ID"/>
              </w:rPr>
            </w:pPr>
          </w:p>
        </w:tc>
        <w:tc>
          <w:tcPr>
            <w:tcW w:w="3470" w:type="dxa"/>
            <w:vMerge/>
            <w:vAlign w:val="center"/>
            <w:hideMark/>
          </w:tcPr>
          <w:p w14:paraId="68FAB314" w14:textId="77777777" w:rsidR="00407F41" w:rsidRPr="005A0207" w:rsidRDefault="00407F41" w:rsidP="005A0207">
            <w:pPr>
              <w:spacing w:after="0"/>
              <w:rPr>
                <w:rFonts w:asciiTheme="majorHAnsi" w:eastAsia="Times New Roman" w:hAnsiTheme="majorHAnsi" w:cs="Calibri"/>
                <w:b/>
                <w:bCs/>
                <w:color w:val="000000"/>
                <w:lang w:eastAsia="id-ID"/>
              </w:rPr>
            </w:pPr>
          </w:p>
        </w:tc>
        <w:tc>
          <w:tcPr>
            <w:tcW w:w="2722" w:type="dxa"/>
            <w:vMerge/>
            <w:vAlign w:val="center"/>
            <w:hideMark/>
          </w:tcPr>
          <w:p w14:paraId="5D95747C" w14:textId="77777777" w:rsidR="00407F41" w:rsidRPr="005A0207" w:rsidRDefault="00407F41" w:rsidP="005A0207">
            <w:pPr>
              <w:spacing w:after="0"/>
              <w:rPr>
                <w:rFonts w:asciiTheme="majorHAnsi" w:eastAsia="Times New Roman" w:hAnsiTheme="majorHAnsi" w:cs="Calibri"/>
                <w:b/>
                <w:bCs/>
                <w:color w:val="000000"/>
                <w:lang w:eastAsia="id-ID"/>
              </w:rPr>
            </w:pPr>
          </w:p>
        </w:tc>
      </w:tr>
      <w:tr w:rsidR="00407F41" w:rsidRPr="005A0207" w14:paraId="4784B20B" w14:textId="77777777" w:rsidTr="00407F41">
        <w:trPr>
          <w:trHeight w:val="525"/>
        </w:trPr>
        <w:tc>
          <w:tcPr>
            <w:tcW w:w="516" w:type="dxa"/>
            <w:shd w:val="clear" w:color="auto" w:fill="auto"/>
            <w:vAlign w:val="center"/>
            <w:hideMark/>
          </w:tcPr>
          <w:p w14:paraId="7C8DE446"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w:t>
            </w:r>
          </w:p>
        </w:tc>
        <w:tc>
          <w:tcPr>
            <w:tcW w:w="3470" w:type="dxa"/>
            <w:shd w:val="clear" w:color="000000" w:fill="FFFFFF"/>
            <w:vAlign w:val="center"/>
            <w:hideMark/>
          </w:tcPr>
          <w:p w14:paraId="006C6A94" w14:textId="77777777" w:rsidR="00407F41" w:rsidRPr="005A0207" w:rsidRDefault="00407F41" w:rsidP="005A0207">
            <w:pPr>
              <w:spacing w:after="0"/>
              <w:rPr>
                <w:rFonts w:asciiTheme="majorHAnsi" w:eastAsia="Times New Roman" w:hAnsiTheme="majorHAnsi" w:cs="Calibri"/>
                <w:color w:val="000000"/>
                <w:sz w:val="20"/>
                <w:szCs w:val="20"/>
                <w:lang w:eastAsia="id-ID"/>
              </w:rPr>
            </w:pPr>
            <w:r w:rsidRPr="005A0207">
              <w:rPr>
                <w:rFonts w:asciiTheme="majorHAnsi" w:eastAsia="Times New Roman" w:hAnsiTheme="majorHAnsi" w:cs="Calibri"/>
                <w:color w:val="000000"/>
                <w:sz w:val="20"/>
                <w:szCs w:val="20"/>
                <w:lang w:eastAsia="id-ID"/>
              </w:rPr>
              <w:t>Dr. H. Mohamad. Arja Imroni, M.Ag.</w:t>
            </w:r>
          </w:p>
          <w:p w14:paraId="6A7B3B9A" w14:textId="4DE90B89"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19690709 199703 1001</w:t>
            </w:r>
          </w:p>
        </w:tc>
        <w:tc>
          <w:tcPr>
            <w:tcW w:w="2722" w:type="dxa"/>
            <w:shd w:val="clear" w:color="000000" w:fill="FFFFFF"/>
            <w:vAlign w:val="center"/>
            <w:hideMark/>
          </w:tcPr>
          <w:p w14:paraId="68EF831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Penjamin Mutu FS dan Hukum </w:t>
            </w:r>
          </w:p>
        </w:tc>
      </w:tr>
      <w:tr w:rsidR="00407F41" w:rsidRPr="005A0207" w14:paraId="422B9B2C" w14:textId="77777777" w:rsidTr="00407F41">
        <w:trPr>
          <w:trHeight w:val="519"/>
        </w:trPr>
        <w:tc>
          <w:tcPr>
            <w:tcW w:w="516" w:type="dxa"/>
            <w:shd w:val="clear" w:color="auto" w:fill="auto"/>
            <w:vAlign w:val="center"/>
            <w:hideMark/>
          </w:tcPr>
          <w:p w14:paraId="48AF1BAC" w14:textId="5A416124"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2</w:t>
            </w:r>
          </w:p>
        </w:tc>
        <w:tc>
          <w:tcPr>
            <w:tcW w:w="3470" w:type="dxa"/>
            <w:shd w:val="clear" w:color="000000" w:fill="FFFFFF"/>
            <w:vAlign w:val="center"/>
            <w:hideMark/>
          </w:tcPr>
          <w:p w14:paraId="00C580DC" w14:textId="72AA3ED1"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 Tho</w:t>
            </w:r>
            <w:r>
              <w:rPr>
                <w:rFonts w:asciiTheme="majorHAnsi" w:eastAsia="Times New Roman" w:hAnsiTheme="majorHAnsi" w:cs="Calibri"/>
                <w:color w:val="000000"/>
                <w:lang w:eastAsia="id-ID"/>
              </w:rPr>
              <w:t xml:space="preserve">lkhatul Khoir, M.Ag </w:t>
            </w:r>
            <w:r w:rsidRPr="005A0207">
              <w:rPr>
                <w:rFonts w:asciiTheme="majorHAnsi" w:eastAsia="Times New Roman" w:hAnsiTheme="majorHAnsi" w:cs="Calibri"/>
                <w:color w:val="000000"/>
                <w:lang w:eastAsia="id-ID"/>
              </w:rPr>
              <w:t>19770120 200501 1005</w:t>
            </w:r>
          </w:p>
        </w:tc>
        <w:tc>
          <w:tcPr>
            <w:tcW w:w="2722" w:type="dxa"/>
            <w:shd w:val="clear" w:color="000000" w:fill="FFFFFF"/>
            <w:vAlign w:val="center"/>
            <w:hideMark/>
          </w:tcPr>
          <w:p w14:paraId="2E530676"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JS / FS dan Hukum </w:t>
            </w:r>
          </w:p>
        </w:tc>
      </w:tr>
      <w:tr w:rsidR="00407F41" w:rsidRPr="005A0207" w14:paraId="30E0228F" w14:textId="77777777" w:rsidTr="00407F41">
        <w:trPr>
          <w:trHeight w:val="399"/>
        </w:trPr>
        <w:tc>
          <w:tcPr>
            <w:tcW w:w="516" w:type="dxa"/>
            <w:shd w:val="clear" w:color="auto" w:fill="auto"/>
            <w:vAlign w:val="center"/>
            <w:hideMark/>
          </w:tcPr>
          <w:p w14:paraId="1DECAEF5"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3</w:t>
            </w:r>
          </w:p>
        </w:tc>
        <w:tc>
          <w:tcPr>
            <w:tcW w:w="3470" w:type="dxa"/>
            <w:shd w:val="clear" w:color="000000" w:fill="FFFFFF"/>
            <w:vAlign w:val="center"/>
            <w:hideMark/>
          </w:tcPr>
          <w:p w14:paraId="1C009F3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Achmad Arief Budiman, M.Ag.                                                19691031 199503 1 002</w:t>
            </w:r>
          </w:p>
        </w:tc>
        <w:tc>
          <w:tcPr>
            <w:tcW w:w="2722" w:type="dxa"/>
            <w:shd w:val="clear" w:color="000000" w:fill="FFFFFF"/>
            <w:vAlign w:val="center"/>
            <w:hideMark/>
          </w:tcPr>
          <w:p w14:paraId="18E5544F"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AS / FS dan Hukum </w:t>
            </w:r>
          </w:p>
        </w:tc>
      </w:tr>
      <w:tr w:rsidR="00407F41" w:rsidRPr="005A0207" w14:paraId="236F3738" w14:textId="77777777" w:rsidTr="00407F41">
        <w:trPr>
          <w:trHeight w:val="393"/>
        </w:trPr>
        <w:tc>
          <w:tcPr>
            <w:tcW w:w="516" w:type="dxa"/>
            <w:shd w:val="clear" w:color="auto" w:fill="auto"/>
            <w:vAlign w:val="center"/>
            <w:hideMark/>
          </w:tcPr>
          <w:p w14:paraId="219A82D8"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4</w:t>
            </w:r>
          </w:p>
        </w:tc>
        <w:tc>
          <w:tcPr>
            <w:tcW w:w="3470" w:type="dxa"/>
            <w:shd w:val="clear" w:color="000000" w:fill="FFFFFF"/>
            <w:vAlign w:val="center"/>
            <w:hideMark/>
          </w:tcPr>
          <w:p w14:paraId="3F9A6977"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Drs. H. Nur Khoirin,M.Ag                                                       19630801 199203 1001</w:t>
            </w:r>
          </w:p>
        </w:tc>
        <w:tc>
          <w:tcPr>
            <w:tcW w:w="2722" w:type="dxa"/>
            <w:shd w:val="clear" w:color="000000" w:fill="FFFFFF"/>
            <w:vAlign w:val="center"/>
            <w:hideMark/>
          </w:tcPr>
          <w:p w14:paraId="4BF8D0CD"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MU / FS dan Hukum </w:t>
            </w:r>
          </w:p>
        </w:tc>
      </w:tr>
      <w:tr w:rsidR="00407F41" w:rsidRPr="005A0207" w14:paraId="5244641D" w14:textId="77777777" w:rsidTr="00407F41">
        <w:trPr>
          <w:trHeight w:val="401"/>
        </w:trPr>
        <w:tc>
          <w:tcPr>
            <w:tcW w:w="516" w:type="dxa"/>
            <w:shd w:val="clear" w:color="auto" w:fill="auto"/>
            <w:vAlign w:val="center"/>
            <w:hideMark/>
          </w:tcPr>
          <w:p w14:paraId="7CA624A6"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5</w:t>
            </w:r>
          </w:p>
        </w:tc>
        <w:tc>
          <w:tcPr>
            <w:tcW w:w="3470" w:type="dxa"/>
            <w:shd w:val="clear" w:color="000000" w:fill="FFFFFF"/>
            <w:vAlign w:val="center"/>
            <w:hideMark/>
          </w:tcPr>
          <w:p w14:paraId="0CD8F52F"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 Ja'far Baehaqi, S.Ag, MH                           19730821 200003 1002</w:t>
            </w:r>
          </w:p>
        </w:tc>
        <w:tc>
          <w:tcPr>
            <w:tcW w:w="2722" w:type="dxa"/>
            <w:shd w:val="clear" w:color="000000" w:fill="FFFFFF"/>
            <w:vAlign w:val="center"/>
            <w:hideMark/>
          </w:tcPr>
          <w:p w14:paraId="702839F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IH / FS dan Hukum </w:t>
            </w:r>
          </w:p>
        </w:tc>
      </w:tr>
      <w:tr w:rsidR="00407F41" w:rsidRPr="005A0207" w14:paraId="42ADAB8B" w14:textId="77777777" w:rsidTr="00407F41">
        <w:trPr>
          <w:trHeight w:val="132"/>
        </w:trPr>
        <w:tc>
          <w:tcPr>
            <w:tcW w:w="516" w:type="dxa"/>
            <w:shd w:val="clear" w:color="auto" w:fill="auto"/>
            <w:vAlign w:val="center"/>
            <w:hideMark/>
          </w:tcPr>
          <w:p w14:paraId="24C18CF8"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lastRenderedPageBreak/>
              <w:t>6</w:t>
            </w:r>
          </w:p>
        </w:tc>
        <w:tc>
          <w:tcPr>
            <w:tcW w:w="3470" w:type="dxa"/>
            <w:shd w:val="clear" w:color="000000" w:fill="FFFFFF"/>
            <w:vAlign w:val="center"/>
            <w:hideMark/>
          </w:tcPr>
          <w:p w14:paraId="3049D72B"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Drs. H. Slamet Hambali, MSI                                             19540805 198003 1004</w:t>
            </w:r>
          </w:p>
        </w:tc>
        <w:tc>
          <w:tcPr>
            <w:tcW w:w="2722" w:type="dxa"/>
            <w:shd w:val="clear" w:color="000000" w:fill="FFFFFF"/>
            <w:vAlign w:val="center"/>
            <w:hideMark/>
          </w:tcPr>
          <w:p w14:paraId="224B6D52"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IF / FS dan Hukum </w:t>
            </w:r>
          </w:p>
        </w:tc>
      </w:tr>
      <w:tr w:rsidR="00407F41" w:rsidRPr="005A0207" w14:paraId="4A143B76" w14:textId="77777777" w:rsidTr="00407F41">
        <w:trPr>
          <w:trHeight w:val="419"/>
        </w:trPr>
        <w:tc>
          <w:tcPr>
            <w:tcW w:w="516" w:type="dxa"/>
            <w:shd w:val="clear" w:color="auto" w:fill="auto"/>
            <w:vAlign w:val="center"/>
            <w:hideMark/>
          </w:tcPr>
          <w:p w14:paraId="1B9ADBA6"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7</w:t>
            </w:r>
          </w:p>
        </w:tc>
        <w:tc>
          <w:tcPr>
            <w:tcW w:w="3470" w:type="dxa"/>
            <w:shd w:val="clear" w:color="000000" w:fill="FFFFFF"/>
            <w:vAlign w:val="center"/>
            <w:hideMark/>
          </w:tcPr>
          <w:p w14:paraId="1EE93537"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 Mahsun, M. Ag                                                             19671113 200501 1001</w:t>
            </w:r>
          </w:p>
        </w:tc>
        <w:tc>
          <w:tcPr>
            <w:tcW w:w="2722" w:type="dxa"/>
            <w:shd w:val="clear" w:color="000000" w:fill="FFFFFF"/>
            <w:vAlign w:val="center"/>
            <w:hideMark/>
          </w:tcPr>
          <w:p w14:paraId="0C704503"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S.2 / FS dan Hukum </w:t>
            </w:r>
          </w:p>
        </w:tc>
      </w:tr>
      <w:tr w:rsidR="00407F41" w:rsidRPr="005A0207" w14:paraId="15357961" w14:textId="77777777" w:rsidTr="00407F41">
        <w:trPr>
          <w:trHeight w:val="413"/>
        </w:trPr>
        <w:tc>
          <w:tcPr>
            <w:tcW w:w="516" w:type="dxa"/>
            <w:shd w:val="clear" w:color="auto" w:fill="auto"/>
            <w:vAlign w:val="center"/>
            <w:hideMark/>
          </w:tcPr>
          <w:p w14:paraId="053A00A0"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8</w:t>
            </w:r>
          </w:p>
        </w:tc>
        <w:tc>
          <w:tcPr>
            <w:tcW w:w="3470" w:type="dxa"/>
            <w:shd w:val="clear" w:color="000000" w:fill="FFFFFF"/>
            <w:vAlign w:val="center"/>
            <w:hideMark/>
          </w:tcPr>
          <w:p w14:paraId="1D36BD0A"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 H. Nasihun Amin, M.Ag.                                            19680701 199303 1 003</w:t>
            </w:r>
          </w:p>
        </w:tc>
        <w:tc>
          <w:tcPr>
            <w:tcW w:w="2722" w:type="dxa"/>
            <w:shd w:val="clear" w:color="000000" w:fill="FFFFFF"/>
            <w:vAlign w:val="center"/>
            <w:hideMark/>
          </w:tcPr>
          <w:p w14:paraId="687CC243"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penjamin Mutu FUHUM</w:t>
            </w:r>
          </w:p>
        </w:tc>
      </w:tr>
      <w:tr w:rsidR="00407F41" w:rsidRPr="005A0207" w14:paraId="0B35AC81" w14:textId="77777777" w:rsidTr="00407F41">
        <w:trPr>
          <w:trHeight w:val="421"/>
        </w:trPr>
        <w:tc>
          <w:tcPr>
            <w:tcW w:w="516" w:type="dxa"/>
            <w:shd w:val="clear" w:color="auto" w:fill="auto"/>
            <w:vAlign w:val="center"/>
            <w:hideMark/>
          </w:tcPr>
          <w:p w14:paraId="3F7E4D70"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9</w:t>
            </w:r>
          </w:p>
        </w:tc>
        <w:tc>
          <w:tcPr>
            <w:tcW w:w="3470" w:type="dxa"/>
            <w:shd w:val="clear" w:color="000000" w:fill="FFFFFF"/>
            <w:vAlign w:val="center"/>
            <w:hideMark/>
          </w:tcPr>
          <w:p w14:paraId="6B6D9B4D"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Mundhir, M.Ag.                                                19710507 199503 1001</w:t>
            </w:r>
          </w:p>
        </w:tc>
        <w:tc>
          <w:tcPr>
            <w:tcW w:w="2722" w:type="dxa"/>
            <w:shd w:val="clear" w:color="000000" w:fill="FFFFFF"/>
            <w:vAlign w:val="center"/>
            <w:hideMark/>
          </w:tcPr>
          <w:p w14:paraId="7C9C174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TH / FUHUM</w:t>
            </w:r>
          </w:p>
        </w:tc>
      </w:tr>
      <w:tr w:rsidR="00407F41" w:rsidRPr="005A0207" w14:paraId="236519B3" w14:textId="77777777" w:rsidTr="00407F41">
        <w:trPr>
          <w:trHeight w:val="428"/>
        </w:trPr>
        <w:tc>
          <w:tcPr>
            <w:tcW w:w="516" w:type="dxa"/>
            <w:shd w:val="clear" w:color="auto" w:fill="auto"/>
            <w:vAlign w:val="center"/>
            <w:hideMark/>
          </w:tcPr>
          <w:p w14:paraId="25277CD9"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10</w:t>
            </w:r>
          </w:p>
        </w:tc>
        <w:tc>
          <w:tcPr>
            <w:tcW w:w="3470" w:type="dxa"/>
            <w:shd w:val="clear" w:color="000000" w:fill="FFFFFF"/>
            <w:vAlign w:val="center"/>
            <w:hideMark/>
          </w:tcPr>
          <w:p w14:paraId="76ED5C3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M. Nidlomun Ni’am, M.Ag.                                     19580809 199503 1 001</w:t>
            </w:r>
          </w:p>
        </w:tc>
        <w:tc>
          <w:tcPr>
            <w:tcW w:w="2722" w:type="dxa"/>
            <w:shd w:val="clear" w:color="000000" w:fill="FFFFFF"/>
            <w:vAlign w:val="center"/>
            <w:hideMark/>
          </w:tcPr>
          <w:p w14:paraId="4D3C7519"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TP/FUHUM </w:t>
            </w:r>
          </w:p>
        </w:tc>
      </w:tr>
      <w:tr w:rsidR="00407F41" w:rsidRPr="005A0207" w14:paraId="6EC32F6B" w14:textId="77777777" w:rsidTr="00407F41">
        <w:trPr>
          <w:trHeight w:val="436"/>
        </w:trPr>
        <w:tc>
          <w:tcPr>
            <w:tcW w:w="516" w:type="dxa"/>
            <w:shd w:val="clear" w:color="auto" w:fill="auto"/>
            <w:vAlign w:val="center"/>
            <w:hideMark/>
          </w:tcPr>
          <w:p w14:paraId="7897A4CB"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11</w:t>
            </w:r>
          </w:p>
        </w:tc>
        <w:tc>
          <w:tcPr>
            <w:tcW w:w="3470" w:type="dxa"/>
            <w:shd w:val="clear" w:color="000000" w:fill="FFFFFF"/>
            <w:vAlign w:val="center"/>
            <w:hideMark/>
          </w:tcPr>
          <w:p w14:paraId="6C99E57F"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 Dr. Machrus, M.Ag.                                                 19630105 199001 1 002</w:t>
            </w:r>
          </w:p>
        </w:tc>
        <w:tc>
          <w:tcPr>
            <w:tcW w:w="2722" w:type="dxa"/>
            <w:shd w:val="clear" w:color="000000" w:fill="FFFFFF"/>
            <w:vAlign w:val="center"/>
            <w:hideMark/>
          </w:tcPr>
          <w:p w14:paraId="72EFA614"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AF/FUHUM</w:t>
            </w:r>
          </w:p>
        </w:tc>
      </w:tr>
      <w:tr w:rsidR="00407F41" w:rsidRPr="005A0207" w14:paraId="1CFDFE8F" w14:textId="77777777" w:rsidTr="00407F41">
        <w:trPr>
          <w:trHeight w:val="316"/>
        </w:trPr>
        <w:tc>
          <w:tcPr>
            <w:tcW w:w="516" w:type="dxa"/>
            <w:shd w:val="clear" w:color="auto" w:fill="auto"/>
            <w:vAlign w:val="center"/>
            <w:hideMark/>
          </w:tcPr>
          <w:p w14:paraId="50FF1A46"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12</w:t>
            </w:r>
          </w:p>
        </w:tc>
        <w:tc>
          <w:tcPr>
            <w:tcW w:w="3470" w:type="dxa"/>
            <w:shd w:val="clear" w:color="000000" w:fill="FFFFFF"/>
            <w:vAlign w:val="center"/>
            <w:hideMark/>
          </w:tcPr>
          <w:p w14:paraId="659FD9C0"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Drs. H. Tafsir, M.Ag.                                                         19640116 199203 1003</w:t>
            </w:r>
          </w:p>
        </w:tc>
        <w:tc>
          <w:tcPr>
            <w:tcW w:w="2722" w:type="dxa"/>
            <w:shd w:val="clear" w:color="000000" w:fill="FFFFFF"/>
            <w:vAlign w:val="center"/>
            <w:hideMark/>
          </w:tcPr>
          <w:p w14:paraId="5FDF84FE"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PA/  FUHUM </w:t>
            </w:r>
          </w:p>
        </w:tc>
      </w:tr>
      <w:tr w:rsidR="00407F41" w:rsidRPr="005A0207" w14:paraId="6D2D0C57" w14:textId="77777777" w:rsidTr="00407F41">
        <w:trPr>
          <w:trHeight w:val="310"/>
        </w:trPr>
        <w:tc>
          <w:tcPr>
            <w:tcW w:w="516" w:type="dxa"/>
            <w:shd w:val="clear" w:color="auto" w:fill="auto"/>
            <w:vAlign w:val="center"/>
            <w:hideMark/>
          </w:tcPr>
          <w:p w14:paraId="571B7835"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13</w:t>
            </w:r>
          </w:p>
        </w:tc>
        <w:tc>
          <w:tcPr>
            <w:tcW w:w="3470" w:type="dxa"/>
            <w:shd w:val="clear" w:color="000000" w:fill="FFFFFF"/>
            <w:vAlign w:val="center"/>
            <w:hideMark/>
          </w:tcPr>
          <w:p w14:paraId="53DF754D"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Prof. Dr. H. Yusuf Suyono, MA.                                 19530313 198103 1005</w:t>
            </w:r>
          </w:p>
        </w:tc>
        <w:tc>
          <w:tcPr>
            <w:tcW w:w="2722" w:type="dxa"/>
            <w:shd w:val="clear" w:color="000000" w:fill="FFFFFF"/>
            <w:vAlign w:val="center"/>
            <w:hideMark/>
          </w:tcPr>
          <w:p w14:paraId="30209626"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S.2 Tafsir/FUHUM </w:t>
            </w:r>
          </w:p>
        </w:tc>
      </w:tr>
      <w:tr w:rsidR="00407F41" w:rsidRPr="005A0207" w14:paraId="198981B0" w14:textId="77777777" w:rsidTr="00407F41">
        <w:trPr>
          <w:trHeight w:val="460"/>
        </w:trPr>
        <w:tc>
          <w:tcPr>
            <w:tcW w:w="516" w:type="dxa"/>
            <w:shd w:val="clear" w:color="auto" w:fill="auto"/>
            <w:vAlign w:val="center"/>
            <w:hideMark/>
          </w:tcPr>
          <w:p w14:paraId="743F4BF4"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14</w:t>
            </w:r>
          </w:p>
        </w:tc>
        <w:tc>
          <w:tcPr>
            <w:tcW w:w="3470" w:type="dxa"/>
            <w:shd w:val="clear" w:color="auto" w:fill="auto"/>
            <w:vAlign w:val="center"/>
            <w:hideMark/>
          </w:tcPr>
          <w:p w14:paraId="3B51D4A4"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 H. Shodiq,M.Ag                           19681205 199403 1003</w:t>
            </w:r>
          </w:p>
        </w:tc>
        <w:tc>
          <w:tcPr>
            <w:tcW w:w="2722" w:type="dxa"/>
            <w:shd w:val="clear" w:color="auto" w:fill="auto"/>
            <w:vAlign w:val="center"/>
            <w:hideMark/>
          </w:tcPr>
          <w:p w14:paraId="2B488E58"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Penjamin Mutu FITK</w:t>
            </w:r>
          </w:p>
        </w:tc>
      </w:tr>
      <w:tr w:rsidR="00407F41" w:rsidRPr="005A0207" w14:paraId="103DDB41" w14:textId="77777777" w:rsidTr="00407F41">
        <w:trPr>
          <w:trHeight w:val="468"/>
        </w:trPr>
        <w:tc>
          <w:tcPr>
            <w:tcW w:w="516" w:type="dxa"/>
            <w:shd w:val="clear" w:color="auto" w:fill="auto"/>
            <w:vAlign w:val="center"/>
            <w:hideMark/>
          </w:tcPr>
          <w:p w14:paraId="4B410DDC"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15</w:t>
            </w:r>
          </w:p>
        </w:tc>
        <w:tc>
          <w:tcPr>
            <w:tcW w:w="3470" w:type="dxa"/>
            <w:shd w:val="clear" w:color="auto" w:fill="auto"/>
            <w:vAlign w:val="center"/>
            <w:hideMark/>
          </w:tcPr>
          <w:p w14:paraId="19BD915B"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Nasirudin, M.Ag.                             19691012 199603 1 002</w:t>
            </w:r>
          </w:p>
        </w:tc>
        <w:tc>
          <w:tcPr>
            <w:tcW w:w="2722" w:type="dxa"/>
            <w:shd w:val="clear" w:color="auto" w:fill="auto"/>
            <w:vAlign w:val="center"/>
            <w:hideMark/>
          </w:tcPr>
          <w:p w14:paraId="39C9DD5C"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FITK/ PAI</w:t>
            </w:r>
          </w:p>
        </w:tc>
      </w:tr>
      <w:tr w:rsidR="00407F41" w:rsidRPr="005A0207" w14:paraId="460D8F45" w14:textId="77777777" w:rsidTr="00407F41">
        <w:trPr>
          <w:trHeight w:val="334"/>
        </w:trPr>
        <w:tc>
          <w:tcPr>
            <w:tcW w:w="516" w:type="dxa"/>
            <w:shd w:val="clear" w:color="auto" w:fill="auto"/>
            <w:vAlign w:val="center"/>
            <w:hideMark/>
          </w:tcPr>
          <w:p w14:paraId="3011155F"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16</w:t>
            </w:r>
          </w:p>
        </w:tc>
        <w:tc>
          <w:tcPr>
            <w:tcW w:w="3470" w:type="dxa"/>
            <w:shd w:val="clear" w:color="auto" w:fill="auto"/>
            <w:vAlign w:val="center"/>
            <w:hideMark/>
          </w:tcPr>
          <w:p w14:paraId="1A6D9F4D"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 Ahmad Ismail,M.Ag                                 19670208 199703 1001</w:t>
            </w:r>
          </w:p>
        </w:tc>
        <w:tc>
          <w:tcPr>
            <w:tcW w:w="2722" w:type="dxa"/>
            <w:shd w:val="clear" w:color="auto" w:fill="auto"/>
            <w:vAlign w:val="center"/>
            <w:hideMark/>
          </w:tcPr>
          <w:p w14:paraId="5E322DA2"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PBA FITK</w:t>
            </w:r>
          </w:p>
        </w:tc>
      </w:tr>
      <w:tr w:rsidR="00407F41" w:rsidRPr="005A0207" w14:paraId="378CDEEC" w14:textId="77777777" w:rsidTr="00407F41">
        <w:trPr>
          <w:trHeight w:val="328"/>
        </w:trPr>
        <w:tc>
          <w:tcPr>
            <w:tcW w:w="516" w:type="dxa"/>
            <w:shd w:val="clear" w:color="auto" w:fill="auto"/>
            <w:vAlign w:val="center"/>
            <w:hideMark/>
          </w:tcPr>
          <w:p w14:paraId="113E27BB"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17</w:t>
            </w:r>
          </w:p>
        </w:tc>
        <w:tc>
          <w:tcPr>
            <w:tcW w:w="3470" w:type="dxa"/>
            <w:shd w:val="clear" w:color="auto" w:fill="auto"/>
            <w:vAlign w:val="center"/>
            <w:hideMark/>
          </w:tcPr>
          <w:p w14:paraId="1886E65C"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Drs. H. Abdul Wahid, M.Ag.                   19691114 199403 1 003</w:t>
            </w:r>
          </w:p>
        </w:tc>
        <w:tc>
          <w:tcPr>
            <w:tcW w:w="2722" w:type="dxa"/>
            <w:shd w:val="clear" w:color="auto" w:fill="auto"/>
            <w:vAlign w:val="center"/>
            <w:hideMark/>
          </w:tcPr>
          <w:p w14:paraId="58DD2979"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FITK/ MPI</w:t>
            </w:r>
          </w:p>
        </w:tc>
      </w:tr>
      <w:tr w:rsidR="00407F41" w:rsidRPr="005A0207" w14:paraId="44895934" w14:textId="77777777" w:rsidTr="00407F41">
        <w:trPr>
          <w:trHeight w:val="492"/>
        </w:trPr>
        <w:tc>
          <w:tcPr>
            <w:tcW w:w="516" w:type="dxa"/>
            <w:shd w:val="clear" w:color="auto" w:fill="auto"/>
            <w:vAlign w:val="center"/>
            <w:hideMark/>
          </w:tcPr>
          <w:p w14:paraId="3250E704"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18</w:t>
            </w:r>
          </w:p>
        </w:tc>
        <w:tc>
          <w:tcPr>
            <w:tcW w:w="3470" w:type="dxa"/>
            <w:shd w:val="clear" w:color="auto" w:fill="auto"/>
            <w:vAlign w:val="center"/>
            <w:hideMark/>
          </w:tcPr>
          <w:p w14:paraId="64BB51C7"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Dra. Hj. Ma'rifatul Fadhilah M. Ed             19620803 198903 2003</w:t>
            </w:r>
          </w:p>
        </w:tc>
        <w:tc>
          <w:tcPr>
            <w:tcW w:w="2722" w:type="dxa"/>
            <w:shd w:val="clear" w:color="auto" w:fill="auto"/>
            <w:vAlign w:val="center"/>
            <w:hideMark/>
          </w:tcPr>
          <w:p w14:paraId="2294E106"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FITK/ PBI</w:t>
            </w:r>
          </w:p>
        </w:tc>
      </w:tr>
      <w:tr w:rsidR="00407F41" w:rsidRPr="005A0207" w14:paraId="0FB46C66" w14:textId="77777777" w:rsidTr="00407F41">
        <w:trPr>
          <w:trHeight w:val="486"/>
        </w:trPr>
        <w:tc>
          <w:tcPr>
            <w:tcW w:w="516" w:type="dxa"/>
            <w:shd w:val="clear" w:color="auto" w:fill="auto"/>
            <w:vAlign w:val="center"/>
            <w:hideMark/>
          </w:tcPr>
          <w:p w14:paraId="643003CE"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19</w:t>
            </w:r>
          </w:p>
        </w:tc>
        <w:tc>
          <w:tcPr>
            <w:tcW w:w="3470" w:type="dxa"/>
            <w:shd w:val="clear" w:color="000000" w:fill="FFFFFF"/>
            <w:vAlign w:val="center"/>
            <w:hideMark/>
          </w:tcPr>
          <w:p w14:paraId="210EEB2D"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Zulaikhah, M.Ag                                   19760130 200501 2001</w:t>
            </w:r>
          </w:p>
        </w:tc>
        <w:tc>
          <w:tcPr>
            <w:tcW w:w="2722" w:type="dxa"/>
            <w:shd w:val="clear" w:color="auto" w:fill="auto"/>
            <w:vAlign w:val="center"/>
            <w:hideMark/>
          </w:tcPr>
          <w:p w14:paraId="23CD229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FITK/PGMI</w:t>
            </w:r>
          </w:p>
        </w:tc>
      </w:tr>
      <w:tr w:rsidR="00407F41" w:rsidRPr="005A0207" w14:paraId="4AE7C807" w14:textId="77777777" w:rsidTr="00407F41">
        <w:trPr>
          <w:trHeight w:val="367"/>
        </w:trPr>
        <w:tc>
          <w:tcPr>
            <w:tcW w:w="516" w:type="dxa"/>
            <w:shd w:val="clear" w:color="auto" w:fill="auto"/>
            <w:vAlign w:val="center"/>
            <w:hideMark/>
          </w:tcPr>
          <w:p w14:paraId="17AF365C"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lastRenderedPageBreak/>
              <w:t>20</w:t>
            </w:r>
          </w:p>
        </w:tc>
        <w:tc>
          <w:tcPr>
            <w:tcW w:w="3470" w:type="dxa"/>
            <w:shd w:val="clear" w:color="000000" w:fill="FFFFFF"/>
            <w:vAlign w:val="center"/>
            <w:hideMark/>
          </w:tcPr>
          <w:p w14:paraId="37C52ED4"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Agus Sutiyono, M.Ag                            19730710 200501 1004</w:t>
            </w:r>
          </w:p>
        </w:tc>
        <w:tc>
          <w:tcPr>
            <w:tcW w:w="2722" w:type="dxa"/>
            <w:shd w:val="clear" w:color="auto" w:fill="auto"/>
            <w:vAlign w:val="center"/>
            <w:hideMark/>
          </w:tcPr>
          <w:p w14:paraId="49368060"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FITK/ PGRA</w:t>
            </w:r>
          </w:p>
        </w:tc>
      </w:tr>
      <w:tr w:rsidR="00407F41" w:rsidRPr="005A0207" w14:paraId="542F854B" w14:textId="77777777" w:rsidTr="00407F41">
        <w:trPr>
          <w:trHeight w:val="360"/>
        </w:trPr>
        <w:tc>
          <w:tcPr>
            <w:tcW w:w="516" w:type="dxa"/>
            <w:shd w:val="clear" w:color="auto" w:fill="auto"/>
            <w:vAlign w:val="center"/>
            <w:hideMark/>
          </w:tcPr>
          <w:p w14:paraId="38F196A0"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21</w:t>
            </w:r>
          </w:p>
        </w:tc>
        <w:tc>
          <w:tcPr>
            <w:tcW w:w="3470" w:type="dxa"/>
            <w:shd w:val="clear" w:color="000000" w:fill="FFFFFF"/>
            <w:vAlign w:val="center"/>
            <w:hideMark/>
          </w:tcPr>
          <w:p w14:paraId="272C490D"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 H. Suja'i, M.Ag.                                                19700503 199603 1 003</w:t>
            </w:r>
          </w:p>
        </w:tc>
        <w:tc>
          <w:tcPr>
            <w:tcW w:w="2722" w:type="dxa"/>
            <w:shd w:val="clear" w:color="auto" w:fill="auto"/>
            <w:vAlign w:val="center"/>
            <w:hideMark/>
          </w:tcPr>
          <w:p w14:paraId="07B209D3"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FITK/ PAI S.2</w:t>
            </w:r>
          </w:p>
        </w:tc>
      </w:tr>
      <w:tr w:rsidR="00407F41" w:rsidRPr="005A0207" w14:paraId="0AC8A691" w14:textId="77777777" w:rsidTr="00407F41">
        <w:trPr>
          <w:trHeight w:val="368"/>
        </w:trPr>
        <w:tc>
          <w:tcPr>
            <w:tcW w:w="516" w:type="dxa"/>
            <w:shd w:val="clear" w:color="auto" w:fill="auto"/>
            <w:vAlign w:val="center"/>
            <w:hideMark/>
          </w:tcPr>
          <w:p w14:paraId="3E197D71"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22</w:t>
            </w:r>
          </w:p>
        </w:tc>
        <w:tc>
          <w:tcPr>
            <w:tcW w:w="3470" w:type="dxa"/>
            <w:shd w:val="clear" w:color="auto" w:fill="auto"/>
            <w:vAlign w:val="center"/>
            <w:hideMark/>
          </w:tcPr>
          <w:p w14:paraId="72EE20CE"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Ratno Agriyanto, M.Si., A. Kt.        19800128 200801 1010</w:t>
            </w:r>
          </w:p>
        </w:tc>
        <w:tc>
          <w:tcPr>
            <w:tcW w:w="2722" w:type="dxa"/>
            <w:shd w:val="clear" w:color="auto" w:fill="auto"/>
            <w:vAlign w:val="center"/>
            <w:hideMark/>
          </w:tcPr>
          <w:p w14:paraId="6414BDF7"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penjamin Mutu FEBI</w:t>
            </w:r>
          </w:p>
        </w:tc>
      </w:tr>
      <w:tr w:rsidR="00407F41" w:rsidRPr="005A0207" w14:paraId="67A15B5E" w14:textId="77777777" w:rsidTr="00407F41">
        <w:trPr>
          <w:trHeight w:val="504"/>
        </w:trPr>
        <w:tc>
          <w:tcPr>
            <w:tcW w:w="516" w:type="dxa"/>
            <w:shd w:val="clear" w:color="auto" w:fill="auto"/>
            <w:vAlign w:val="center"/>
            <w:hideMark/>
          </w:tcPr>
          <w:p w14:paraId="4EAAC97D"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23</w:t>
            </w:r>
          </w:p>
        </w:tc>
        <w:tc>
          <w:tcPr>
            <w:tcW w:w="3470" w:type="dxa"/>
            <w:shd w:val="clear" w:color="auto" w:fill="auto"/>
            <w:vAlign w:val="center"/>
            <w:hideMark/>
          </w:tcPr>
          <w:p w14:paraId="09009ED3"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Dede Rodin, M.Ag.                                        19720416 200112 1002</w:t>
            </w:r>
          </w:p>
        </w:tc>
        <w:tc>
          <w:tcPr>
            <w:tcW w:w="2722" w:type="dxa"/>
            <w:shd w:val="clear" w:color="auto" w:fill="auto"/>
            <w:vAlign w:val="center"/>
            <w:hideMark/>
          </w:tcPr>
          <w:p w14:paraId="75B62474"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Penjamin Mutu FEBI</w:t>
            </w:r>
          </w:p>
        </w:tc>
      </w:tr>
      <w:tr w:rsidR="00407F41" w:rsidRPr="005A0207" w14:paraId="5F61E586" w14:textId="77777777" w:rsidTr="00407F41">
        <w:trPr>
          <w:trHeight w:val="384"/>
        </w:trPr>
        <w:tc>
          <w:tcPr>
            <w:tcW w:w="516" w:type="dxa"/>
            <w:shd w:val="clear" w:color="auto" w:fill="auto"/>
            <w:vAlign w:val="center"/>
            <w:hideMark/>
          </w:tcPr>
          <w:p w14:paraId="343B0E46"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24</w:t>
            </w:r>
          </w:p>
        </w:tc>
        <w:tc>
          <w:tcPr>
            <w:tcW w:w="3470" w:type="dxa"/>
            <w:shd w:val="clear" w:color="auto" w:fill="auto"/>
            <w:vAlign w:val="center"/>
            <w:hideMark/>
          </w:tcPr>
          <w:p w14:paraId="589F6733"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H. Ade Yusuf Mujaddid, M.Ag,                                      19670119 199803 1002</w:t>
            </w:r>
          </w:p>
        </w:tc>
        <w:tc>
          <w:tcPr>
            <w:tcW w:w="2722" w:type="dxa"/>
            <w:shd w:val="clear" w:color="auto" w:fill="auto"/>
            <w:vAlign w:val="center"/>
            <w:hideMark/>
          </w:tcPr>
          <w:p w14:paraId="19E0C7E9"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Penjamin Mutu FEBI</w:t>
            </w:r>
          </w:p>
        </w:tc>
      </w:tr>
      <w:tr w:rsidR="00407F41" w:rsidRPr="005A0207" w14:paraId="5118FF32" w14:textId="77777777" w:rsidTr="00407F41">
        <w:trPr>
          <w:trHeight w:val="379"/>
        </w:trPr>
        <w:tc>
          <w:tcPr>
            <w:tcW w:w="516" w:type="dxa"/>
            <w:shd w:val="clear" w:color="auto" w:fill="auto"/>
            <w:vAlign w:val="center"/>
            <w:hideMark/>
          </w:tcPr>
          <w:p w14:paraId="49AF2224"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25</w:t>
            </w:r>
          </w:p>
        </w:tc>
        <w:tc>
          <w:tcPr>
            <w:tcW w:w="3470" w:type="dxa"/>
            <w:shd w:val="clear" w:color="auto" w:fill="auto"/>
            <w:vAlign w:val="center"/>
            <w:hideMark/>
          </w:tcPr>
          <w:p w14:paraId="5EBD9E76"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H. Adib, S.Ag, M.Si                                                    197303202002121002</w:t>
            </w:r>
          </w:p>
        </w:tc>
        <w:tc>
          <w:tcPr>
            <w:tcW w:w="2722" w:type="dxa"/>
            <w:shd w:val="clear" w:color="auto" w:fill="auto"/>
            <w:vAlign w:val="center"/>
            <w:hideMark/>
          </w:tcPr>
          <w:p w14:paraId="4146B84B"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 SosPol / Politik</w:t>
            </w:r>
          </w:p>
        </w:tc>
      </w:tr>
      <w:tr w:rsidR="00407F41" w:rsidRPr="005A0207" w14:paraId="25DBA542" w14:textId="77777777" w:rsidTr="00407F41">
        <w:trPr>
          <w:trHeight w:val="401"/>
        </w:trPr>
        <w:tc>
          <w:tcPr>
            <w:tcW w:w="516" w:type="dxa"/>
            <w:shd w:val="clear" w:color="auto" w:fill="auto"/>
            <w:vAlign w:val="center"/>
            <w:hideMark/>
          </w:tcPr>
          <w:p w14:paraId="4702F4DC"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26</w:t>
            </w:r>
          </w:p>
        </w:tc>
        <w:tc>
          <w:tcPr>
            <w:tcW w:w="3470" w:type="dxa"/>
            <w:shd w:val="clear" w:color="auto" w:fill="auto"/>
            <w:vAlign w:val="center"/>
            <w:hideMark/>
          </w:tcPr>
          <w:p w14:paraId="577871A4"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Thohir Yuli Kusmanto                                        19730710 199903 1004</w:t>
            </w:r>
          </w:p>
        </w:tc>
        <w:tc>
          <w:tcPr>
            <w:tcW w:w="2722" w:type="dxa"/>
            <w:shd w:val="clear" w:color="auto" w:fill="auto"/>
            <w:vAlign w:val="center"/>
            <w:hideMark/>
          </w:tcPr>
          <w:p w14:paraId="6CB639FE"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 SoPol / Sosiologi</w:t>
            </w:r>
          </w:p>
        </w:tc>
      </w:tr>
      <w:tr w:rsidR="00407F41" w:rsidRPr="005A0207" w14:paraId="6C9FD48C" w14:textId="77777777" w:rsidTr="00407F41">
        <w:trPr>
          <w:trHeight w:val="395"/>
        </w:trPr>
        <w:tc>
          <w:tcPr>
            <w:tcW w:w="516" w:type="dxa"/>
            <w:shd w:val="clear" w:color="auto" w:fill="auto"/>
            <w:vAlign w:val="center"/>
            <w:hideMark/>
          </w:tcPr>
          <w:p w14:paraId="765FA2AD"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27</w:t>
            </w:r>
          </w:p>
        </w:tc>
        <w:tc>
          <w:tcPr>
            <w:tcW w:w="3470" w:type="dxa"/>
            <w:shd w:val="clear" w:color="000000" w:fill="FFFFFF"/>
            <w:vAlign w:val="center"/>
            <w:hideMark/>
          </w:tcPr>
          <w:p w14:paraId="4DF0AE8C"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Hj. Nadhifah, S.Th.i, MSI                    19750827 200312 2003</w:t>
            </w:r>
          </w:p>
        </w:tc>
        <w:tc>
          <w:tcPr>
            <w:tcW w:w="2722" w:type="dxa"/>
            <w:shd w:val="clear" w:color="000000" w:fill="FFFFFF"/>
            <w:vAlign w:val="center"/>
            <w:hideMark/>
          </w:tcPr>
          <w:p w14:paraId="32972CD6"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penjamin Mutu F. Saintek</w:t>
            </w:r>
          </w:p>
        </w:tc>
      </w:tr>
      <w:tr w:rsidR="00407F41" w:rsidRPr="005A0207" w14:paraId="424C2387" w14:textId="77777777" w:rsidTr="00407F41">
        <w:trPr>
          <w:trHeight w:val="544"/>
        </w:trPr>
        <w:tc>
          <w:tcPr>
            <w:tcW w:w="516" w:type="dxa"/>
            <w:shd w:val="clear" w:color="auto" w:fill="auto"/>
            <w:vAlign w:val="center"/>
            <w:hideMark/>
          </w:tcPr>
          <w:p w14:paraId="4AA9F1A6"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28</w:t>
            </w:r>
          </w:p>
        </w:tc>
        <w:tc>
          <w:tcPr>
            <w:tcW w:w="3470" w:type="dxa"/>
            <w:shd w:val="clear" w:color="000000" w:fill="FFFFFF"/>
            <w:vAlign w:val="center"/>
            <w:hideMark/>
          </w:tcPr>
          <w:p w14:paraId="74A851A1"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Muhammad Ardhi Khalif, M.Sc                       19821009 201101 1010</w:t>
            </w:r>
          </w:p>
        </w:tc>
        <w:tc>
          <w:tcPr>
            <w:tcW w:w="2722" w:type="dxa"/>
            <w:shd w:val="clear" w:color="auto" w:fill="auto"/>
            <w:vAlign w:val="center"/>
            <w:hideMark/>
          </w:tcPr>
          <w:p w14:paraId="4697A2C4"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 Saintek / Fisika</w:t>
            </w:r>
          </w:p>
        </w:tc>
      </w:tr>
      <w:tr w:rsidR="00407F41" w:rsidRPr="005A0207" w14:paraId="7E67937E" w14:textId="77777777" w:rsidTr="00407F41">
        <w:trPr>
          <w:trHeight w:val="411"/>
        </w:trPr>
        <w:tc>
          <w:tcPr>
            <w:tcW w:w="516" w:type="dxa"/>
            <w:shd w:val="clear" w:color="auto" w:fill="auto"/>
            <w:vAlign w:val="center"/>
            <w:hideMark/>
          </w:tcPr>
          <w:p w14:paraId="7DFBC236"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29</w:t>
            </w:r>
          </w:p>
        </w:tc>
        <w:tc>
          <w:tcPr>
            <w:tcW w:w="3470" w:type="dxa"/>
            <w:shd w:val="clear" w:color="auto" w:fill="auto"/>
            <w:vAlign w:val="center"/>
            <w:hideMark/>
          </w:tcPr>
          <w:p w14:paraId="3E569F7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Fihris , M.Ag                                  19771130 200701 2024</w:t>
            </w:r>
          </w:p>
        </w:tc>
        <w:tc>
          <w:tcPr>
            <w:tcW w:w="2722" w:type="dxa"/>
            <w:shd w:val="clear" w:color="auto" w:fill="auto"/>
            <w:vAlign w:val="center"/>
            <w:hideMark/>
          </w:tcPr>
          <w:p w14:paraId="7D353CB9"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 Saintek / Pendidikan Fisika</w:t>
            </w:r>
          </w:p>
        </w:tc>
      </w:tr>
      <w:tr w:rsidR="00407F41" w:rsidRPr="005A0207" w14:paraId="748FDD31" w14:textId="77777777" w:rsidTr="00407F41">
        <w:trPr>
          <w:trHeight w:val="416"/>
        </w:trPr>
        <w:tc>
          <w:tcPr>
            <w:tcW w:w="516" w:type="dxa"/>
            <w:shd w:val="clear" w:color="auto" w:fill="auto"/>
            <w:vAlign w:val="center"/>
            <w:hideMark/>
          </w:tcPr>
          <w:p w14:paraId="66924693"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30</w:t>
            </w:r>
          </w:p>
        </w:tc>
        <w:tc>
          <w:tcPr>
            <w:tcW w:w="3470" w:type="dxa"/>
            <w:shd w:val="clear" w:color="auto" w:fill="auto"/>
            <w:vAlign w:val="center"/>
            <w:hideMark/>
          </w:tcPr>
          <w:p w14:paraId="14AA74B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Kusrinah, M.Si                                                       19771110 201101 2005</w:t>
            </w:r>
          </w:p>
        </w:tc>
        <w:tc>
          <w:tcPr>
            <w:tcW w:w="2722" w:type="dxa"/>
            <w:shd w:val="clear" w:color="auto" w:fill="auto"/>
            <w:vAlign w:val="center"/>
            <w:hideMark/>
          </w:tcPr>
          <w:p w14:paraId="02D65BE4"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 Saintek / Biologi</w:t>
            </w:r>
          </w:p>
        </w:tc>
      </w:tr>
      <w:tr w:rsidR="00407F41" w:rsidRPr="005A0207" w14:paraId="3885EB95" w14:textId="77777777" w:rsidTr="00407F41">
        <w:trPr>
          <w:trHeight w:val="416"/>
        </w:trPr>
        <w:tc>
          <w:tcPr>
            <w:tcW w:w="516" w:type="dxa"/>
            <w:shd w:val="clear" w:color="auto" w:fill="auto"/>
            <w:vAlign w:val="center"/>
            <w:hideMark/>
          </w:tcPr>
          <w:p w14:paraId="4E2596D1"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31</w:t>
            </w:r>
          </w:p>
        </w:tc>
        <w:tc>
          <w:tcPr>
            <w:tcW w:w="3470" w:type="dxa"/>
            <w:shd w:val="clear" w:color="auto" w:fill="auto"/>
            <w:vAlign w:val="center"/>
            <w:hideMark/>
          </w:tcPr>
          <w:p w14:paraId="13179DA1"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Dian Ayuning Tyas, M.Biotech             19841218 201101 2004</w:t>
            </w:r>
          </w:p>
        </w:tc>
        <w:tc>
          <w:tcPr>
            <w:tcW w:w="2722" w:type="dxa"/>
            <w:shd w:val="clear" w:color="auto" w:fill="auto"/>
            <w:vAlign w:val="center"/>
            <w:hideMark/>
          </w:tcPr>
          <w:p w14:paraId="006B897B"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 Saintek / Pendidikan Biologi</w:t>
            </w:r>
          </w:p>
        </w:tc>
      </w:tr>
      <w:tr w:rsidR="00407F41" w:rsidRPr="005A0207" w14:paraId="36206C77" w14:textId="77777777" w:rsidTr="00407F41">
        <w:trPr>
          <w:trHeight w:val="424"/>
        </w:trPr>
        <w:tc>
          <w:tcPr>
            <w:tcW w:w="516" w:type="dxa"/>
            <w:shd w:val="clear" w:color="auto" w:fill="auto"/>
            <w:vAlign w:val="center"/>
            <w:hideMark/>
          </w:tcPr>
          <w:p w14:paraId="04AB79F1"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32</w:t>
            </w:r>
          </w:p>
        </w:tc>
        <w:tc>
          <w:tcPr>
            <w:tcW w:w="3470" w:type="dxa"/>
            <w:shd w:val="clear" w:color="auto" w:fill="auto"/>
            <w:vAlign w:val="center"/>
            <w:hideMark/>
          </w:tcPr>
          <w:p w14:paraId="4171C414"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Sri Isnani Setiyaningsih, S. Ag.</w:t>
            </w:r>
            <w:r w:rsidRPr="005A0207">
              <w:rPr>
                <w:rFonts w:asciiTheme="majorHAnsi" w:eastAsia="Times New Roman" w:hAnsiTheme="majorHAnsi" w:cs="Calibri"/>
                <w:color w:val="000000"/>
                <w:lang w:eastAsia="id-ID"/>
              </w:rPr>
              <w:br/>
              <w:t xml:space="preserve">M. Hum.19770330 200501 2 001 </w:t>
            </w:r>
          </w:p>
        </w:tc>
        <w:tc>
          <w:tcPr>
            <w:tcW w:w="2722" w:type="dxa"/>
            <w:shd w:val="clear" w:color="auto" w:fill="auto"/>
            <w:vAlign w:val="center"/>
            <w:hideMark/>
          </w:tcPr>
          <w:p w14:paraId="666E7236"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F. Saintek / Pendidikan Matematika </w:t>
            </w:r>
          </w:p>
        </w:tc>
      </w:tr>
      <w:tr w:rsidR="00407F41" w:rsidRPr="005A0207" w14:paraId="4DADE03C" w14:textId="77777777" w:rsidTr="00407F41">
        <w:trPr>
          <w:trHeight w:val="290"/>
        </w:trPr>
        <w:tc>
          <w:tcPr>
            <w:tcW w:w="516" w:type="dxa"/>
            <w:shd w:val="clear" w:color="auto" w:fill="auto"/>
            <w:vAlign w:val="center"/>
            <w:hideMark/>
          </w:tcPr>
          <w:p w14:paraId="14EDEBD2"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lastRenderedPageBreak/>
              <w:t>33</w:t>
            </w:r>
          </w:p>
        </w:tc>
        <w:tc>
          <w:tcPr>
            <w:tcW w:w="3470" w:type="dxa"/>
            <w:shd w:val="clear" w:color="auto" w:fill="auto"/>
            <w:vAlign w:val="center"/>
            <w:hideMark/>
          </w:tcPr>
          <w:p w14:paraId="067CA1EC"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Mulyatun, M. Si                                                                                                    19830504 201101 2 008</w:t>
            </w:r>
          </w:p>
        </w:tc>
        <w:tc>
          <w:tcPr>
            <w:tcW w:w="2722" w:type="dxa"/>
            <w:shd w:val="clear" w:color="auto" w:fill="auto"/>
            <w:vAlign w:val="center"/>
            <w:hideMark/>
          </w:tcPr>
          <w:p w14:paraId="574A04FA"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F. Saintek / Kimia</w:t>
            </w:r>
          </w:p>
        </w:tc>
      </w:tr>
      <w:tr w:rsidR="00407F41" w:rsidRPr="005A0207" w14:paraId="0A854F09" w14:textId="77777777" w:rsidTr="00407F41">
        <w:trPr>
          <w:trHeight w:val="439"/>
        </w:trPr>
        <w:tc>
          <w:tcPr>
            <w:tcW w:w="516" w:type="dxa"/>
            <w:shd w:val="clear" w:color="auto" w:fill="auto"/>
            <w:vAlign w:val="center"/>
            <w:hideMark/>
          </w:tcPr>
          <w:p w14:paraId="2280297A"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34</w:t>
            </w:r>
          </w:p>
        </w:tc>
        <w:tc>
          <w:tcPr>
            <w:tcW w:w="3470" w:type="dxa"/>
            <w:shd w:val="clear" w:color="auto" w:fill="auto"/>
            <w:vAlign w:val="center"/>
            <w:hideMark/>
          </w:tcPr>
          <w:p w14:paraId="29C3F25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Wirda Udaibah, S.Si, M.Si                               19850104 200912 2003</w:t>
            </w:r>
          </w:p>
        </w:tc>
        <w:tc>
          <w:tcPr>
            <w:tcW w:w="2722" w:type="dxa"/>
            <w:shd w:val="clear" w:color="auto" w:fill="auto"/>
            <w:vAlign w:val="center"/>
            <w:hideMark/>
          </w:tcPr>
          <w:p w14:paraId="3E277376"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F. Saintek/Kimia </w:t>
            </w:r>
          </w:p>
        </w:tc>
      </w:tr>
      <w:tr w:rsidR="00407F41" w:rsidRPr="005A0207" w14:paraId="17BD516A" w14:textId="77777777" w:rsidTr="00407F41">
        <w:trPr>
          <w:trHeight w:val="433"/>
        </w:trPr>
        <w:tc>
          <w:tcPr>
            <w:tcW w:w="516" w:type="dxa"/>
            <w:shd w:val="clear" w:color="auto" w:fill="auto"/>
            <w:vAlign w:val="center"/>
            <w:hideMark/>
          </w:tcPr>
          <w:p w14:paraId="3735C597"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35</w:t>
            </w:r>
          </w:p>
        </w:tc>
        <w:tc>
          <w:tcPr>
            <w:tcW w:w="3470" w:type="dxa"/>
            <w:shd w:val="clear" w:color="auto" w:fill="auto"/>
            <w:vAlign w:val="center"/>
            <w:hideMark/>
          </w:tcPr>
          <w:p w14:paraId="24EA09F9"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Budi Cahyono, S.Pd. M.Si                              19801215 200912 1003</w:t>
            </w:r>
          </w:p>
        </w:tc>
        <w:tc>
          <w:tcPr>
            <w:tcW w:w="2722" w:type="dxa"/>
            <w:shd w:val="clear" w:color="auto" w:fill="auto"/>
            <w:vAlign w:val="center"/>
            <w:hideMark/>
          </w:tcPr>
          <w:p w14:paraId="67B4A22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Gugus Kendali Mutu Matematika / F. Saintek </w:t>
            </w:r>
          </w:p>
        </w:tc>
      </w:tr>
      <w:tr w:rsidR="00407F41" w:rsidRPr="005A0207" w14:paraId="0DA3AA06" w14:textId="77777777" w:rsidTr="00407F41">
        <w:trPr>
          <w:trHeight w:val="313"/>
        </w:trPr>
        <w:tc>
          <w:tcPr>
            <w:tcW w:w="516" w:type="dxa"/>
            <w:shd w:val="clear" w:color="auto" w:fill="auto"/>
            <w:vAlign w:val="center"/>
            <w:hideMark/>
          </w:tcPr>
          <w:p w14:paraId="54E91F88"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36</w:t>
            </w:r>
          </w:p>
        </w:tc>
        <w:tc>
          <w:tcPr>
            <w:tcW w:w="3470" w:type="dxa"/>
            <w:shd w:val="clear" w:color="000000" w:fill="FFFFFF"/>
            <w:vAlign w:val="center"/>
            <w:hideMark/>
          </w:tcPr>
          <w:p w14:paraId="0E6B7DF3"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 H. A. Hasan Asy'ari Ulama'I, M.Ag. 19710402 199503 1001</w:t>
            </w:r>
          </w:p>
        </w:tc>
        <w:tc>
          <w:tcPr>
            <w:tcW w:w="2722" w:type="dxa"/>
            <w:shd w:val="clear" w:color="000000" w:fill="FFFFFF"/>
            <w:vAlign w:val="center"/>
            <w:hideMark/>
          </w:tcPr>
          <w:p w14:paraId="375687C7"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Penjamin Mutu Pascasrjana</w:t>
            </w:r>
          </w:p>
        </w:tc>
      </w:tr>
      <w:tr w:rsidR="00407F41" w:rsidRPr="005A0207" w14:paraId="559DBADA" w14:textId="77777777" w:rsidTr="00407F41">
        <w:trPr>
          <w:trHeight w:val="449"/>
        </w:trPr>
        <w:tc>
          <w:tcPr>
            <w:tcW w:w="516" w:type="dxa"/>
            <w:shd w:val="clear" w:color="auto" w:fill="auto"/>
            <w:vAlign w:val="center"/>
            <w:hideMark/>
          </w:tcPr>
          <w:p w14:paraId="5ABE5BA7"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37</w:t>
            </w:r>
          </w:p>
        </w:tc>
        <w:tc>
          <w:tcPr>
            <w:tcW w:w="3470" w:type="dxa"/>
            <w:shd w:val="clear" w:color="000000" w:fill="FFFFFF"/>
            <w:vAlign w:val="center"/>
            <w:hideMark/>
          </w:tcPr>
          <w:p w14:paraId="53CF0DB4"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Prof. DR. H. Muslich, MA                    19560630 198103 1003</w:t>
            </w:r>
          </w:p>
        </w:tc>
        <w:tc>
          <w:tcPr>
            <w:tcW w:w="2722" w:type="dxa"/>
            <w:shd w:val="clear" w:color="000000" w:fill="FFFFFF"/>
            <w:vAlign w:val="center"/>
            <w:hideMark/>
          </w:tcPr>
          <w:p w14:paraId="3EF845E2"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Pascasarjana / IF S3</w:t>
            </w:r>
          </w:p>
        </w:tc>
      </w:tr>
      <w:tr w:rsidR="00407F41" w:rsidRPr="005A0207" w14:paraId="19B4D5B6" w14:textId="77777777" w:rsidTr="00407F41">
        <w:trPr>
          <w:trHeight w:val="471"/>
        </w:trPr>
        <w:tc>
          <w:tcPr>
            <w:tcW w:w="516" w:type="dxa"/>
            <w:shd w:val="clear" w:color="auto" w:fill="auto"/>
            <w:vAlign w:val="center"/>
            <w:hideMark/>
          </w:tcPr>
          <w:p w14:paraId="1F162F8A"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38</w:t>
            </w:r>
          </w:p>
        </w:tc>
        <w:tc>
          <w:tcPr>
            <w:tcW w:w="3470" w:type="dxa"/>
            <w:shd w:val="clear" w:color="auto" w:fill="auto"/>
            <w:vAlign w:val="center"/>
            <w:hideMark/>
          </w:tcPr>
          <w:p w14:paraId="312A7BA7"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Hasyim Hasanah, S.Sos.I, M.S.I                                19820302 200710 2 001</w:t>
            </w:r>
          </w:p>
        </w:tc>
        <w:tc>
          <w:tcPr>
            <w:tcW w:w="2722" w:type="dxa"/>
            <w:shd w:val="clear" w:color="auto" w:fill="auto"/>
            <w:vAlign w:val="center"/>
            <w:hideMark/>
          </w:tcPr>
          <w:p w14:paraId="52802914"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Penjamin Mutu FDK</w:t>
            </w:r>
          </w:p>
        </w:tc>
      </w:tr>
      <w:tr w:rsidR="00407F41" w:rsidRPr="005A0207" w14:paraId="0C7A3289" w14:textId="77777777" w:rsidTr="00407F41">
        <w:trPr>
          <w:trHeight w:val="465"/>
        </w:trPr>
        <w:tc>
          <w:tcPr>
            <w:tcW w:w="516" w:type="dxa"/>
            <w:shd w:val="clear" w:color="auto" w:fill="auto"/>
            <w:vAlign w:val="center"/>
            <w:hideMark/>
          </w:tcPr>
          <w:p w14:paraId="49775ABE"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39</w:t>
            </w:r>
          </w:p>
        </w:tc>
        <w:tc>
          <w:tcPr>
            <w:tcW w:w="3470" w:type="dxa"/>
            <w:shd w:val="clear" w:color="auto" w:fill="auto"/>
            <w:vAlign w:val="center"/>
            <w:hideMark/>
          </w:tcPr>
          <w:p w14:paraId="02E10AA3"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Nilnan Ni'mah, M.SI                 19800202 200901 2 003</w:t>
            </w:r>
          </w:p>
        </w:tc>
        <w:tc>
          <w:tcPr>
            <w:tcW w:w="2722" w:type="dxa"/>
            <w:shd w:val="clear" w:color="auto" w:fill="auto"/>
            <w:vAlign w:val="center"/>
            <w:hideMark/>
          </w:tcPr>
          <w:p w14:paraId="562960FA"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KPI / FDK</w:t>
            </w:r>
          </w:p>
        </w:tc>
      </w:tr>
      <w:tr w:rsidR="00407F41" w:rsidRPr="005A0207" w14:paraId="3411A620" w14:textId="77777777" w:rsidTr="00407F41">
        <w:trPr>
          <w:trHeight w:val="473"/>
        </w:trPr>
        <w:tc>
          <w:tcPr>
            <w:tcW w:w="516" w:type="dxa"/>
            <w:shd w:val="clear" w:color="auto" w:fill="auto"/>
            <w:vAlign w:val="center"/>
            <w:hideMark/>
          </w:tcPr>
          <w:p w14:paraId="46F171D5"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40</w:t>
            </w:r>
          </w:p>
        </w:tc>
        <w:tc>
          <w:tcPr>
            <w:tcW w:w="3470" w:type="dxa"/>
            <w:shd w:val="clear" w:color="auto" w:fill="auto"/>
            <w:hideMark/>
          </w:tcPr>
          <w:p w14:paraId="37A8DDD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H. Abdul Sattar, M Ag.                                     19730814 199803 1001</w:t>
            </w:r>
          </w:p>
        </w:tc>
        <w:tc>
          <w:tcPr>
            <w:tcW w:w="2722" w:type="dxa"/>
            <w:shd w:val="clear" w:color="auto" w:fill="auto"/>
            <w:vAlign w:val="center"/>
            <w:hideMark/>
          </w:tcPr>
          <w:p w14:paraId="60FF0FE5" w14:textId="77777777" w:rsidR="00407F41" w:rsidRPr="005A0207" w:rsidRDefault="00407F41" w:rsidP="005A0207">
            <w:pPr>
              <w:spacing w:after="0"/>
              <w:rPr>
                <w:rFonts w:asciiTheme="majorHAnsi" w:eastAsia="Times New Roman" w:hAnsiTheme="majorHAnsi" w:cs="Calibri"/>
                <w:lang w:eastAsia="id-ID"/>
              </w:rPr>
            </w:pPr>
            <w:r w:rsidRPr="005A0207">
              <w:rPr>
                <w:rFonts w:asciiTheme="majorHAnsi" w:eastAsia="Times New Roman" w:hAnsiTheme="majorHAnsi" w:cs="Calibri"/>
                <w:lang w:eastAsia="id-ID"/>
              </w:rPr>
              <w:t>Gugus Kendali Mutu BPI/ FDK</w:t>
            </w:r>
          </w:p>
        </w:tc>
      </w:tr>
      <w:tr w:rsidR="00407F41" w:rsidRPr="005A0207" w14:paraId="7E4D5C4E" w14:textId="77777777" w:rsidTr="00407F41">
        <w:trPr>
          <w:trHeight w:val="339"/>
        </w:trPr>
        <w:tc>
          <w:tcPr>
            <w:tcW w:w="516" w:type="dxa"/>
            <w:shd w:val="clear" w:color="auto" w:fill="auto"/>
            <w:vAlign w:val="center"/>
            <w:hideMark/>
          </w:tcPr>
          <w:p w14:paraId="241EDC9D"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41</w:t>
            </w:r>
          </w:p>
        </w:tc>
        <w:tc>
          <w:tcPr>
            <w:tcW w:w="3470" w:type="dxa"/>
            <w:shd w:val="clear" w:color="auto" w:fill="auto"/>
            <w:hideMark/>
          </w:tcPr>
          <w:p w14:paraId="4F023559"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Abdul Ghoni, M.Ag                                            19770709 200501 1003 </w:t>
            </w:r>
          </w:p>
        </w:tc>
        <w:tc>
          <w:tcPr>
            <w:tcW w:w="2722" w:type="dxa"/>
            <w:shd w:val="clear" w:color="auto" w:fill="auto"/>
            <w:vAlign w:val="center"/>
            <w:hideMark/>
          </w:tcPr>
          <w:p w14:paraId="0A266716"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PMI / FDK</w:t>
            </w:r>
          </w:p>
        </w:tc>
      </w:tr>
      <w:tr w:rsidR="00407F41" w:rsidRPr="005A0207" w14:paraId="78DAFADF" w14:textId="77777777" w:rsidTr="00407F41">
        <w:trPr>
          <w:trHeight w:val="631"/>
        </w:trPr>
        <w:tc>
          <w:tcPr>
            <w:tcW w:w="516" w:type="dxa"/>
            <w:shd w:val="clear" w:color="auto" w:fill="auto"/>
            <w:vAlign w:val="center"/>
            <w:hideMark/>
          </w:tcPr>
          <w:p w14:paraId="78DB07B4"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42</w:t>
            </w:r>
          </w:p>
        </w:tc>
        <w:tc>
          <w:tcPr>
            <w:tcW w:w="3470" w:type="dxa"/>
            <w:shd w:val="clear" w:color="auto" w:fill="auto"/>
            <w:hideMark/>
          </w:tcPr>
          <w:p w14:paraId="05C38FD6"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Ariana Suryorini, SE., M.MSI.                 19770930 200501 2 002</w:t>
            </w:r>
          </w:p>
        </w:tc>
        <w:tc>
          <w:tcPr>
            <w:tcW w:w="2722" w:type="dxa"/>
            <w:shd w:val="clear" w:color="auto" w:fill="auto"/>
            <w:vAlign w:val="center"/>
            <w:hideMark/>
          </w:tcPr>
          <w:p w14:paraId="37E8CBB0"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MD/ FDK</w:t>
            </w:r>
          </w:p>
        </w:tc>
      </w:tr>
      <w:tr w:rsidR="00407F41" w:rsidRPr="005A0207" w14:paraId="1ED61AC4" w14:textId="77777777" w:rsidTr="00407F41">
        <w:trPr>
          <w:trHeight w:val="399"/>
        </w:trPr>
        <w:tc>
          <w:tcPr>
            <w:tcW w:w="516" w:type="dxa"/>
            <w:shd w:val="clear" w:color="auto" w:fill="auto"/>
            <w:vAlign w:val="center"/>
            <w:hideMark/>
          </w:tcPr>
          <w:p w14:paraId="03D73859"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43</w:t>
            </w:r>
          </w:p>
        </w:tc>
        <w:tc>
          <w:tcPr>
            <w:tcW w:w="3470" w:type="dxa"/>
            <w:shd w:val="clear" w:color="auto" w:fill="auto"/>
            <w:vAlign w:val="bottom"/>
            <w:hideMark/>
          </w:tcPr>
          <w:p w14:paraId="72996135"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Hj. Nur Khasanah, S.Pd., M. Kes.              19751113 200501 2 001</w:t>
            </w:r>
          </w:p>
        </w:tc>
        <w:tc>
          <w:tcPr>
            <w:tcW w:w="2722" w:type="dxa"/>
            <w:shd w:val="clear" w:color="auto" w:fill="auto"/>
            <w:vAlign w:val="center"/>
            <w:hideMark/>
          </w:tcPr>
          <w:p w14:paraId="1FB5DC6E"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Penjamin Mutu F.Psikes</w:t>
            </w:r>
          </w:p>
        </w:tc>
      </w:tr>
      <w:tr w:rsidR="00407F41" w:rsidRPr="005A0207" w14:paraId="29B3D49D" w14:textId="77777777" w:rsidTr="00407F41">
        <w:trPr>
          <w:trHeight w:val="279"/>
        </w:trPr>
        <w:tc>
          <w:tcPr>
            <w:tcW w:w="516" w:type="dxa"/>
            <w:shd w:val="clear" w:color="auto" w:fill="auto"/>
            <w:vAlign w:val="center"/>
            <w:hideMark/>
          </w:tcPr>
          <w:p w14:paraId="16CD9607"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44</w:t>
            </w:r>
          </w:p>
        </w:tc>
        <w:tc>
          <w:tcPr>
            <w:tcW w:w="3470" w:type="dxa"/>
            <w:shd w:val="clear" w:color="auto" w:fill="auto"/>
            <w:vAlign w:val="center"/>
            <w:hideMark/>
          </w:tcPr>
          <w:p w14:paraId="68014AF1"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Widiastuti, M.Ag                            19750319 200901 2 003</w:t>
            </w:r>
          </w:p>
        </w:tc>
        <w:tc>
          <w:tcPr>
            <w:tcW w:w="2722" w:type="dxa"/>
            <w:shd w:val="clear" w:color="auto" w:fill="auto"/>
            <w:vAlign w:val="center"/>
            <w:hideMark/>
          </w:tcPr>
          <w:p w14:paraId="16C549FB"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Gugus Kendali Mutu Gizi / F.Psikes</w:t>
            </w:r>
          </w:p>
        </w:tc>
      </w:tr>
      <w:tr w:rsidR="00407F41" w:rsidRPr="005A0207" w14:paraId="244D9FD0" w14:textId="77777777" w:rsidTr="00407F41">
        <w:trPr>
          <w:trHeight w:val="415"/>
        </w:trPr>
        <w:tc>
          <w:tcPr>
            <w:tcW w:w="516" w:type="dxa"/>
            <w:shd w:val="clear" w:color="auto" w:fill="auto"/>
            <w:vAlign w:val="center"/>
            <w:hideMark/>
          </w:tcPr>
          <w:p w14:paraId="72F047E0"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45</w:t>
            </w:r>
          </w:p>
        </w:tc>
        <w:tc>
          <w:tcPr>
            <w:tcW w:w="3470" w:type="dxa"/>
            <w:shd w:val="clear" w:color="auto" w:fill="auto"/>
            <w:vAlign w:val="center"/>
            <w:hideMark/>
          </w:tcPr>
          <w:p w14:paraId="0702491A"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Dr. H. Abdul Muhaya, MA                                19621018 199101 1 001</w:t>
            </w:r>
          </w:p>
        </w:tc>
        <w:tc>
          <w:tcPr>
            <w:tcW w:w="2722" w:type="dxa"/>
            <w:shd w:val="clear" w:color="auto" w:fill="auto"/>
            <w:vAlign w:val="center"/>
            <w:hideMark/>
          </w:tcPr>
          <w:p w14:paraId="0BF3D561"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Ketua LPM</w:t>
            </w:r>
          </w:p>
        </w:tc>
      </w:tr>
      <w:tr w:rsidR="00407F41" w:rsidRPr="005A0207" w14:paraId="0D9AACCE" w14:textId="77777777" w:rsidTr="00407F41">
        <w:trPr>
          <w:trHeight w:val="437"/>
        </w:trPr>
        <w:tc>
          <w:tcPr>
            <w:tcW w:w="516" w:type="dxa"/>
            <w:shd w:val="clear" w:color="auto" w:fill="auto"/>
            <w:vAlign w:val="center"/>
            <w:hideMark/>
          </w:tcPr>
          <w:p w14:paraId="50F8C388"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46</w:t>
            </w:r>
          </w:p>
        </w:tc>
        <w:tc>
          <w:tcPr>
            <w:tcW w:w="3470" w:type="dxa"/>
            <w:shd w:val="clear" w:color="auto" w:fill="auto"/>
            <w:vAlign w:val="center"/>
            <w:hideMark/>
          </w:tcPr>
          <w:p w14:paraId="7272117E"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 xml:space="preserve">Drs. Nur Syamsudin, M.Ag                 19680505 199503 1 002                   </w:t>
            </w:r>
          </w:p>
        </w:tc>
        <w:tc>
          <w:tcPr>
            <w:tcW w:w="2722" w:type="dxa"/>
            <w:shd w:val="clear" w:color="auto" w:fill="auto"/>
            <w:vAlign w:val="center"/>
            <w:hideMark/>
          </w:tcPr>
          <w:p w14:paraId="721E406E"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Kapus. Pendampingan dan Pengembangan Mutu Mahasiswa</w:t>
            </w:r>
          </w:p>
        </w:tc>
      </w:tr>
      <w:tr w:rsidR="00407F41" w:rsidRPr="005A0207" w14:paraId="3D27931A" w14:textId="77777777" w:rsidTr="00407F41">
        <w:trPr>
          <w:trHeight w:val="431"/>
        </w:trPr>
        <w:tc>
          <w:tcPr>
            <w:tcW w:w="516" w:type="dxa"/>
            <w:shd w:val="clear" w:color="auto" w:fill="auto"/>
            <w:vAlign w:val="center"/>
            <w:hideMark/>
          </w:tcPr>
          <w:p w14:paraId="01E42398"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lastRenderedPageBreak/>
              <w:t>47</w:t>
            </w:r>
          </w:p>
        </w:tc>
        <w:tc>
          <w:tcPr>
            <w:tcW w:w="3470" w:type="dxa"/>
            <w:shd w:val="clear" w:color="auto" w:fill="auto"/>
            <w:vAlign w:val="center"/>
            <w:hideMark/>
          </w:tcPr>
          <w:p w14:paraId="28364002"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Ratna Prastyani, A.Md</w:t>
            </w:r>
          </w:p>
        </w:tc>
        <w:tc>
          <w:tcPr>
            <w:tcW w:w="2722" w:type="dxa"/>
            <w:shd w:val="clear" w:color="auto" w:fill="auto"/>
            <w:vAlign w:val="center"/>
            <w:hideMark/>
          </w:tcPr>
          <w:p w14:paraId="3F6913C0"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Staf. LPM</w:t>
            </w:r>
          </w:p>
        </w:tc>
      </w:tr>
      <w:tr w:rsidR="00407F41" w:rsidRPr="005A0207" w14:paraId="0E22182D" w14:textId="77777777" w:rsidTr="00407F41">
        <w:trPr>
          <w:trHeight w:val="423"/>
        </w:trPr>
        <w:tc>
          <w:tcPr>
            <w:tcW w:w="516" w:type="dxa"/>
            <w:shd w:val="clear" w:color="auto" w:fill="auto"/>
            <w:vAlign w:val="center"/>
            <w:hideMark/>
          </w:tcPr>
          <w:p w14:paraId="32432AEE" w14:textId="77777777" w:rsidR="00407F41" w:rsidRPr="005A0207" w:rsidRDefault="00407F41" w:rsidP="005A0207">
            <w:pPr>
              <w:spacing w:after="0"/>
              <w:jc w:val="center"/>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48</w:t>
            </w:r>
          </w:p>
        </w:tc>
        <w:tc>
          <w:tcPr>
            <w:tcW w:w="3470" w:type="dxa"/>
            <w:shd w:val="clear" w:color="auto" w:fill="auto"/>
            <w:vAlign w:val="center"/>
            <w:hideMark/>
          </w:tcPr>
          <w:p w14:paraId="55D2C82C"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Umi Maghfuroh, SHI</w:t>
            </w:r>
          </w:p>
        </w:tc>
        <w:tc>
          <w:tcPr>
            <w:tcW w:w="2722" w:type="dxa"/>
            <w:shd w:val="clear" w:color="auto" w:fill="auto"/>
            <w:vAlign w:val="center"/>
            <w:hideMark/>
          </w:tcPr>
          <w:p w14:paraId="0E0C6F9A" w14:textId="77777777" w:rsidR="00407F41" w:rsidRPr="005A0207" w:rsidRDefault="00407F41" w:rsidP="005A0207">
            <w:pPr>
              <w:spacing w:after="0"/>
              <w:rPr>
                <w:rFonts w:asciiTheme="majorHAnsi" w:eastAsia="Times New Roman" w:hAnsiTheme="majorHAnsi" w:cs="Calibri"/>
                <w:color w:val="000000"/>
                <w:lang w:eastAsia="id-ID"/>
              </w:rPr>
            </w:pPr>
            <w:r w:rsidRPr="005A0207">
              <w:rPr>
                <w:rFonts w:asciiTheme="majorHAnsi" w:eastAsia="Times New Roman" w:hAnsiTheme="majorHAnsi" w:cs="Calibri"/>
                <w:color w:val="000000"/>
                <w:lang w:eastAsia="id-ID"/>
              </w:rPr>
              <w:t>Staf. LPM</w:t>
            </w:r>
          </w:p>
        </w:tc>
      </w:tr>
    </w:tbl>
    <w:p w14:paraId="4D0636C9" w14:textId="77777777" w:rsidR="00D4599C" w:rsidRDefault="00D4599C" w:rsidP="001A582F">
      <w:pPr>
        <w:spacing w:after="0" w:line="360" w:lineRule="auto"/>
        <w:jc w:val="both"/>
        <w:rPr>
          <w:rFonts w:asciiTheme="majorHAnsi" w:hAnsiTheme="majorHAnsi"/>
          <w:sz w:val="24"/>
          <w:szCs w:val="24"/>
        </w:rPr>
      </w:pPr>
    </w:p>
    <w:p w14:paraId="0B8A312F" w14:textId="77777777" w:rsidR="00285B4B" w:rsidRPr="00D4599C" w:rsidRDefault="00285B4B" w:rsidP="001A582F">
      <w:pPr>
        <w:spacing w:after="0" w:line="360" w:lineRule="auto"/>
        <w:jc w:val="both"/>
        <w:rPr>
          <w:rFonts w:asciiTheme="majorHAnsi" w:hAnsiTheme="majorHAnsi"/>
          <w:sz w:val="24"/>
          <w:szCs w:val="24"/>
        </w:rPr>
      </w:pPr>
    </w:p>
    <w:p w14:paraId="02709EF4" w14:textId="77777777" w:rsidR="00AA7971" w:rsidRDefault="00D4599C" w:rsidP="001A582F">
      <w:pPr>
        <w:pStyle w:val="ListParagraph"/>
        <w:numPr>
          <w:ilvl w:val="0"/>
          <w:numId w:val="3"/>
        </w:numPr>
        <w:spacing w:after="0" w:line="360" w:lineRule="auto"/>
        <w:ind w:left="426" w:hanging="426"/>
        <w:jc w:val="both"/>
        <w:rPr>
          <w:rFonts w:asciiTheme="majorHAnsi" w:hAnsiTheme="majorHAnsi"/>
          <w:b/>
          <w:bCs/>
          <w:sz w:val="24"/>
          <w:szCs w:val="24"/>
        </w:rPr>
      </w:pPr>
      <w:r>
        <w:rPr>
          <w:rFonts w:asciiTheme="majorHAnsi" w:hAnsiTheme="majorHAnsi"/>
          <w:b/>
          <w:bCs/>
          <w:sz w:val="24"/>
          <w:szCs w:val="24"/>
        </w:rPr>
        <w:t>Metode</w:t>
      </w:r>
    </w:p>
    <w:p w14:paraId="358EB9A1" w14:textId="053F0139" w:rsidR="005B268B" w:rsidRPr="002E0B07" w:rsidRDefault="00D4599C" w:rsidP="00285B4B">
      <w:pPr>
        <w:pStyle w:val="ListParagraph"/>
        <w:spacing w:after="120"/>
        <w:ind w:left="425"/>
        <w:contextualSpacing w:val="0"/>
        <w:jc w:val="both"/>
        <w:rPr>
          <w:rFonts w:asciiTheme="majorHAnsi" w:hAnsiTheme="majorHAnsi"/>
          <w:sz w:val="24"/>
          <w:szCs w:val="24"/>
        </w:rPr>
      </w:pPr>
      <w:r w:rsidRPr="002E0B07">
        <w:rPr>
          <w:rFonts w:asciiTheme="majorHAnsi" w:hAnsiTheme="majorHAnsi"/>
          <w:sz w:val="24"/>
          <w:szCs w:val="24"/>
        </w:rPr>
        <w:t>Monev dilakuk</w:t>
      </w:r>
      <w:r w:rsidR="00F759F6" w:rsidRPr="002E0B07">
        <w:rPr>
          <w:rFonts w:asciiTheme="majorHAnsi" w:hAnsiTheme="majorHAnsi"/>
          <w:sz w:val="24"/>
          <w:szCs w:val="24"/>
        </w:rPr>
        <w:t xml:space="preserve">an dengan teknik </w:t>
      </w:r>
      <w:r w:rsidR="00F759F6" w:rsidRPr="002E0B07">
        <w:rPr>
          <w:rFonts w:asciiTheme="majorHAnsi" w:hAnsiTheme="majorHAnsi"/>
          <w:i/>
          <w:iCs/>
          <w:sz w:val="24"/>
          <w:szCs w:val="24"/>
        </w:rPr>
        <w:t>que</w:t>
      </w:r>
      <w:r w:rsidR="008A3960" w:rsidRPr="002E0B07">
        <w:rPr>
          <w:rFonts w:asciiTheme="majorHAnsi" w:hAnsiTheme="majorHAnsi"/>
          <w:i/>
          <w:iCs/>
          <w:sz w:val="24"/>
          <w:szCs w:val="24"/>
        </w:rPr>
        <w:t>s</w:t>
      </w:r>
      <w:r w:rsidR="00F759F6" w:rsidRPr="002E0B07">
        <w:rPr>
          <w:rFonts w:asciiTheme="majorHAnsi" w:hAnsiTheme="majorHAnsi"/>
          <w:i/>
          <w:iCs/>
          <w:sz w:val="24"/>
          <w:szCs w:val="24"/>
        </w:rPr>
        <w:t>tioner on line</w:t>
      </w:r>
      <w:r w:rsidR="00F759F6" w:rsidRPr="002E0B07">
        <w:rPr>
          <w:rFonts w:asciiTheme="majorHAnsi" w:hAnsiTheme="majorHAnsi"/>
          <w:sz w:val="24"/>
          <w:szCs w:val="24"/>
        </w:rPr>
        <w:t xml:space="preserve"> dan cek dokumen. Teknik </w:t>
      </w:r>
      <w:r w:rsidR="00F759F6" w:rsidRPr="002E0B07">
        <w:rPr>
          <w:rFonts w:asciiTheme="majorHAnsi" w:hAnsiTheme="majorHAnsi"/>
          <w:i/>
          <w:iCs/>
          <w:sz w:val="24"/>
          <w:szCs w:val="24"/>
        </w:rPr>
        <w:t>questioner online</w:t>
      </w:r>
      <w:r w:rsidR="00F759F6" w:rsidRPr="002E0B07">
        <w:rPr>
          <w:rFonts w:asciiTheme="majorHAnsi" w:hAnsiTheme="majorHAnsi"/>
          <w:sz w:val="24"/>
          <w:szCs w:val="24"/>
        </w:rPr>
        <w:t xml:space="preserve"> dipakai untuk mengetahui </w:t>
      </w:r>
      <w:r w:rsidR="00F759F6" w:rsidRPr="002E0B07">
        <w:rPr>
          <w:rFonts w:asciiTheme="majorHAnsi" w:hAnsiTheme="majorHAnsi"/>
          <w:i/>
          <w:iCs/>
          <w:sz w:val="24"/>
          <w:szCs w:val="24"/>
        </w:rPr>
        <w:t>kondisi sarana dan prasarana pendukung perkuliahan, kondisi kehadiran dosen kuliah di masa perkuliahan awal,</w:t>
      </w:r>
      <w:r w:rsidR="008A3960" w:rsidRPr="002E0B07">
        <w:rPr>
          <w:rFonts w:asciiTheme="majorHAnsi" w:hAnsiTheme="majorHAnsi"/>
          <w:sz w:val="24"/>
          <w:szCs w:val="24"/>
        </w:rPr>
        <w:t xml:space="preserve"> </w:t>
      </w:r>
      <w:r w:rsidR="00F759F6" w:rsidRPr="002E0B07">
        <w:rPr>
          <w:rFonts w:asciiTheme="majorHAnsi" w:hAnsiTheme="majorHAnsi"/>
          <w:sz w:val="24"/>
          <w:szCs w:val="24"/>
        </w:rPr>
        <w:t xml:space="preserve">sedangkan teknik cek dokumen dipakai untuk mengetahui </w:t>
      </w:r>
      <w:r w:rsidR="008A3960" w:rsidRPr="002E0B07">
        <w:rPr>
          <w:rFonts w:asciiTheme="majorHAnsi" w:hAnsiTheme="majorHAnsi"/>
          <w:i/>
          <w:iCs/>
          <w:sz w:val="24"/>
          <w:szCs w:val="24"/>
        </w:rPr>
        <w:t xml:space="preserve">kesiapan dosen dalam melaksanakan perkuliahan </w:t>
      </w:r>
      <w:r w:rsidR="008A3960" w:rsidRPr="002E0B07">
        <w:rPr>
          <w:rFonts w:asciiTheme="majorHAnsi" w:hAnsiTheme="majorHAnsi"/>
          <w:sz w:val="24"/>
          <w:szCs w:val="24"/>
        </w:rPr>
        <w:t>(</w:t>
      </w:r>
      <w:r w:rsidR="00F759F6" w:rsidRPr="002E0B07">
        <w:rPr>
          <w:rFonts w:asciiTheme="majorHAnsi" w:hAnsiTheme="majorHAnsi"/>
          <w:sz w:val="24"/>
          <w:szCs w:val="24"/>
        </w:rPr>
        <w:t>isi</w:t>
      </w:r>
      <w:r w:rsidR="008A3960" w:rsidRPr="002E0B07">
        <w:rPr>
          <w:rFonts w:asciiTheme="majorHAnsi" w:hAnsiTheme="majorHAnsi"/>
          <w:sz w:val="24"/>
          <w:szCs w:val="24"/>
        </w:rPr>
        <w:t>an</w:t>
      </w:r>
      <w:r w:rsidR="00F759F6" w:rsidRPr="002E0B07">
        <w:rPr>
          <w:rFonts w:asciiTheme="majorHAnsi" w:hAnsiTheme="majorHAnsi"/>
          <w:sz w:val="24"/>
          <w:szCs w:val="24"/>
        </w:rPr>
        <w:t xml:space="preserve"> format RPS</w:t>
      </w:r>
      <w:r w:rsidR="008A3960" w:rsidRPr="002E0B07">
        <w:rPr>
          <w:rFonts w:asciiTheme="majorHAnsi" w:hAnsiTheme="majorHAnsi"/>
          <w:sz w:val="24"/>
          <w:szCs w:val="24"/>
        </w:rPr>
        <w:t>)</w:t>
      </w:r>
      <w:r w:rsidR="00F759F6" w:rsidRPr="002E0B07">
        <w:rPr>
          <w:rFonts w:asciiTheme="majorHAnsi" w:hAnsiTheme="majorHAnsi"/>
          <w:sz w:val="24"/>
          <w:szCs w:val="24"/>
        </w:rPr>
        <w:t xml:space="preserve"> yang dibuat oleh dosen dan disampaikan kepada mahasiswa di semester Genap tahun akademik 2016/2017.</w:t>
      </w:r>
    </w:p>
    <w:p w14:paraId="3F7417CD" w14:textId="43C204CD" w:rsidR="002158F2" w:rsidRPr="002E0B07" w:rsidRDefault="00270984" w:rsidP="002E0B07">
      <w:pPr>
        <w:pStyle w:val="ListParagraph"/>
        <w:spacing w:before="120" w:after="120"/>
        <w:ind w:left="425"/>
        <w:contextualSpacing w:val="0"/>
        <w:jc w:val="both"/>
        <w:rPr>
          <w:rFonts w:asciiTheme="majorHAnsi" w:hAnsiTheme="majorHAnsi"/>
          <w:sz w:val="24"/>
          <w:szCs w:val="24"/>
        </w:rPr>
      </w:pPr>
      <w:r w:rsidRPr="002E0B07">
        <w:rPr>
          <w:rFonts w:asciiTheme="majorHAnsi" w:hAnsiTheme="majorHAnsi"/>
          <w:sz w:val="24"/>
          <w:szCs w:val="24"/>
        </w:rPr>
        <w:t>H</w:t>
      </w:r>
      <w:r w:rsidR="008A3960" w:rsidRPr="002E0B07">
        <w:rPr>
          <w:rFonts w:asciiTheme="majorHAnsi" w:hAnsiTheme="majorHAnsi"/>
          <w:sz w:val="24"/>
          <w:szCs w:val="24"/>
        </w:rPr>
        <w:t xml:space="preserve">asil </w:t>
      </w:r>
      <w:r w:rsidRPr="002E0B07">
        <w:rPr>
          <w:rFonts w:asciiTheme="majorHAnsi" w:hAnsiTheme="majorHAnsi"/>
          <w:sz w:val="24"/>
          <w:szCs w:val="24"/>
        </w:rPr>
        <w:t xml:space="preserve">prosentase data yang diperoleh </w:t>
      </w:r>
      <w:r w:rsidR="008A3960" w:rsidRPr="002E0B07">
        <w:rPr>
          <w:rFonts w:asciiTheme="majorHAnsi" w:hAnsiTheme="majorHAnsi"/>
          <w:sz w:val="24"/>
          <w:szCs w:val="24"/>
        </w:rPr>
        <w:t>diklasifikasikan de</w:t>
      </w:r>
      <w:r w:rsidR="002E0B07">
        <w:rPr>
          <w:rFonts w:asciiTheme="majorHAnsi" w:hAnsiTheme="majorHAnsi"/>
          <w:sz w:val="24"/>
          <w:szCs w:val="24"/>
        </w:rPr>
        <w:t>ngan kategori sebagai berikut:</w:t>
      </w:r>
    </w:p>
    <w:p w14:paraId="63C1FACC" w14:textId="77777777" w:rsidR="008A3960" w:rsidRDefault="008A3960" w:rsidP="002E0B07">
      <w:pPr>
        <w:pStyle w:val="ListParagraph"/>
        <w:numPr>
          <w:ilvl w:val="0"/>
          <w:numId w:val="52"/>
        </w:numPr>
        <w:spacing w:after="0"/>
        <w:contextualSpacing w:val="0"/>
        <w:jc w:val="both"/>
        <w:rPr>
          <w:rFonts w:asciiTheme="majorHAnsi" w:hAnsiTheme="majorHAnsi"/>
        </w:rPr>
      </w:pPr>
      <w:r>
        <w:rPr>
          <w:rFonts w:asciiTheme="majorHAnsi" w:hAnsiTheme="majorHAnsi"/>
        </w:rPr>
        <w:t>Sangat baik, dengan interval 81 – 100</w:t>
      </w:r>
    </w:p>
    <w:p w14:paraId="23BF5075" w14:textId="77777777" w:rsidR="008A3960" w:rsidRDefault="008A3960" w:rsidP="002E0B07">
      <w:pPr>
        <w:pStyle w:val="ListParagraph"/>
        <w:numPr>
          <w:ilvl w:val="0"/>
          <w:numId w:val="52"/>
        </w:numPr>
        <w:spacing w:after="0"/>
        <w:contextualSpacing w:val="0"/>
        <w:jc w:val="both"/>
        <w:rPr>
          <w:rFonts w:asciiTheme="majorHAnsi" w:hAnsiTheme="majorHAnsi"/>
        </w:rPr>
      </w:pPr>
      <w:r>
        <w:rPr>
          <w:rFonts w:asciiTheme="majorHAnsi" w:hAnsiTheme="majorHAnsi"/>
        </w:rPr>
        <w:t>Baik, dengan interval 61 – 80</w:t>
      </w:r>
    </w:p>
    <w:p w14:paraId="7D7E6501" w14:textId="77777777" w:rsidR="008A3960" w:rsidRDefault="008A3960" w:rsidP="002E0B07">
      <w:pPr>
        <w:pStyle w:val="ListParagraph"/>
        <w:numPr>
          <w:ilvl w:val="0"/>
          <w:numId w:val="52"/>
        </w:numPr>
        <w:spacing w:after="0"/>
        <w:contextualSpacing w:val="0"/>
        <w:jc w:val="both"/>
        <w:rPr>
          <w:rFonts w:asciiTheme="majorHAnsi" w:hAnsiTheme="majorHAnsi"/>
        </w:rPr>
      </w:pPr>
      <w:r>
        <w:rPr>
          <w:rFonts w:asciiTheme="majorHAnsi" w:hAnsiTheme="majorHAnsi"/>
        </w:rPr>
        <w:t>Cukup, dengan interval 41 – 60</w:t>
      </w:r>
    </w:p>
    <w:p w14:paraId="74F5C2A8" w14:textId="77777777" w:rsidR="008A3960" w:rsidRDefault="008A3960" w:rsidP="002E0B07">
      <w:pPr>
        <w:pStyle w:val="ListParagraph"/>
        <w:numPr>
          <w:ilvl w:val="0"/>
          <w:numId w:val="52"/>
        </w:numPr>
        <w:spacing w:after="0"/>
        <w:contextualSpacing w:val="0"/>
        <w:jc w:val="both"/>
        <w:rPr>
          <w:rFonts w:asciiTheme="majorHAnsi" w:hAnsiTheme="majorHAnsi"/>
        </w:rPr>
      </w:pPr>
      <w:r>
        <w:rPr>
          <w:rFonts w:asciiTheme="majorHAnsi" w:hAnsiTheme="majorHAnsi"/>
        </w:rPr>
        <w:t>Kurang, dengan interval 21 – 39</w:t>
      </w:r>
    </w:p>
    <w:p w14:paraId="1339AB6F" w14:textId="0B5797E7" w:rsidR="008A3960" w:rsidRDefault="008A3960" w:rsidP="002E0B07">
      <w:pPr>
        <w:pStyle w:val="ListParagraph"/>
        <w:numPr>
          <w:ilvl w:val="0"/>
          <w:numId w:val="52"/>
        </w:numPr>
        <w:spacing w:after="0"/>
        <w:contextualSpacing w:val="0"/>
        <w:jc w:val="both"/>
        <w:rPr>
          <w:rFonts w:asciiTheme="majorHAnsi" w:hAnsiTheme="majorHAnsi"/>
        </w:rPr>
      </w:pPr>
      <w:r>
        <w:rPr>
          <w:rFonts w:asciiTheme="majorHAnsi" w:hAnsiTheme="majorHAnsi"/>
        </w:rPr>
        <w:t xml:space="preserve">Sangat kurang, dengan interval 0 </w:t>
      </w:r>
      <w:r w:rsidR="002E0B07">
        <w:rPr>
          <w:rFonts w:asciiTheme="majorHAnsi" w:hAnsiTheme="majorHAnsi"/>
        </w:rPr>
        <w:t>–</w:t>
      </w:r>
      <w:r>
        <w:rPr>
          <w:rFonts w:asciiTheme="majorHAnsi" w:hAnsiTheme="majorHAnsi"/>
        </w:rPr>
        <w:t xml:space="preserve"> 20</w:t>
      </w:r>
    </w:p>
    <w:p w14:paraId="7F18AC95" w14:textId="77777777" w:rsidR="002E0B07" w:rsidRDefault="002E0B07" w:rsidP="00285B4B">
      <w:pPr>
        <w:pStyle w:val="ListParagraph"/>
        <w:spacing w:after="0" w:line="240" w:lineRule="auto"/>
        <w:ind w:left="928"/>
        <w:contextualSpacing w:val="0"/>
        <w:jc w:val="both"/>
        <w:rPr>
          <w:rFonts w:asciiTheme="majorHAnsi" w:hAnsiTheme="majorHAnsi"/>
        </w:rPr>
      </w:pPr>
    </w:p>
    <w:p w14:paraId="2672734E" w14:textId="77777777" w:rsidR="00AA7971" w:rsidRPr="002E0B07" w:rsidRDefault="00F759F6" w:rsidP="002E0B07">
      <w:pPr>
        <w:pStyle w:val="ListParagraph"/>
        <w:numPr>
          <w:ilvl w:val="0"/>
          <w:numId w:val="3"/>
        </w:numPr>
        <w:spacing w:after="0"/>
        <w:ind w:left="425" w:hanging="425"/>
        <w:contextualSpacing w:val="0"/>
        <w:jc w:val="both"/>
        <w:rPr>
          <w:rFonts w:asciiTheme="majorHAnsi" w:hAnsiTheme="majorHAnsi"/>
          <w:b/>
          <w:bCs/>
          <w:sz w:val="24"/>
          <w:szCs w:val="24"/>
        </w:rPr>
      </w:pPr>
      <w:r w:rsidRPr="002E0B07">
        <w:rPr>
          <w:rFonts w:asciiTheme="majorHAnsi" w:hAnsiTheme="majorHAnsi"/>
          <w:b/>
          <w:bCs/>
          <w:sz w:val="24"/>
          <w:szCs w:val="24"/>
        </w:rPr>
        <w:t>Variabel</w:t>
      </w:r>
    </w:p>
    <w:p w14:paraId="0FBE30BC" w14:textId="07AF7C29" w:rsidR="00F759F6" w:rsidRPr="002E0B07" w:rsidRDefault="00D5769F" w:rsidP="002E0B07">
      <w:pPr>
        <w:pStyle w:val="ListParagraph"/>
        <w:spacing w:after="120"/>
        <w:ind w:left="425"/>
        <w:contextualSpacing w:val="0"/>
        <w:jc w:val="both"/>
        <w:rPr>
          <w:rFonts w:asciiTheme="majorHAnsi" w:hAnsiTheme="majorHAnsi"/>
          <w:sz w:val="24"/>
          <w:szCs w:val="24"/>
        </w:rPr>
      </w:pPr>
      <w:r w:rsidRPr="002E0B07">
        <w:rPr>
          <w:rFonts w:asciiTheme="majorHAnsi" w:hAnsiTheme="majorHAnsi"/>
          <w:sz w:val="24"/>
          <w:szCs w:val="24"/>
        </w:rPr>
        <w:t>Variabe</w:t>
      </w:r>
      <w:r w:rsidR="002E0B07" w:rsidRPr="002E0B07">
        <w:rPr>
          <w:rFonts w:asciiTheme="majorHAnsi" w:hAnsiTheme="majorHAnsi"/>
          <w:sz w:val="24"/>
          <w:szCs w:val="24"/>
        </w:rPr>
        <w:t>l yang diukur pada monev adalah</w:t>
      </w:r>
    </w:p>
    <w:p w14:paraId="0E605505" w14:textId="0CEA42CE" w:rsidR="00D5769F" w:rsidRPr="002E0B07" w:rsidRDefault="00D5769F" w:rsidP="002E0B07">
      <w:pPr>
        <w:pStyle w:val="ListParagraph"/>
        <w:numPr>
          <w:ilvl w:val="0"/>
          <w:numId w:val="5"/>
        </w:numPr>
        <w:spacing w:after="0"/>
        <w:contextualSpacing w:val="0"/>
        <w:jc w:val="both"/>
        <w:rPr>
          <w:rFonts w:asciiTheme="majorHAnsi" w:hAnsiTheme="majorHAnsi"/>
          <w:sz w:val="24"/>
          <w:szCs w:val="24"/>
        </w:rPr>
      </w:pPr>
      <w:r w:rsidRPr="002E0B07">
        <w:rPr>
          <w:rFonts w:asciiTheme="majorHAnsi" w:hAnsiTheme="majorHAnsi"/>
          <w:sz w:val="24"/>
          <w:szCs w:val="24"/>
        </w:rPr>
        <w:lastRenderedPageBreak/>
        <w:t xml:space="preserve">Persiapan </w:t>
      </w:r>
      <w:r w:rsidR="002E0B07">
        <w:rPr>
          <w:rFonts w:asciiTheme="majorHAnsi" w:hAnsiTheme="majorHAnsi"/>
          <w:sz w:val="24"/>
          <w:szCs w:val="24"/>
        </w:rPr>
        <w:t>Sarana d</w:t>
      </w:r>
      <w:r w:rsidR="002E0B07" w:rsidRPr="002E0B07">
        <w:rPr>
          <w:rFonts w:asciiTheme="majorHAnsi" w:hAnsiTheme="majorHAnsi"/>
          <w:sz w:val="24"/>
          <w:szCs w:val="24"/>
        </w:rPr>
        <w:t>an Prasarana Pendukung</w:t>
      </w:r>
      <w:r w:rsidR="003A6E48" w:rsidRPr="002E0B07">
        <w:rPr>
          <w:rFonts w:asciiTheme="majorHAnsi" w:hAnsiTheme="majorHAnsi"/>
          <w:sz w:val="24"/>
          <w:szCs w:val="24"/>
        </w:rPr>
        <w:t xml:space="preserve"> </w:t>
      </w:r>
      <w:r w:rsidRPr="002E0B07">
        <w:rPr>
          <w:rFonts w:asciiTheme="majorHAnsi" w:hAnsiTheme="majorHAnsi"/>
          <w:sz w:val="24"/>
          <w:szCs w:val="24"/>
        </w:rPr>
        <w:t xml:space="preserve">Perkuliahan, </w:t>
      </w:r>
      <w:r w:rsidR="003A6E48" w:rsidRPr="002E0B07">
        <w:rPr>
          <w:rFonts w:asciiTheme="majorHAnsi" w:hAnsiTheme="majorHAnsi"/>
          <w:sz w:val="24"/>
          <w:szCs w:val="24"/>
        </w:rPr>
        <w:t xml:space="preserve">terdiri </w:t>
      </w:r>
      <w:r w:rsidR="00DD705A" w:rsidRPr="002E0B07">
        <w:rPr>
          <w:rFonts w:asciiTheme="majorHAnsi" w:hAnsiTheme="majorHAnsi"/>
          <w:sz w:val="24"/>
          <w:szCs w:val="24"/>
        </w:rPr>
        <w:t>a</w:t>
      </w:r>
      <w:r w:rsidR="002E0B07" w:rsidRPr="002E0B07">
        <w:rPr>
          <w:rFonts w:asciiTheme="majorHAnsi" w:hAnsiTheme="majorHAnsi"/>
          <w:sz w:val="24"/>
          <w:szCs w:val="24"/>
        </w:rPr>
        <w:t>tas indikator-indikator berikut:</w:t>
      </w:r>
    </w:p>
    <w:p w14:paraId="20AA678D" w14:textId="77777777" w:rsidR="00DD705A" w:rsidRPr="002E0B07" w:rsidRDefault="00DD705A"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Kecukupan air di toilet</w:t>
      </w:r>
    </w:p>
    <w:p w14:paraId="445351AE" w14:textId="77777777" w:rsidR="00DD705A" w:rsidRPr="002E0B07" w:rsidRDefault="00DD705A"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Kebersihan toilet</w:t>
      </w:r>
    </w:p>
    <w:p w14:paraId="4B7168A9" w14:textId="77777777" w:rsidR="00DD705A" w:rsidRPr="002E0B07" w:rsidRDefault="00DD705A"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Keberadaan toilet</w:t>
      </w:r>
    </w:p>
    <w:p w14:paraId="58C8FD2D" w14:textId="77777777" w:rsidR="00DD705A" w:rsidRPr="002E0B07" w:rsidRDefault="00DD705A"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Keberadaan tempat sampat dekat ruang kuliah</w:t>
      </w:r>
    </w:p>
    <w:p w14:paraId="31A582C3" w14:textId="77777777" w:rsidR="00DD705A" w:rsidRPr="002E0B07" w:rsidRDefault="00DD705A"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Keadaan perangkat listrik dalam ruang kuliah</w:t>
      </w:r>
    </w:p>
    <w:p w14:paraId="35963D65" w14:textId="77777777" w:rsidR="00DD705A" w:rsidRPr="002E0B07" w:rsidRDefault="00DD705A"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Keadaan alat pendingin ruang kelas</w:t>
      </w:r>
    </w:p>
    <w:p w14:paraId="5FBE1B43" w14:textId="77777777" w:rsidR="00DD705A" w:rsidRPr="002E0B07" w:rsidRDefault="00DD705A"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Keadaan penghapus papan tulis</w:t>
      </w:r>
    </w:p>
    <w:p w14:paraId="1B28D5CC" w14:textId="77777777" w:rsidR="00DD705A" w:rsidRPr="002E0B07" w:rsidRDefault="00DD705A"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Keadaan Papan tulis dalam ruang kelas</w:t>
      </w:r>
    </w:p>
    <w:p w14:paraId="089EC1A3" w14:textId="77777777" w:rsidR="00DD705A" w:rsidRPr="002E0B07" w:rsidRDefault="00DD705A"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Keadaan jaringan internet dalam ruang kelas</w:t>
      </w:r>
    </w:p>
    <w:p w14:paraId="4D774B7A" w14:textId="77777777" w:rsidR="00DD705A" w:rsidRPr="002E0B07" w:rsidRDefault="00DD705A"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Keadaan LCD dalam ruang kelas</w:t>
      </w:r>
    </w:p>
    <w:p w14:paraId="7497692C" w14:textId="77777777" w:rsidR="00DD705A" w:rsidRPr="002E0B07" w:rsidRDefault="00BD22C4"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Kecukupan bangku/kursi dalam ruang kelas</w:t>
      </w:r>
    </w:p>
    <w:p w14:paraId="6FAAC5BA" w14:textId="77777777" w:rsidR="00BD22C4" w:rsidRPr="002E0B07" w:rsidRDefault="00BD22C4"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Kesejukan ruang kelas</w:t>
      </w:r>
    </w:p>
    <w:p w14:paraId="05705D72" w14:textId="77777777" w:rsidR="00BD22C4" w:rsidRPr="002E0B07" w:rsidRDefault="00BD22C4" w:rsidP="002E0B07">
      <w:pPr>
        <w:pStyle w:val="ListParagraph"/>
        <w:numPr>
          <w:ilvl w:val="0"/>
          <w:numId w:val="6"/>
        </w:numPr>
        <w:spacing w:after="0"/>
        <w:contextualSpacing w:val="0"/>
        <w:jc w:val="both"/>
        <w:rPr>
          <w:rFonts w:asciiTheme="majorHAnsi" w:hAnsiTheme="majorHAnsi"/>
          <w:sz w:val="24"/>
          <w:szCs w:val="24"/>
        </w:rPr>
      </w:pPr>
      <w:r w:rsidRPr="002E0B07">
        <w:rPr>
          <w:rFonts w:asciiTheme="majorHAnsi" w:hAnsiTheme="majorHAnsi"/>
          <w:sz w:val="24"/>
          <w:szCs w:val="24"/>
        </w:rPr>
        <w:t>Kebersihan ruang kelas</w:t>
      </w:r>
    </w:p>
    <w:p w14:paraId="42BD8F0B" w14:textId="479229EB" w:rsidR="003A6E48" w:rsidRPr="002E0B07" w:rsidRDefault="003A6E48" w:rsidP="002E0B07">
      <w:pPr>
        <w:pStyle w:val="ListParagraph"/>
        <w:numPr>
          <w:ilvl w:val="0"/>
          <w:numId w:val="5"/>
        </w:numPr>
        <w:spacing w:after="0"/>
        <w:ind w:left="782" w:hanging="357"/>
        <w:contextualSpacing w:val="0"/>
        <w:jc w:val="both"/>
        <w:rPr>
          <w:rFonts w:asciiTheme="majorHAnsi" w:hAnsiTheme="majorHAnsi"/>
          <w:sz w:val="24"/>
          <w:szCs w:val="24"/>
        </w:rPr>
      </w:pPr>
      <w:r w:rsidRPr="002E0B07">
        <w:rPr>
          <w:rFonts w:asciiTheme="majorHAnsi" w:hAnsiTheme="majorHAnsi"/>
          <w:sz w:val="24"/>
          <w:szCs w:val="24"/>
        </w:rPr>
        <w:t xml:space="preserve">Pelaksanaan perkuliahan awal semester, terdiri </w:t>
      </w:r>
      <w:r w:rsidR="00BD22C4" w:rsidRPr="002E0B07">
        <w:rPr>
          <w:rFonts w:asciiTheme="majorHAnsi" w:hAnsiTheme="majorHAnsi"/>
          <w:sz w:val="24"/>
          <w:szCs w:val="24"/>
        </w:rPr>
        <w:t>atas indikator berikut</w:t>
      </w:r>
      <w:r w:rsidRPr="002E0B07">
        <w:rPr>
          <w:rFonts w:asciiTheme="majorHAnsi" w:hAnsiTheme="majorHAnsi"/>
          <w:sz w:val="24"/>
          <w:szCs w:val="24"/>
        </w:rPr>
        <w:t>:</w:t>
      </w:r>
    </w:p>
    <w:p w14:paraId="7D256E69" w14:textId="77777777" w:rsidR="003A6E48" w:rsidRPr="002E0B07" w:rsidRDefault="00BD22C4" w:rsidP="002E0B07">
      <w:pPr>
        <w:pStyle w:val="ListParagraph"/>
        <w:numPr>
          <w:ilvl w:val="0"/>
          <w:numId w:val="7"/>
        </w:numPr>
        <w:spacing w:after="0"/>
        <w:contextualSpacing w:val="0"/>
        <w:jc w:val="both"/>
        <w:rPr>
          <w:rFonts w:asciiTheme="majorHAnsi" w:hAnsiTheme="majorHAnsi"/>
          <w:sz w:val="24"/>
          <w:szCs w:val="24"/>
        </w:rPr>
      </w:pPr>
      <w:r w:rsidRPr="002E0B07">
        <w:rPr>
          <w:rFonts w:asciiTheme="majorHAnsi" w:hAnsiTheme="majorHAnsi"/>
          <w:sz w:val="24"/>
          <w:szCs w:val="24"/>
        </w:rPr>
        <w:t>Dosen menyelesaikan perkuliahan sesuai durasi yang dijadwalkan</w:t>
      </w:r>
    </w:p>
    <w:p w14:paraId="2009B50C" w14:textId="77777777" w:rsidR="00BD22C4" w:rsidRPr="002E0B07" w:rsidRDefault="00BD22C4" w:rsidP="002E0B07">
      <w:pPr>
        <w:pStyle w:val="ListParagraph"/>
        <w:numPr>
          <w:ilvl w:val="0"/>
          <w:numId w:val="7"/>
        </w:numPr>
        <w:spacing w:after="0"/>
        <w:contextualSpacing w:val="0"/>
        <w:jc w:val="both"/>
        <w:rPr>
          <w:rFonts w:asciiTheme="majorHAnsi" w:hAnsiTheme="majorHAnsi"/>
          <w:sz w:val="24"/>
          <w:szCs w:val="24"/>
        </w:rPr>
      </w:pPr>
      <w:r w:rsidRPr="002E0B07">
        <w:rPr>
          <w:rFonts w:asciiTheme="majorHAnsi" w:hAnsiTheme="majorHAnsi"/>
          <w:sz w:val="24"/>
          <w:szCs w:val="24"/>
        </w:rPr>
        <w:t>Dosen menyampaikan kontrak perkuliahan</w:t>
      </w:r>
    </w:p>
    <w:p w14:paraId="2F734D6D" w14:textId="77777777" w:rsidR="00BD22C4" w:rsidRPr="002E0B07" w:rsidRDefault="00BD22C4" w:rsidP="002E0B07">
      <w:pPr>
        <w:pStyle w:val="ListParagraph"/>
        <w:numPr>
          <w:ilvl w:val="0"/>
          <w:numId w:val="7"/>
        </w:numPr>
        <w:spacing w:after="0"/>
        <w:contextualSpacing w:val="0"/>
        <w:jc w:val="both"/>
        <w:rPr>
          <w:rFonts w:asciiTheme="majorHAnsi" w:hAnsiTheme="majorHAnsi"/>
          <w:sz w:val="24"/>
          <w:szCs w:val="24"/>
        </w:rPr>
      </w:pPr>
      <w:r w:rsidRPr="002E0B07">
        <w:rPr>
          <w:rFonts w:asciiTheme="majorHAnsi" w:hAnsiTheme="majorHAnsi"/>
          <w:sz w:val="24"/>
          <w:szCs w:val="24"/>
        </w:rPr>
        <w:t>Dosen membuka perkuliahan dengan bacaan surat al-Fatihah</w:t>
      </w:r>
    </w:p>
    <w:p w14:paraId="756E0DAF" w14:textId="77777777" w:rsidR="00BD22C4" w:rsidRPr="002E0B07" w:rsidRDefault="00BD22C4" w:rsidP="002E0B07">
      <w:pPr>
        <w:pStyle w:val="ListParagraph"/>
        <w:numPr>
          <w:ilvl w:val="0"/>
          <w:numId w:val="7"/>
        </w:numPr>
        <w:spacing w:after="0"/>
        <w:contextualSpacing w:val="0"/>
        <w:jc w:val="both"/>
        <w:rPr>
          <w:rFonts w:asciiTheme="majorHAnsi" w:hAnsiTheme="majorHAnsi"/>
          <w:sz w:val="24"/>
          <w:szCs w:val="24"/>
        </w:rPr>
      </w:pPr>
      <w:r w:rsidRPr="002E0B07">
        <w:rPr>
          <w:rFonts w:asciiTheme="majorHAnsi" w:hAnsiTheme="majorHAnsi"/>
          <w:sz w:val="24"/>
          <w:szCs w:val="24"/>
        </w:rPr>
        <w:t>Dosen menjelaskan keterkaitan mata kuliah yang diampu dengan visi misi UIN berbasis unity of science</w:t>
      </w:r>
    </w:p>
    <w:p w14:paraId="1A0FF088" w14:textId="77777777" w:rsidR="00BD22C4" w:rsidRPr="002E0B07" w:rsidRDefault="00BD22C4" w:rsidP="002E0B07">
      <w:pPr>
        <w:pStyle w:val="ListParagraph"/>
        <w:numPr>
          <w:ilvl w:val="0"/>
          <w:numId w:val="7"/>
        </w:numPr>
        <w:spacing w:after="0"/>
        <w:contextualSpacing w:val="0"/>
        <w:jc w:val="both"/>
        <w:rPr>
          <w:rFonts w:asciiTheme="majorHAnsi" w:hAnsiTheme="majorHAnsi"/>
          <w:sz w:val="24"/>
          <w:szCs w:val="24"/>
        </w:rPr>
      </w:pPr>
      <w:r w:rsidRPr="002E0B07">
        <w:rPr>
          <w:rFonts w:asciiTheme="majorHAnsi" w:hAnsiTheme="majorHAnsi"/>
          <w:sz w:val="24"/>
          <w:szCs w:val="24"/>
        </w:rPr>
        <w:t>Dosen menyampaikan RPS (istilah sejenis) mata kuliah yang diampu ke mahasiswa</w:t>
      </w:r>
    </w:p>
    <w:p w14:paraId="708B51EB" w14:textId="77777777" w:rsidR="00BD22C4" w:rsidRPr="002E0B07" w:rsidRDefault="00BD22C4" w:rsidP="002E0B07">
      <w:pPr>
        <w:pStyle w:val="ListParagraph"/>
        <w:numPr>
          <w:ilvl w:val="0"/>
          <w:numId w:val="7"/>
        </w:numPr>
        <w:spacing w:after="0"/>
        <w:contextualSpacing w:val="0"/>
        <w:jc w:val="both"/>
        <w:rPr>
          <w:rFonts w:asciiTheme="majorHAnsi" w:hAnsiTheme="majorHAnsi"/>
          <w:sz w:val="24"/>
          <w:szCs w:val="24"/>
        </w:rPr>
      </w:pPr>
      <w:r w:rsidRPr="002E0B07">
        <w:rPr>
          <w:rFonts w:asciiTheme="majorHAnsi" w:hAnsiTheme="majorHAnsi"/>
          <w:sz w:val="24"/>
          <w:szCs w:val="24"/>
        </w:rPr>
        <w:t>Kehadiran mahasiswa lebih dari 75%</w:t>
      </w:r>
    </w:p>
    <w:p w14:paraId="2BD28D46" w14:textId="77777777" w:rsidR="00BD22C4" w:rsidRPr="002E0B07" w:rsidRDefault="00BD22C4" w:rsidP="002E0B07">
      <w:pPr>
        <w:pStyle w:val="ListParagraph"/>
        <w:numPr>
          <w:ilvl w:val="0"/>
          <w:numId w:val="7"/>
        </w:numPr>
        <w:spacing w:after="0"/>
        <w:contextualSpacing w:val="0"/>
        <w:jc w:val="both"/>
        <w:rPr>
          <w:rFonts w:asciiTheme="majorHAnsi" w:hAnsiTheme="majorHAnsi"/>
          <w:sz w:val="24"/>
          <w:szCs w:val="24"/>
        </w:rPr>
      </w:pPr>
      <w:r w:rsidRPr="002E0B07">
        <w:rPr>
          <w:rFonts w:asciiTheme="majorHAnsi" w:hAnsiTheme="majorHAnsi"/>
          <w:sz w:val="24"/>
          <w:szCs w:val="24"/>
        </w:rPr>
        <w:t>Dosen mengabsen kehadiran mahasiswa</w:t>
      </w:r>
    </w:p>
    <w:p w14:paraId="4782754B" w14:textId="77777777" w:rsidR="00BD22C4" w:rsidRPr="002E0B07" w:rsidRDefault="00BD22C4" w:rsidP="002E0B07">
      <w:pPr>
        <w:pStyle w:val="ListParagraph"/>
        <w:numPr>
          <w:ilvl w:val="0"/>
          <w:numId w:val="7"/>
        </w:numPr>
        <w:spacing w:after="0"/>
        <w:contextualSpacing w:val="0"/>
        <w:jc w:val="both"/>
        <w:rPr>
          <w:rFonts w:asciiTheme="majorHAnsi" w:hAnsiTheme="majorHAnsi"/>
          <w:sz w:val="24"/>
          <w:szCs w:val="24"/>
        </w:rPr>
      </w:pPr>
      <w:r w:rsidRPr="002E0B07">
        <w:rPr>
          <w:rFonts w:asciiTheme="majorHAnsi" w:hAnsiTheme="majorHAnsi"/>
          <w:sz w:val="24"/>
          <w:szCs w:val="24"/>
        </w:rPr>
        <w:t>Dosen hadir tepat waktu</w:t>
      </w:r>
    </w:p>
    <w:p w14:paraId="4950DB69" w14:textId="526C970B" w:rsidR="00BD22C4" w:rsidRPr="002E0B07" w:rsidRDefault="00BD22C4" w:rsidP="002E0B07">
      <w:pPr>
        <w:pStyle w:val="ListParagraph"/>
        <w:numPr>
          <w:ilvl w:val="0"/>
          <w:numId w:val="7"/>
        </w:numPr>
        <w:spacing w:after="0"/>
        <w:contextualSpacing w:val="0"/>
        <w:jc w:val="both"/>
        <w:rPr>
          <w:rFonts w:asciiTheme="majorHAnsi" w:hAnsiTheme="majorHAnsi"/>
          <w:sz w:val="24"/>
          <w:szCs w:val="24"/>
        </w:rPr>
      </w:pPr>
      <w:r w:rsidRPr="002E0B07">
        <w:rPr>
          <w:rFonts w:asciiTheme="majorHAnsi" w:hAnsiTheme="majorHAnsi"/>
          <w:sz w:val="24"/>
          <w:szCs w:val="24"/>
        </w:rPr>
        <w:lastRenderedPageBreak/>
        <w:t>Dosen sudah hadir mengajar pada kuliah minggu pertama</w:t>
      </w:r>
    </w:p>
    <w:p w14:paraId="3DFE2C07" w14:textId="3A96D5BB" w:rsidR="003A6E48" w:rsidRPr="002E0B07" w:rsidRDefault="003A6E48" w:rsidP="002E0B07">
      <w:pPr>
        <w:pStyle w:val="ListParagraph"/>
        <w:numPr>
          <w:ilvl w:val="0"/>
          <w:numId w:val="5"/>
        </w:numPr>
        <w:spacing w:after="0"/>
        <w:contextualSpacing w:val="0"/>
        <w:jc w:val="both"/>
        <w:rPr>
          <w:rFonts w:asciiTheme="majorHAnsi" w:hAnsiTheme="majorHAnsi" w:cstheme="majorBidi"/>
          <w:sz w:val="24"/>
          <w:szCs w:val="24"/>
        </w:rPr>
      </w:pPr>
      <w:r w:rsidRPr="002E0B07">
        <w:rPr>
          <w:rFonts w:asciiTheme="majorHAnsi" w:hAnsiTheme="majorHAnsi"/>
          <w:sz w:val="24"/>
          <w:szCs w:val="24"/>
        </w:rPr>
        <w:t xml:space="preserve">Isi format </w:t>
      </w:r>
      <w:r w:rsidRPr="002E0B07">
        <w:rPr>
          <w:rFonts w:asciiTheme="majorHAnsi" w:hAnsiTheme="majorHAnsi" w:cstheme="majorBidi"/>
          <w:sz w:val="24"/>
          <w:szCs w:val="24"/>
        </w:rPr>
        <w:t xml:space="preserve">RPS (nama lain sejenis) sesuai standar yang dibuat oleh dosen, terdiri </w:t>
      </w:r>
      <w:r w:rsidR="00BD22C4" w:rsidRPr="002E0B07">
        <w:rPr>
          <w:rFonts w:asciiTheme="majorHAnsi" w:hAnsiTheme="majorHAnsi" w:cstheme="majorBidi"/>
          <w:sz w:val="24"/>
          <w:szCs w:val="24"/>
        </w:rPr>
        <w:t>atas indikator-indikator berikut</w:t>
      </w:r>
      <w:r w:rsidRPr="002E0B07">
        <w:rPr>
          <w:rFonts w:asciiTheme="majorHAnsi" w:hAnsiTheme="majorHAnsi" w:cstheme="majorBidi"/>
          <w:sz w:val="24"/>
          <w:szCs w:val="24"/>
        </w:rPr>
        <w:t>:</w:t>
      </w:r>
    </w:p>
    <w:p w14:paraId="5AEBDD10"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Nama prodi</w:t>
      </w:r>
    </w:p>
    <w:p w14:paraId="258C8475"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Nama mata kuliah</w:t>
      </w:r>
    </w:p>
    <w:p w14:paraId="1AC24796"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Kode mata kuliah</w:t>
      </w:r>
    </w:p>
    <w:p w14:paraId="2A40F91F"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Semester</w:t>
      </w:r>
    </w:p>
    <w:p w14:paraId="19A1D382"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SKS</w:t>
      </w:r>
    </w:p>
    <w:p w14:paraId="703BF35F"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Nama dosen</w:t>
      </w:r>
    </w:p>
    <w:p w14:paraId="46F478D9"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Capaian pembelajaran lulusan</w:t>
      </w:r>
    </w:p>
    <w:p w14:paraId="2BCD080E"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Kemampuan akhir yang direncanakan</w:t>
      </w:r>
    </w:p>
    <w:p w14:paraId="73BAD826"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Bahan kajian</w:t>
      </w:r>
    </w:p>
    <w:p w14:paraId="62032C8E"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Konten kesatuan ilmu pengetahuan (</w:t>
      </w:r>
      <w:r w:rsidRPr="002E0B07">
        <w:rPr>
          <w:rFonts w:asciiTheme="majorHAnsi" w:hAnsiTheme="majorHAnsi" w:cstheme="majorBidi"/>
          <w:i/>
          <w:iCs/>
          <w:sz w:val="24"/>
          <w:szCs w:val="24"/>
        </w:rPr>
        <w:t>unity of sciences</w:t>
      </w:r>
      <w:r w:rsidRPr="002E0B07">
        <w:rPr>
          <w:rFonts w:asciiTheme="majorHAnsi" w:hAnsiTheme="majorHAnsi" w:cstheme="majorBidi"/>
          <w:sz w:val="24"/>
          <w:szCs w:val="24"/>
        </w:rPr>
        <w:t>)</w:t>
      </w:r>
    </w:p>
    <w:p w14:paraId="2ED11C14"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Metode pembelajaran</w:t>
      </w:r>
    </w:p>
    <w:p w14:paraId="272EF299"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Waktu yang disediakan</w:t>
      </w:r>
    </w:p>
    <w:p w14:paraId="4F1DAE6C"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Pengalaman belajar mahasiswa</w:t>
      </w:r>
    </w:p>
    <w:p w14:paraId="40B95314" w14:textId="77777777" w:rsidR="009F22D3"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Kriteria, indikator, dan bobot penilaian, dan</w:t>
      </w:r>
    </w:p>
    <w:p w14:paraId="20B50B0C" w14:textId="77777777" w:rsidR="00BD22C4" w:rsidRPr="002E0B07" w:rsidRDefault="00BD22C4" w:rsidP="002E0B07">
      <w:pPr>
        <w:pStyle w:val="ListParagraph"/>
        <w:numPr>
          <w:ilvl w:val="0"/>
          <w:numId w:val="8"/>
        </w:numPr>
        <w:spacing w:after="0"/>
        <w:ind w:left="1560"/>
        <w:jc w:val="both"/>
        <w:rPr>
          <w:rFonts w:asciiTheme="majorHAnsi" w:hAnsiTheme="majorHAnsi" w:cstheme="majorBidi"/>
          <w:sz w:val="24"/>
          <w:szCs w:val="24"/>
        </w:rPr>
      </w:pPr>
      <w:r w:rsidRPr="002E0B07">
        <w:rPr>
          <w:rFonts w:asciiTheme="majorHAnsi" w:hAnsiTheme="majorHAnsi" w:cstheme="majorBidi"/>
          <w:sz w:val="24"/>
          <w:szCs w:val="24"/>
        </w:rPr>
        <w:t>Daftar referensi yang digunakan</w:t>
      </w:r>
    </w:p>
    <w:p w14:paraId="5C758A99" w14:textId="77777777" w:rsidR="00F759F6" w:rsidRDefault="00F759F6" w:rsidP="002E0B07">
      <w:pPr>
        <w:pStyle w:val="ListParagraph"/>
        <w:spacing w:after="0"/>
        <w:ind w:left="425"/>
        <w:contextualSpacing w:val="0"/>
        <w:jc w:val="both"/>
        <w:rPr>
          <w:rFonts w:asciiTheme="majorHAnsi" w:hAnsiTheme="majorHAnsi"/>
          <w:sz w:val="24"/>
          <w:szCs w:val="24"/>
        </w:rPr>
      </w:pPr>
    </w:p>
    <w:p w14:paraId="2452F51D" w14:textId="77777777" w:rsidR="009F22D3" w:rsidRDefault="009F22D3" w:rsidP="002E0B07">
      <w:pPr>
        <w:pStyle w:val="ListParagraph"/>
        <w:spacing w:after="0"/>
        <w:ind w:left="425"/>
        <w:contextualSpacing w:val="0"/>
        <w:jc w:val="both"/>
        <w:rPr>
          <w:rFonts w:asciiTheme="majorHAnsi" w:hAnsiTheme="majorHAnsi"/>
          <w:sz w:val="24"/>
          <w:szCs w:val="24"/>
        </w:rPr>
      </w:pPr>
    </w:p>
    <w:p w14:paraId="1D9211BC" w14:textId="77777777" w:rsidR="009F22D3" w:rsidRPr="00F759F6" w:rsidRDefault="009F22D3" w:rsidP="001A582F">
      <w:pPr>
        <w:pStyle w:val="ListParagraph"/>
        <w:spacing w:after="0" w:line="360" w:lineRule="auto"/>
        <w:ind w:left="425"/>
        <w:contextualSpacing w:val="0"/>
        <w:jc w:val="both"/>
        <w:rPr>
          <w:rFonts w:asciiTheme="majorHAnsi" w:hAnsiTheme="majorHAnsi"/>
          <w:sz w:val="24"/>
          <w:szCs w:val="24"/>
        </w:rPr>
      </w:pPr>
    </w:p>
    <w:p w14:paraId="3172916F" w14:textId="48E14C79" w:rsidR="001A582F" w:rsidRDefault="001A582F" w:rsidP="001A582F">
      <w:pPr>
        <w:spacing w:after="0" w:line="360" w:lineRule="auto"/>
        <w:rPr>
          <w:rFonts w:asciiTheme="majorHAnsi" w:hAnsiTheme="majorHAnsi"/>
          <w:b/>
          <w:bCs/>
          <w:sz w:val="24"/>
          <w:szCs w:val="24"/>
        </w:rPr>
      </w:pPr>
    </w:p>
    <w:p w14:paraId="063F921B" w14:textId="77777777" w:rsidR="002E0B07" w:rsidRDefault="002E0B07" w:rsidP="001A582F">
      <w:pPr>
        <w:spacing w:after="0" w:line="360" w:lineRule="auto"/>
        <w:rPr>
          <w:rFonts w:asciiTheme="majorHAnsi" w:hAnsiTheme="majorHAnsi"/>
          <w:b/>
          <w:bCs/>
          <w:sz w:val="24"/>
          <w:szCs w:val="24"/>
        </w:rPr>
      </w:pPr>
    </w:p>
    <w:p w14:paraId="4FD4C89C" w14:textId="77777777" w:rsidR="002E0B07" w:rsidRDefault="002E0B07" w:rsidP="001A582F">
      <w:pPr>
        <w:spacing w:after="0" w:line="360" w:lineRule="auto"/>
        <w:rPr>
          <w:rFonts w:asciiTheme="majorHAnsi" w:hAnsiTheme="majorHAnsi"/>
          <w:b/>
          <w:bCs/>
          <w:sz w:val="24"/>
          <w:szCs w:val="24"/>
        </w:rPr>
      </w:pPr>
    </w:p>
    <w:p w14:paraId="3120E85B" w14:textId="77777777" w:rsidR="002E0B07" w:rsidRDefault="002E0B07" w:rsidP="001A582F">
      <w:pPr>
        <w:spacing w:after="0" w:line="360" w:lineRule="auto"/>
        <w:rPr>
          <w:rFonts w:asciiTheme="majorHAnsi" w:hAnsiTheme="majorHAnsi"/>
          <w:b/>
          <w:bCs/>
          <w:sz w:val="24"/>
          <w:szCs w:val="24"/>
        </w:rPr>
      </w:pPr>
    </w:p>
    <w:p w14:paraId="567EC32C" w14:textId="77777777" w:rsidR="002E0B07" w:rsidRDefault="002E0B07" w:rsidP="001A582F">
      <w:pPr>
        <w:spacing w:after="0" w:line="360" w:lineRule="auto"/>
        <w:rPr>
          <w:rFonts w:asciiTheme="majorHAnsi" w:hAnsiTheme="majorHAnsi"/>
          <w:b/>
          <w:bCs/>
          <w:sz w:val="24"/>
          <w:szCs w:val="24"/>
        </w:rPr>
      </w:pPr>
    </w:p>
    <w:p w14:paraId="58126033" w14:textId="77777777" w:rsidR="002E0B07" w:rsidRDefault="002E0B07" w:rsidP="001A582F">
      <w:pPr>
        <w:spacing w:after="0" w:line="360" w:lineRule="auto"/>
        <w:rPr>
          <w:rFonts w:asciiTheme="majorHAnsi" w:hAnsiTheme="majorHAnsi"/>
          <w:b/>
          <w:bCs/>
          <w:sz w:val="24"/>
          <w:szCs w:val="24"/>
        </w:rPr>
      </w:pPr>
    </w:p>
    <w:p w14:paraId="54016FF9" w14:textId="77777777" w:rsidR="002E0B07" w:rsidRDefault="002E0B07" w:rsidP="001A582F">
      <w:pPr>
        <w:spacing w:after="0" w:line="360" w:lineRule="auto"/>
        <w:rPr>
          <w:rFonts w:asciiTheme="majorHAnsi" w:hAnsiTheme="majorHAnsi"/>
          <w:b/>
          <w:bCs/>
          <w:sz w:val="24"/>
          <w:szCs w:val="24"/>
        </w:rPr>
      </w:pPr>
    </w:p>
    <w:p w14:paraId="56318F6D" w14:textId="77777777" w:rsidR="002E0B07" w:rsidRDefault="002E0B07" w:rsidP="001A582F">
      <w:pPr>
        <w:spacing w:after="0" w:line="360" w:lineRule="auto"/>
        <w:rPr>
          <w:rFonts w:asciiTheme="majorHAnsi" w:hAnsiTheme="majorHAnsi"/>
          <w:b/>
          <w:bCs/>
          <w:sz w:val="24"/>
          <w:szCs w:val="24"/>
        </w:rPr>
      </w:pPr>
    </w:p>
    <w:p w14:paraId="46583EFC" w14:textId="77777777" w:rsidR="002E0B07" w:rsidRDefault="002E0B07" w:rsidP="001A582F">
      <w:pPr>
        <w:spacing w:after="0" w:line="360" w:lineRule="auto"/>
        <w:rPr>
          <w:rFonts w:asciiTheme="majorHAnsi" w:hAnsiTheme="majorHAnsi"/>
          <w:b/>
          <w:bCs/>
          <w:sz w:val="24"/>
          <w:szCs w:val="24"/>
        </w:rPr>
      </w:pPr>
    </w:p>
    <w:p w14:paraId="42752316" w14:textId="77777777" w:rsidR="002E0B07" w:rsidRDefault="002E0B07" w:rsidP="001A582F">
      <w:pPr>
        <w:spacing w:after="0" w:line="360" w:lineRule="auto"/>
        <w:rPr>
          <w:rFonts w:asciiTheme="majorHAnsi" w:hAnsiTheme="majorHAnsi"/>
          <w:b/>
          <w:bCs/>
          <w:sz w:val="24"/>
          <w:szCs w:val="24"/>
        </w:rPr>
      </w:pPr>
    </w:p>
    <w:p w14:paraId="22CFDF28" w14:textId="77777777" w:rsidR="002E0B07" w:rsidRDefault="002E0B07" w:rsidP="001A582F">
      <w:pPr>
        <w:spacing w:after="0" w:line="360" w:lineRule="auto"/>
        <w:rPr>
          <w:rFonts w:asciiTheme="majorHAnsi" w:hAnsiTheme="majorHAnsi"/>
          <w:b/>
          <w:bCs/>
          <w:sz w:val="24"/>
          <w:szCs w:val="24"/>
        </w:rPr>
      </w:pPr>
    </w:p>
    <w:p w14:paraId="1BB0C50B" w14:textId="77777777" w:rsidR="002E0B07" w:rsidRDefault="002E0B07" w:rsidP="001A582F">
      <w:pPr>
        <w:spacing w:after="0" w:line="360" w:lineRule="auto"/>
        <w:rPr>
          <w:rFonts w:asciiTheme="majorHAnsi" w:hAnsiTheme="majorHAnsi"/>
          <w:b/>
          <w:bCs/>
          <w:sz w:val="24"/>
          <w:szCs w:val="24"/>
        </w:rPr>
      </w:pPr>
    </w:p>
    <w:p w14:paraId="788BD65D" w14:textId="77777777" w:rsidR="002E0B07" w:rsidRDefault="002E0B07" w:rsidP="001A582F">
      <w:pPr>
        <w:spacing w:after="0" w:line="360" w:lineRule="auto"/>
        <w:rPr>
          <w:rFonts w:asciiTheme="majorHAnsi" w:hAnsiTheme="majorHAnsi"/>
          <w:b/>
          <w:bCs/>
          <w:sz w:val="24"/>
          <w:szCs w:val="24"/>
        </w:rPr>
      </w:pPr>
    </w:p>
    <w:p w14:paraId="13422366" w14:textId="77777777" w:rsidR="009F22D3" w:rsidRPr="002E0B07" w:rsidRDefault="009F22D3" w:rsidP="002E0B07">
      <w:pPr>
        <w:spacing w:after="0"/>
        <w:rPr>
          <w:rFonts w:asciiTheme="majorHAnsi" w:hAnsiTheme="majorHAnsi"/>
          <w:b/>
          <w:bCs/>
          <w:sz w:val="28"/>
          <w:szCs w:val="28"/>
        </w:rPr>
      </w:pPr>
      <w:r w:rsidRPr="002E0B07">
        <w:rPr>
          <w:rFonts w:asciiTheme="majorHAnsi" w:hAnsiTheme="majorHAnsi"/>
          <w:b/>
          <w:bCs/>
          <w:sz w:val="28"/>
          <w:szCs w:val="28"/>
        </w:rPr>
        <w:t>BAB II</w:t>
      </w:r>
      <w:r w:rsidR="00C27508" w:rsidRPr="002E0B07">
        <w:rPr>
          <w:rFonts w:asciiTheme="majorHAnsi" w:hAnsiTheme="majorHAnsi"/>
          <w:b/>
          <w:bCs/>
          <w:sz w:val="28"/>
          <w:szCs w:val="28"/>
        </w:rPr>
        <w:t>I</w:t>
      </w:r>
    </w:p>
    <w:p w14:paraId="6B54ABE3" w14:textId="77777777" w:rsidR="009F22D3" w:rsidRPr="002E0B07" w:rsidRDefault="009F22D3" w:rsidP="002E0B07">
      <w:pPr>
        <w:spacing w:after="0"/>
        <w:rPr>
          <w:rFonts w:asciiTheme="majorHAnsi" w:hAnsiTheme="majorHAnsi"/>
          <w:sz w:val="28"/>
          <w:szCs w:val="28"/>
        </w:rPr>
      </w:pPr>
      <w:r w:rsidRPr="002E0B07">
        <w:rPr>
          <w:rFonts w:asciiTheme="majorHAnsi" w:hAnsiTheme="majorHAnsi"/>
          <w:b/>
          <w:bCs/>
          <w:sz w:val="28"/>
          <w:szCs w:val="28"/>
        </w:rPr>
        <w:t>HASIL KEGIATAN</w:t>
      </w:r>
    </w:p>
    <w:p w14:paraId="2A530745" w14:textId="77777777" w:rsidR="00B84C9B" w:rsidRPr="00D07197" w:rsidRDefault="00B84C9B" w:rsidP="002E0B07">
      <w:pPr>
        <w:spacing w:before="240" w:after="0" w:line="360" w:lineRule="auto"/>
        <w:jc w:val="both"/>
        <w:rPr>
          <w:rFonts w:asciiTheme="majorHAnsi" w:hAnsiTheme="majorHAnsi"/>
          <w:sz w:val="24"/>
          <w:szCs w:val="24"/>
        </w:rPr>
      </w:pPr>
    </w:p>
    <w:p w14:paraId="4E4AB9CF" w14:textId="77777777" w:rsidR="002458DE" w:rsidRPr="00DE7C66" w:rsidRDefault="00F23C87" w:rsidP="001A582F">
      <w:pPr>
        <w:pStyle w:val="ListParagraph"/>
        <w:numPr>
          <w:ilvl w:val="0"/>
          <w:numId w:val="9"/>
        </w:numPr>
        <w:spacing w:after="0" w:line="360" w:lineRule="auto"/>
        <w:jc w:val="both"/>
        <w:rPr>
          <w:rFonts w:asciiTheme="majorHAnsi" w:hAnsiTheme="majorHAnsi"/>
          <w:b/>
          <w:bCs/>
          <w:sz w:val="24"/>
          <w:szCs w:val="24"/>
        </w:rPr>
      </w:pPr>
      <w:r>
        <w:rPr>
          <w:rFonts w:asciiTheme="majorHAnsi" w:hAnsiTheme="majorHAnsi"/>
          <w:b/>
          <w:bCs/>
          <w:sz w:val="24"/>
          <w:szCs w:val="24"/>
        </w:rPr>
        <w:t xml:space="preserve">Tingkat Universitas </w:t>
      </w:r>
    </w:p>
    <w:p w14:paraId="23C70894" w14:textId="77777777" w:rsidR="00591F6B" w:rsidRPr="00DE7C66" w:rsidRDefault="00F23C87" w:rsidP="002E0B07">
      <w:pPr>
        <w:pStyle w:val="ListParagraph"/>
        <w:numPr>
          <w:ilvl w:val="0"/>
          <w:numId w:val="10"/>
        </w:numPr>
        <w:spacing w:after="0"/>
        <w:ind w:left="1134"/>
        <w:jc w:val="both"/>
        <w:rPr>
          <w:rFonts w:asciiTheme="majorHAnsi" w:hAnsiTheme="majorHAnsi"/>
          <w:b/>
          <w:bCs/>
          <w:sz w:val="24"/>
          <w:szCs w:val="24"/>
        </w:rPr>
      </w:pPr>
      <w:r>
        <w:rPr>
          <w:rFonts w:asciiTheme="majorHAnsi" w:hAnsiTheme="majorHAnsi"/>
          <w:b/>
          <w:bCs/>
          <w:sz w:val="24"/>
          <w:szCs w:val="24"/>
        </w:rPr>
        <w:t xml:space="preserve">Persiapan </w:t>
      </w:r>
      <w:r w:rsidRPr="00DE7C66">
        <w:rPr>
          <w:rFonts w:asciiTheme="majorHAnsi" w:hAnsiTheme="majorHAnsi"/>
          <w:b/>
          <w:bCs/>
          <w:sz w:val="24"/>
          <w:szCs w:val="24"/>
        </w:rPr>
        <w:t>Sarana dan Prasarana Perkuliahan</w:t>
      </w:r>
    </w:p>
    <w:p w14:paraId="25A0C918" w14:textId="77777777" w:rsidR="002458DE" w:rsidRDefault="002458DE" w:rsidP="002E0B07">
      <w:pPr>
        <w:pStyle w:val="ListParagraph"/>
        <w:spacing w:after="120"/>
        <w:ind w:left="1134"/>
        <w:contextualSpacing w:val="0"/>
        <w:jc w:val="both"/>
        <w:rPr>
          <w:rFonts w:asciiTheme="majorHAnsi" w:hAnsiTheme="majorHAnsi"/>
          <w:sz w:val="24"/>
          <w:szCs w:val="24"/>
        </w:rPr>
      </w:pPr>
      <w:r>
        <w:rPr>
          <w:rFonts w:asciiTheme="majorHAnsi" w:hAnsiTheme="majorHAnsi"/>
          <w:sz w:val="24"/>
          <w:szCs w:val="24"/>
        </w:rPr>
        <w:t xml:space="preserve">Berdasar </w:t>
      </w:r>
      <w:r w:rsidR="00DA0C91">
        <w:rPr>
          <w:rFonts w:asciiTheme="majorHAnsi" w:hAnsiTheme="majorHAnsi"/>
          <w:sz w:val="24"/>
          <w:szCs w:val="24"/>
        </w:rPr>
        <w:t xml:space="preserve">data yang terkirim melalui online, keadaan sarana dan Prasarana penunjang kegiatan perkuliahan di Semester Genap Tahun Akademik 2016/2017, </w:t>
      </w:r>
      <w:r w:rsidR="00BD1F9C">
        <w:rPr>
          <w:rFonts w:asciiTheme="majorHAnsi" w:hAnsiTheme="majorHAnsi"/>
          <w:sz w:val="24"/>
          <w:szCs w:val="24"/>
        </w:rPr>
        <w:t xml:space="preserve">di tingkat universitas, </w:t>
      </w:r>
      <w:r w:rsidR="00DA0C91">
        <w:rPr>
          <w:rFonts w:asciiTheme="majorHAnsi" w:hAnsiTheme="majorHAnsi"/>
          <w:sz w:val="24"/>
          <w:szCs w:val="24"/>
        </w:rPr>
        <w:t>sebagai berikut:</w:t>
      </w:r>
    </w:p>
    <w:p w14:paraId="244F6175" w14:textId="77777777" w:rsidR="00DA0C91" w:rsidRDefault="00DA0C91" w:rsidP="001A582F">
      <w:pPr>
        <w:pStyle w:val="ListParagraph"/>
        <w:spacing w:after="0" w:line="360" w:lineRule="auto"/>
        <w:ind w:left="1134"/>
        <w:jc w:val="both"/>
        <w:rPr>
          <w:rFonts w:asciiTheme="majorHAnsi" w:hAnsiTheme="majorHAnsi"/>
          <w:sz w:val="24"/>
          <w:szCs w:val="24"/>
        </w:rPr>
      </w:pPr>
      <w:r w:rsidRPr="00DA0C91">
        <w:rPr>
          <w:rFonts w:asciiTheme="majorHAnsi" w:hAnsiTheme="majorHAnsi"/>
          <w:noProof/>
          <w:sz w:val="24"/>
          <w:szCs w:val="24"/>
          <w:lang w:val="en-US"/>
        </w:rPr>
        <w:lastRenderedPageBreak/>
        <w:drawing>
          <wp:inline distT="0" distB="0" distL="0" distR="0" wp14:anchorId="682098DF" wp14:editId="3F9D798E">
            <wp:extent cx="4343400" cy="2724150"/>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FE640B" w14:textId="77777777" w:rsidR="0046555F" w:rsidRDefault="0046555F" w:rsidP="0046555F">
      <w:pPr>
        <w:pStyle w:val="ListParagraph"/>
        <w:spacing w:before="240" w:after="0"/>
        <w:ind w:left="1418"/>
        <w:jc w:val="center"/>
        <w:rPr>
          <w:rFonts w:asciiTheme="majorHAnsi" w:hAnsiTheme="majorHAnsi"/>
          <w:sz w:val="24"/>
          <w:szCs w:val="24"/>
          <w:lang w:val="en-US"/>
        </w:rPr>
      </w:pPr>
      <w:r>
        <w:rPr>
          <w:rFonts w:asciiTheme="majorHAnsi" w:hAnsiTheme="majorHAnsi"/>
          <w:sz w:val="24"/>
          <w:szCs w:val="24"/>
          <w:lang w:val="en-US"/>
        </w:rPr>
        <w:t>Gambar 1</w:t>
      </w:r>
    </w:p>
    <w:p w14:paraId="4DFBB956" w14:textId="13E50D75" w:rsidR="002E0B07" w:rsidRDefault="0046555F" w:rsidP="0046555F">
      <w:pPr>
        <w:pStyle w:val="ListParagraph"/>
        <w:spacing w:before="240"/>
        <w:ind w:left="1418"/>
        <w:jc w:val="center"/>
        <w:rPr>
          <w:rFonts w:asciiTheme="majorHAnsi" w:hAnsiTheme="majorHAnsi"/>
          <w:sz w:val="24"/>
          <w:szCs w:val="24"/>
          <w:lang w:val="en-US"/>
        </w:rPr>
      </w:pPr>
      <w:r>
        <w:rPr>
          <w:rFonts w:asciiTheme="majorHAnsi" w:hAnsiTheme="majorHAnsi"/>
          <w:sz w:val="24"/>
          <w:szCs w:val="24"/>
          <w:lang w:val="en-US"/>
        </w:rPr>
        <w:t xml:space="preserve">Diagram Hasil Monev </w:t>
      </w:r>
      <w:r w:rsidRPr="0046555F">
        <w:rPr>
          <w:rFonts w:asciiTheme="majorHAnsi" w:hAnsiTheme="majorHAnsi"/>
          <w:sz w:val="24"/>
          <w:szCs w:val="24"/>
          <w:lang w:val="en-US"/>
        </w:rPr>
        <w:t>Persiapan Sarana dan Prasarana Perkuliahan</w:t>
      </w:r>
    </w:p>
    <w:p w14:paraId="4A43B4C7" w14:textId="77777777" w:rsidR="0046555F" w:rsidRPr="0046555F" w:rsidRDefault="0046555F" w:rsidP="0046555F">
      <w:pPr>
        <w:pStyle w:val="ListParagraph"/>
        <w:spacing w:before="240" w:line="240" w:lineRule="auto"/>
        <w:ind w:left="1418"/>
        <w:jc w:val="center"/>
        <w:rPr>
          <w:rFonts w:asciiTheme="majorHAnsi" w:hAnsiTheme="majorHAnsi"/>
          <w:sz w:val="24"/>
          <w:szCs w:val="24"/>
          <w:lang w:val="en-US"/>
        </w:rPr>
      </w:pPr>
    </w:p>
    <w:p w14:paraId="130EDD95" w14:textId="2409A20D" w:rsidR="001A582F" w:rsidRDefault="00E53664" w:rsidP="002E0B07">
      <w:pPr>
        <w:pStyle w:val="ListParagraph"/>
        <w:spacing w:before="120" w:after="120"/>
        <w:ind w:left="1134"/>
        <w:contextualSpacing w:val="0"/>
        <w:jc w:val="both"/>
        <w:rPr>
          <w:rFonts w:asciiTheme="majorHAnsi" w:hAnsiTheme="majorHAnsi"/>
          <w:sz w:val="24"/>
          <w:szCs w:val="24"/>
        </w:rPr>
      </w:pPr>
      <w:r>
        <w:rPr>
          <w:rFonts w:asciiTheme="majorHAnsi" w:hAnsiTheme="majorHAnsi"/>
          <w:sz w:val="24"/>
          <w:szCs w:val="24"/>
        </w:rPr>
        <w:t>Dari diagram</w:t>
      </w:r>
      <w:r w:rsidR="00AB00A0">
        <w:rPr>
          <w:rFonts w:asciiTheme="majorHAnsi" w:hAnsiTheme="majorHAnsi"/>
          <w:sz w:val="24"/>
          <w:szCs w:val="24"/>
          <w:lang w:val="en-US"/>
        </w:rPr>
        <w:t xml:space="preserve"> di atas</w:t>
      </w:r>
      <w:r w:rsidR="00281B2C">
        <w:rPr>
          <w:rFonts w:asciiTheme="majorHAnsi" w:hAnsiTheme="majorHAnsi"/>
          <w:sz w:val="24"/>
          <w:szCs w:val="24"/>
        </w:rPr>
        <w:t xml:space="preserve"> menunjukkan bahwa</w:t>
      </w:r>
      <w:r w:rsidR="00270984">
        <w:rPr>
          <w:rFonts w:asciiTheme="majorHAnsi" w:hAnsiTheme="majorHAnsi"/>
          <w:sz w:val="24"/>
          <w:szCs w:val="24"/>
        </w:rPr>
        <w:t xml:space="preserve"> persiapan sarana perkuliahan, yang memenuhi kategori </w:t>
      </w:r>
      <w:r w:rsidR="00270984" w:rsidRPr="00270984">
        <w:rPr>
          <w:rFonts w:asciiTheme="majorHAnsi" w:hAnsiTheme="majorHAnsi"/>
          <w:b/>
          <w:bCs/>
          <w:i/>
          <w:iCs/>
          <w:sz w:val="24"/>
          <w:szCs w:val="24"/>
        </w:rPr>
        <w:t>sangat baik</w:t>
      </w:r>
      <w:r w:rsidR="00270984">
        <w:rPr>
          <w:rFonts w:asciiTheme="majorHAnsi" w:hAnsiTheme="majorHAnsi"/>
          <w:sz w:val="24"/>
          <w:szCs w:val="24"/>
        </w:rPr>
        <w:t>,</w:t>
      </w:r>
      <w:r w:rsidR="00AB00A0">
        <w:rPr>
          <w:rFonts w:asciiTheme="majorHAnsi" w:hAnsiTheme="majorHAnsi"/>
          <w:sz w:val="24"/>
          <w:szCs w:val="24"/>
          <w:lang w:val="en-US"/>
        </w:rPr>
        <w:t xml:space="preserve"> dapat dirinci</w:t>
      </w:r>
      <w:r w:rsidR="00270984">
        <w:rPr>
          <w:rFonts w:asciiTheme="majorHAnsi" w:hAnsiTheme="majorHAnsi"/>
          <w:sz w:val="24"/>
          <w:szCs w:val="24"/>
        </w:rPr>
        <w:t xml:space="preserve"> seb</w:t>
      </w:r>
      <w:r w:rsidR="009E17C6">
        <w:rPr>
          <w:rFonts w:asciiTheme="majorHAnsi" w:hAnsiTheme="majorHAnsi"/>
          <w:sz w:val="24"/>
          <w:szCs w:val="24"/>
        </w:rPr>
        <w:t>a</w:t>
      </w:r>
      <w:r w:rsidR="001A582F">
        <w:rPr>
          <w:rFonts w:asciiTheme="majorHAnsi" w:hAnsiTheme="majorHAnsi"/>
          <w:sz w:val="24"/>
          <w:szCs w:val="24"/>
        </w:rPr>
        <w:t>gai berikut.</w:t>
      </w:r>
    </w:p>
    <w:p w14:paraId="209A98AA" w14:textId="2799203D" w:rsidR="00AB00A0" w:rsidRDefault="00AB00A0" w:rsidP="00AB00A0">
      <w:pPr>
        <w:pStyle w:val="ListParagraph"/>
        <w:spacing w:after="0"/>
        <w:ind w:left="1134"/>
        <w:contextualSpacing w:val="0"/>
        <w:jc w:val="center"/>
        <w:rPr>
          <w:rFonts w:asciiTheme="majorHAnsi" w:hAnsiTheme="majorHAnsi"/>
          <w:sz w:val="24"/>
          <w:szCs w:val="24"/>
          <w:lang w:val="en-US"/>
        </w:rPr>
      </w:pPr>
      <w:r>
        <w:rPr>
          <w:rFonts w:asciiTheme="majorHAnsi" w:hAnsiTheme="majorHAnsi"/>
          <w:sz w:val="24"/>
          <w:szCs w:val="24"/>
          <w:lang w:val="en-US"/>
        </w:rPr>
        <w:t>Tabel 2</w:t>
      </w:r>
    </w:p>
    <w:p w14:paraId="3B50D8C7" w14:textId="7E78BD44" w:rsidR="00AB00A0" w:rsidRPr="00AB00A0" w:rsidRDefault="00AB00A0" w:rsidP="00AB00A0">
      <w:pPr>
        <w:pStyle w:val="ListParagraph"/>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 Sarpras Kategori Sangat Baik</w:t>
      </w:r>
    </w:p>
    <w:tbl>
      <w:tblPr>
        <w:tblStyle w:val="TableGrid"/>
        <w:tblW w:w="0" w:type="auto"/>
        <w:tblInd w:w="1134" w:type="dxa"/>
        <w:tblLook w:val="04A0" w:firstRow="1" w:lastRow="0" w:firstColumn="1" w:lastColumn="0" w:noHBand="0" w:noVBand="1"/>
      </w:tblPr>
      <w:tblGrid>
        <w:gridCol w:w="572"/>
        <w:gridCol w:w="3822"/>
        <w:gridCol w:w="987"/>
      </w:tblGrid>
      <w:tr w:rsidR="009E17C6" w14:paraId="0D16291A" w14:textId="77777777" w:rsidTr="00AB00A0">
        <w:tc>
          <w:tcPr>
            <w:tcW w:w="572" w:type="dxa"/>
          </w:tcPr>
          <w:p w14:paraId="3C5745AA" w14:textId="77777777" w:rsidR="009E17C6" w:rsidRPr="00270984" w:rsidRDefault="009E17C6" w:rsidP="002965E1">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5519" w:type="dxa"/>
          </w:tcPr>
          <w:p w14:paraId="7B186EDC" w14:textId="77777777" w:rsidR="009E17C6" w:rsidRPr="00270984" w:rsidRDefault="009E17C6" w:rsidP="002965E1">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Sarpras</w:t>
            </w:r>
          </w:p>
        </w:tc>
        <w:tc>
          <w:tcPr>
            <w:tcW w:w="1134" w:type="dxa"/>
          </w:tcPr>
          <w:p w14:paraId="7361E189" w14:textId="77777777" w:rsidR="009E17C6" w:rsidRPr="00270984" w:rsidRDefault="009E17C6" w:rsidP="002965E1">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9E17C6" w14:paraId="1A7627EC" w14:textId="77777777" w:rsidTr="00AB00A0">
        <w:tc>
          <w:tcPr>
            <w:tcW w:w="572" w:type="dxa"/>
          </w:tcPr>
          <w:p w14:paraId="26338651" w14:textId="77777777" w:rsidR="009E17C6" w:rsidRDefault="009E17C6" w:rsidP="002965E1">
            <w:pPr>
              <w:pStyle w:val="ListParagraph"/>
              <w:numPr>
                <w:ilvl w:val="0"/>
                <w:numId w:val="12"/>
              </w:numPr>
              <w:spacing w:line="276" w:lineRule="auto"/>
              <w:ind w:left="284" w:hanging="218"/>
              <w:contextualSpacing w:val="0"/>
              <w:jc w:val="both"/>
              <w:rPr>
                <w:rFonts w:asciiTheme="majorHAnsi" w:hAnsiTheme="majorHAnsi"/>
                <w:sz w:val="24"/>
                <w:szCs w:val="24"/>
              </w:rPr>
            </w:pPr>
          </w:p>
        </w:tc>
        <w:tc>
          <w:tcPr>
            <w:tcW w:w="5519" w:type="dxa"/>
          </w:tcPr>
          <w:p w14:paraId="21B489ED" w14:textId="77777777" w:rsidR="009E17C6" w:rsidRDefault="009E17C6"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Keberadaan dan kondisi instalasi listrik dalam ruang kelas</w:t>
            </w:r>
          </w:p>
        </w:tc>
        <w:tc>
          <w:tcPr>
            <w:tcW w:w="1134" w:type="dxa"/>
          </w:tcPr>
          <w:p w14:paraId="261BFAED" w14:textId="77777777" w:rsidR="009E17C6" w:rsidRDefault="009E17C6"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 xml:space="preserve">84,29 </w:t>
            </w:r>
          </w:p>
        </w:tc>
      </w:tr>
      <w:tr w:rsidR="009E17C6" w14:paraId="78E0FD26" w14:textId="77777777" w:rsidTr="00AB00A0">
        <w:tc>
          <w:tcPr>
            <w:tcW w:w="572" w:type="dxa"/>
          </w:tcPr>
          <w:p w14:paraId="41E649B3" w14:textId="77777777" w:rsidR="009E17C6" w:rsidRDefault="009E17C6" w:rsidP="002965E1">
            <w:pPr>
              <w:pStyle w:val="ListParagraph"/>
              <w:numPr>
                <w:ilvl w:val="0"/>
                <w:numId w:val="12"/>
              </w:numPr>
              <w:spacing w:line="276" w:lineRule="auto"/>
              <w:ind w:left="284" w:hanging="218"/>
              <w:contextualSpacing w:val="0"/>
              <w:jc w:val="both"/>
              <w:rPr>
                <w:rFonts w:asciiTheme="majorHAnsi" w:hAnsiTheme="majorHAnsi"/>
                <w:sz w:val="24"/>
                <w:szCs w:val="24"/>
              </w:rPr>
            </w:pPr>
          </w:p>
        </w:tc>
        <w:tc>
          <w:tcPr>
            <w:tcW w:w="5519" w:type="dxa"/>
          </w:tcPr>
          <w:p w14:paraId="3AA61E03" w14:textId="77777777" w:rsidR="009E17C6" w:rsidRDefault="009E17C6"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Keberadaan dan kondisi papan tulis dalam ruang kelas</w:t>
            </w:r>
          </w:p>
        </w:tc>
        <w:tc>
          <w:tcPr>
            <w:tcW w:w="1134" w:type="dxa"/>
          </w:tcPr>
          <w:p w14:paraId="11DA2598" w14:textId="77777777" w:rsidR="009E17C6" w:rsidRDefault="009E17C6"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 xml:space="preserve">92,15 </w:t>
            </w:r>
          </w:p>
        </w:tc>
      </w:tr>
      <w:tr w:rsidR="009E17C6" w14:paraId="44B3C809" w14:textId="77777777" w:rsidTr="00AB00A0">
        <w:tc>
          <w:tcPr>
            <w:tcW w:w="572" w:type="dxa"/>
          </w:tcPr>
          <w:p w14:paraId="6A5C9F33" w14:textId="77777777" w:rsidR="009E17C6" w:rsidRDefault="009E17C6" w:rsidP="002965E1">
            <w:pPr>
              <w:pStyle w:val="ListParagraph"/>
              <w:numPr>
                <w:ilvl w:val="0"/>
                <w:numId w:val="12"/>
              </w:numPr>
              <w:spacing w:line="276" w:lineRule="auto"/>
              <w:ind w:left="284" w:hanging="218"/>
              <w:contextualSpacing w:val="0"/>
              <w:jc w:val="both"/>
              <w:rPr>
                <w:rFonts w:asciiTheme="majorHAnsi" w:hAnsiTheme="majorHAnsi"/>
                <w:sz w:val="24"/>
                <w:szCs w:val="24"/>
              </w:rPr>
            </w:pPr>
          </w:p>
        </w:tc>
        <w:tc>
          <w:tcPr>
            <w:tcW w:w="5519" w:type="dxa"/>
          </w:tcPr>
          <w:p w14:paraId="7E54663A" w14:textId="77777777" w:rsidR="009E17C6" w:rsidRDefault="009E17C6"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Kecukupan bangku/kursi dalam ruang kelas</w:t>
            </w:r>
          </w:p>
        </w:tc>
        <w:tc>
          <w:tcPr>
            <w:tcW w:w="1134" w:type="dxa"/>
          </w:tcPr>
          <w:p w14:paraId="06E2C532" w14:textId="77777777" w:rsidR="009E17C6" w:rsidRDefault="009E17C6"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 xml:space="preserve">95,04 </w:t>
            </w:r>
          </w:p>
        </w:tc>
      </w:tr>
      <w:tr w:rsidR="009E17C6" w14:paraId="6E22C527" w14:textId="77777777" w:rsidTr="00AB00A0">
        <w:tc>
          <w:tcPr>
            <w:tcW w:w="572" w:type="dxa"/>
          </w:tcPr>
          <w:p w14:paraId="400DD5F0" w14:textId="77777777" w:rsidR="009E17C6" w:rsidRDefault="009E17C6" w:rsidP="002965E1">
            <w:pPr>
              <w:pStyle w:val="ListParagraph"/>
              <w:numPr>
                <w:ilvl w:val="0"/>
                <w:numId w:val="12"/>
              </w:numPr>
              <w:spacing w:line="276" w:lineRule="auto"/>
              <w:ind w:left="284" w:hanging="218"/>
              <w:contextualSpacing w:val="0"/>
              <w:jc w:val="both"/>
              <w:rPr>
                <w:rFonts w:asciiTheme="majorHAnsi" w:hAnsiTheme="majorHAnsi"/>
                <w:sz w:val="24"/>
                <w:szCs w:val="24"/>
              </w:rPr>
            </w:pPr>
          </w:p>
        </w:tc>
        <w:tc>
          <w:tcPr>
            <w:tcW w:w="5519" w:type="dxa"/>
          </w:tcPr>
          <w:p w14:paraId="6DD53BC4" w14:textId="77777777" w:rsidR="009E17C6" w:rsidRDefault="009E17C6"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Kebersihan ruang kelas</w:t>
            </w:r>
          </w:p>
        </w:tc>
        <w:tc>
          <w:tcPr>
            <w:tcW w:w="1134" w:type="dxa"/>
          </w:tcPr>
          <w:p w14:paraId="2862B767" w14:textId="77777777" w:rsidR="009E17C6" w:rsidRDefault="009E17C6"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 xml:space="preserve">88,02 </w:t>
            </w:r>
          </w:p>
        </w:tc>
      </w:tr>
    </w:tbl>
    <w:p w14:paraId="46F26819" w14:textId="20F70D01" w:rsidR="00DA0C91" w:rsidRDefault="009E17C6" w:rsidP="009F5A01">
      <w:pPr>
        <w:pStyle w:val="ListParagraph"/>
        <w:spacing w:before="120" w:after="120"/>
        <w:ind w:left="1134"/>
        <w:contextualSpacing w:val="0"/>
        <w:jc w:val="both"/>
        <w:rPr>
          <w:rFonts w:asciiTheme="majorHAnsi" w:hAnsiTheme="majorHAnsi"/>
          <w:sz w:val="24"/>
          <w:szCs w:val="24"/>
          <w:lang w:val="en-US"/>
        </w:rPr>
      </w:pPr>
      <w:r>
        <w:rPr>
          <w:rFonts w:asciiTheme="majorHAnsi" w:hAnsiTheme="majorHAnsi"/>
          <w:sz w:val="24"/>
          <w:szCs w:val="24"/>
        </w:rPr>
        <w:t>Adapun</w:t>
      </w:r>
      <w:r w:rsidR="009F5A01" w:rsidRPr="009F5A01">
        <w:t xml:space="preserve"> </w:t>
      </w:r>
      <w:r w:rsidR="009F5A01" w:rsidRPr="009F5A01">
        <w:rPr>
          <w:rFonts w:asciiTheme="majorHAnsi" w:hAnsiTheme="majorHAnsi"/>
          <w:sz w:val="24"/>
          <w:szCs w:val="24"/>
        </w:rPr>
        <w:t>persentase hasil monev Sarpras</w:t>
      </w:r>
      <w:r w:rsidR="009F5A01">
        <w:rPr>
          <w:rFonts w:asciiTheme="majorHAnsi" w:hAnsiTheme="majorHAnsi"/>
          <w:sz w:val="24"/>
          <w:szCs w:val="24"/>
          <w:lang w:val="en-US"/>
        </w:rPr>
        <w:t xml:space="preserve"> Perkuliahan</w:t>
      </w:r>
      <w:r w:rsidR="009F5A01">
        <w:rPr>
          <w:rFonts w:asciiTheme="majorHAnsi" w:hAnsiTheme="majorHAnsi"/>
          <w:sz w:val="24"/>
          <w:szCs w:val="24"/>
        </w:rPr>
        <w:t xml:space="preserve"> k</w:t>
      </w:r>
      <w:r w:rsidR="009F5A01" w:rsidRPr="009F5A01">
        <w:rPr>
          <w:rFonts w:asciiTheme="majorHAnsi" w:hAnsiTheme="majorHAnsi"/>
          <w:sz w:val="24"/>
          <w:szCs w:val="24"/>
        </w:rPr>
        <w:t>ategori</w:t>
      </w:r>
      <w:r>
        <w:rPr>
          <w:rFonts w:asciiTheme="majorHAnsi" w:hAnsiTheme="majorHAnsi"/>
          <w:sz w:val="24"/>
          <w:szCs w:val="24"/>
        </w:rPr>
        <w:t xml:space="preserve"> </w:t>
      </w:r>
      <w:r w:rsidRPr="00790B80">
        <w:rPr>
          <w:rFonts w:asciiTheme="majorHAnsi" w:hAnsiTheme="majorHAnsi"/>
          <w:b/>
          <w:bCs/>
          <w:i/>
          <w:iCs/>
          <w:sz w:val="24"/>
          <w:szCs w:val="24"/>
        </w:rPr>
        <w:t>baik</w:t>
      </w:r>
      <w:r w:rsidR="009F5A01">
        <w:rPr>
          <w:rFonts w:asciiTheme="majorHAnsi" w:hAnsiTheme="majorHAnsi"/>
          <w:sz w:val="24"/>
          <w:szCs w:val="24"/>
        </w:rPr>
        <w:t xml:space="preserve"> </w:t>
      </w:r>
      <w:r w:rsidR="009F5A01">
        <w:rPr>
          <w:rFonts w:asciiTheme="majorHAnsi" w:hAnsiTheme="majorHAnsi"/>
          <w:sz w:val="24"/>
          <w:szCs w:val="24"/>
          <w:lang w:val="en-US"/>
        </w:rPr>
        <w:t>dirinci dalam tabel berikut.</w:t>
      </w:r>
    </w:p>
    <w:p w14:paraId="1C504A9D" w14:textId="58F295ED" w:rsidR="009F5A01" w:rsidRDefault="009F5A01" w:rsidP="009F5A01">
      <w:pPr>
        <w:pStyle w:val="ListParagraph"/>
        <w:spacing w:after="0"/>
        <w:ind w:left="1134"/>
        <w:contextualSpacing w:val="0"/>
        <w:jc w:val="center"/>
        <w:rPr>
          <w:rFonts w:asciiTheme="majorHAnsi" w:hAnsiTheme="majorHAnsi"/>
          <w:sz w:val="24"/>
          <w:szCs w:val="24"/>
          <w:lang w:val="en-US"/>
        </w:rPr>
      </w:pPr>
      <w:r>
        <w:rPr>
          <w:rFonts w:asciiTheme="majorHAnsi" w:hAnsiTheme="majorHAnsi"/>
          <w:sz w:val="24"/>
          <w:szCs w:val="24"/>
          <w:lang w:val="en-US"/>
        </w:rPr>
        <w:t>Tabel 3</w:t>
      </w:r>
    </w:p>
    <w:p w14:paraId="549CBECB" w14:textId="30BF3264" w:rsidR="009F5A01" w:rsidRPr="009F5A01" w:rsidRDefault="009F5A01" w:rsidP="002965E1">
      <w:pPr>
        <w:pStyle w:val="ListParagraph"/>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 Sarpras Kategori Baik</w:t>
      </w:r>
    </w:p>
    <w:tbl>
      <w:tblPr>
        <w:tblStyle w:val="TableGrid"/>
        <w:tblW w:w="0" w:type="auto"/>
        <w:tblInd w:w="1134" w:type="dxa"/>
        <w:tblLook w:val="04A0" w:firstRow="1" w:lastRow="0" w:firstColumn="1" w:lastColumn="0" w:noHBand="0" w:noVBand="1"/>
      </w:tblPr>
      <w:tblGrid>
        <w:gridCol w:w="572"/>
        <w:gridCol w:w="3823"/>
        <w:gridCol w:w="986"/>
      </w:tblGrid>
      <w:tr w:rsidR="009E17C6" w14:paraId="6DEBE163" w14:textId="77777777" w:rsidTr="009E17C6">
        <w:tc>
          <w:tcPr>
            <w:tcW w:w="572" w:type="dxa"/>
          </w:tcPr>
          <w:p w14:paraId="5C905588" w14:textId="77777777" w:rsidR="009E17C6" w:rsidRPr="00270984" w:rsidRDefault="009E17C6" w:rsidP="002965E1">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6340" w:type="dxa"/>
          </w:tcPr>
          <w:p w14:paraId="282E2311" w14:textId="77777777" w:rsidR="009E17C6" w:rsidRPr="00270984" w:rsidRDefault="009E17C6" w:rsidP="002965E1">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Sarpras</w:t>
            </w:r>
          </w:p>
        </w:tc>
        <w:tc>
          <w:tcPr>
            <w:tcW w:w="1196" w:type="dxa"/>
          </w:tcPr>
          <w:p w14:paraId="0D0402CB" w14:textId="77777777" w:rsidR="009E17C6" w:rsidRPr="00270984" w:rsidRDefault="009E17C6" w:rsidP="002965E1">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9E17C6" w14:paraId="1EA8B259" w14:textId="77777777" w:rsidTr="009E17C6">
        <w:tc>
          <w:tcPr>
            <w:tcW w:w="572" w:type="dxa"/>
          </w:tcPr>
          <w:p w14:paraId="0D328349" w14:textId="77777777" w:rsidR="009E17C6" w:rsidRDefault="009E17C6" w:rsidP="002965E1">
            <w:pPr>
              <w:pStyle w:val="ListParagraph"/>
              <w:numPr>
                <w:ilvl w:val="0"/>
                <w:numId w:val="13"/>
              </w:numPr>
              <w:spacing w:line="276" w:lineRule="auto"/>
              <w:ind w:left="426"/>
              <w:contextualSpacing w:val="0"/>
              <w:jc w:val="both"/>
              <w:rPr>
                <w:rFonts w:asciiTheme="majorHAnsi" w:hAnsiTheme="majorHAnsi"/>
                <w:sz w:val="24"/>
                <w:szCs w:val="24"/>
              </w:rPr>
            </w:pPr>
          </w:p>
        </w:tc>
        <w:tc>
          <w:tcPr>
            <w:tcW w:w="6340" w:type="dxa"/>
          </w:tcPr>
          <w:p w14:paraId="65E345C8" w14:textId="77777777" w:rsidR="009E17C6" w:rsidRDefault="009E17C6"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Kecukupan air di toilet</w:t>
            </w:r>
          </w:p>
        </w:tc>
        <w:tc>
          <w:tcPr>
            <w:tcW w:w="1196" w:type="dxa"/>
          </w:tcPr>
          <w:p w14:paraId="5AF907AF" w14:textId="77777777" w:rsidR="009E17C6" w:rsidRDefault="009E17C6"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 xml:space="preserve">73,96 </w:t>
            </w:r>
          </w:p>
        </w:tc>
      </w:tr>
      <w:tr w:rsidR="009E17C6" w14:paraId="551A1164" w14:textId="77777777" w:rsidTr="009E17C6">
        <w:tc>
          <w:tcPr>
            <w:tcW w:w="572" w:type="dxa"/>
          </w:tcPr>
          <w:p w14:paraId="48CEB7C7" w14:textId="77777777" w:rsidR="009E17C6" w:rsidRDefault="009E17C6" w:rsidP="002965E1">
            <w:pPr>
              <w:pStyle w:val="ListParagraph"/>
              <w:numPr>
                <w:ilvl w:val="0"/>
                <w:numId w:val="13"/>
              </w:numPr>
              <w:spacing w:line="276" w:lineRule="auto"/>
              <w:ind w:left="284" w:hanging="218"/>
              <w:contextualSpacing w:val="0"/>
              <w:jc w:val="both"/>
              <w:rPr>
                <w:rFonts w:asciiTheme="majorHAnsi" w:hAnsiTheme="majorHAnsi"/>
                <w:sz w:val="24"/>
                <w:szCs w:val="24"/>
              </w:rPr>
            </w:pPr>
          </w:p>
        </w:tc>
        <w:tc>
          <w:tcPr>
            <w:tcW w:w="6340" w:type="dxa"/>
          </w:tcPr>
          <w:p w14:paraId="3D6D3704" w14:textId="77777777" w:rsidR="009E17C6" w:rsidRDefault="009E17C6"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Keberadaan &amp; kondisi tempat sampah dekat ruang kelas</w:t>
            </w:r>
          </w:p>
        </w:tc>
        <w:tc>
          <w:tcPr>
            <w:tcW w:w="1196" w:type="dxa"/>
          </w:tcPr>
          <w:p w14:paraId="21E4799C" w14:textId="77777777" w:rsidR="009E17C6" w:rsidRDefault="00790B80"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72,73</w:t>
            </w:r>
          </w:p>
        </w:tc>
      </w:tr>
      <w:tr w:rsidR="009E17C6" w14:paraId="35209B50" w14:textId="77777777" w:rsidTr="009E17C6">
        <w:tc>
          <w:tcPr>
            <w:tcW w:w="572" w:type="dxa"/>
          </w:tcPr>
          <w:p w14:paraId="6419FA40" w14:textId="77777777" w:rsidR="009E17C6" w:rsidRDefault="009E17C6" w:rsidP="002965E1">
            <w:pPr>
              <w:pStyle w:val="ListParagraph"/>
              <w:numPr>
                <w:ilvl w:val="0"/>
                <w:numId w:val="13"/>
              </w:numPr>
              <w:spacing w:line="276" w:lineRule="auto"/>
              <w:ind w:left="284" w:hanging="218"/>
              <w:contextualSpacing w:val="0"/>
              <w:jc w:val="both"/>
              <w:rPr>
                <w:rFonts w:asciiTheme="majorHAnsi" w:hAnsiTheme="majorHAnsi"/>
                <w:sz w:val="24"/>
                <w:szCs w:val="24"/>
              </w:rPr>
            </w:pPr>
          </w:p>
        </w:tc>
        <w:tc>
          <w:tcPr>
            <w:tcW w:w="6340" w:type="dxa"/>
          </w:tcPr>
          <w:p w14:paraId="53A249AF" w14:textId="77777777" w:rsidR="009E17C6" w:rsidRDefault="009E17C6"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Ketersediaan penghapus papan tulis</w:t>
            </w:r>
          </w:p>
        </w:tc>
        <w:tc>
          <w:tcPr>
            <w:tcW w:w="1196" w:type="dxa"/>
          </w:tcPr>
          <w:p w14:paraId="13F18FA6" w14:textId="77777777" w:rsidR="009E17C6" w:rsidRDefault="00790B80"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71,49</w:t>
            </w:r>
          </w:p>
        </w:tc>
      </w:tr>
      <w:tr w:rsidR="009E17C6" w14:paraId="2B435316" w14:textId="77777777" w:rsidTr="009E17C6">
        <w:tc>
          <w:tcPr>
            <w:tcW w:w="572" w:type="dxa"/>
          </w:tcPr>
          <w:p w14:paraId="3EF314E5" w14:textId="77777777" w:rsidR="009E17C6" w:rsidRDefault="009E17C6" w:rsidP="002965E1">
            <w:pPr>
              <w:pStyle w:val="ListParagraph"/>
              <w:numPr>
                <w:ilvl w:val="0"/>
                <w:numId w:val="13"/>
              </w:numPr>
              <w:spacing w:line="276" w:lineRule="auto"/>
              <w:ind w:left="284" w:hanging="218"/>
              <w:contextualSpacing w:val="0"/>
              <w:jc w:val="both"/>
              <w:rPr>
                <w:rFonts w:asciiTheme="majorHAnsi" w:hAnsiTheme="majorHAnsi"/>
                <w:sz w:val="24"/>
                <w:szCs w:val="24"/>
              </w:rPr>
            </w:pPr>
          </w:p>
        </w:tc>
        <w:tc>
          <w:tcPr>
            <w:tcW w:w="6340" w:type="dxa"/>
          </w:tcPr>
          <w:p w14:paraId="0E755DF3" w14:textId="77777777" w:rsidR="009E17C6" w:rsidRDefault="009E17C6"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 xml:space="preserve">Keberadan </w:t>
            </w:r>
            <w:r w:rsidR="00790B80">
              <w:rPr>
                <w:rFonts w:asciiTheme="majorHAnsi" w:hAnsiTheme="majorHAnsi"/>
                <w:sz w:val="24"/>
                <w:szCs w:val="24"/>
              </w:rPr>
              <w:t>&amp;</w:t>
            </w:r>
            <w:r>
              <w:rPr>
                <w:rFonts w:asciiTheme="majorHAnsi" w:hAnsiTheme="majorHAnsi"/>
                <w:sz w:val="24"/>
                <w:szCs w:val="24"/>
              </w:rPr>
              <w:t xml:space="preserve"> kondisi LCD dalam ruang kelas</w:t>
            </w:r>
          </w:p>
        </w:tc>
        <w:tc>
          <w:tcPr>
            <w:tcW w:w="1196" w:type="dxa"/>
          </w:tcPr>
          <w:p w14:paraId="47A1F510" w14:textId="77777777" w:rsidR="009E17C6" w:rsidRDefault="00790B80"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76,86</w:t>
            </w:r>
          </w:p>
        </w:tc>
      </w:tr>
    </w:tbl>
    <w:p w14:paraId="50D73886" w14:textId="0DCC50AF" w:rsidR="00DA0C91" w:rsidRDefault="00021946" w:rsidP="002965E1">
      <w:pPr>
        <w:pStyle w:val="ListParagraph"/>
        <w:spacing w:before="120" w:after="120"/>
        <w:ind w:left="1134"/>
        <w:contextualSpacing w:val="0"/>
        <w:jc w:val="both"/>
        <w:rPr>
          <w:rFonts w:asciiTheme="majorHAnsi" w:hAnsiTheme="majorHAnsi"/>
          <w:sz w:val="24"/>
          <w:szCs w:val="24"/>
        </w:rPr>
      </w:pPr>
      <w:r>
        <w:rPr>
          <w:rFonts w:asciiTheme="majorHAnsi" w:hAnsiTheme="majorHAnsi"/>
          <w:sz w:val="24"/>
          <w:szCs w:val="24"/>
          <w:lang w:val="en-US"/>
        </w:rPr>
        <w:t xml:space="preserve">Untuk hasil monev Sarpras Perkuliahan </w:t>
      </w:r>
      <w:r w:rsidR="00790B80">
        <w:rPr>
          <w:rFonts w:asciiTheme="majorHAnsi" w:hAnsiTheme="majorHAnsi"/>
          <w:sz w:val="24"/>
          <w:szCs w:val="24"/>
        </w:rPr>
        <w:t xml:space="preserve">yang memenuhi kategori </w:t>
      </w:r>
      <w:r w:rsidR="00790B80" w:rsidRPr="00790B80">
        <w:rPr>
          <w:rFonts w:asciiTheme="majorHAnsi" w:hAnsiTheme="majorHAnsi"/>
          <w:b/>
          <w:bCs/>
          <w:i/>
          <w:iCs/>
          <w:sz w:val="24"/>
          <w:szCs w:val="24"/>
        </w:rPr>
        <w:t>cukup</w:t>
      </w:r>
      <w:r>
        <w:rPr>
          <w:rFonts w:asciiTheme="majorHAnsi" w:hAnsiTheme="majorHAnsi"/>
          <w:b/>
          <w:bCs/>
          <w:iCs/>
          <w:sz w:val="24"/>
          <w:szCs w:val="24"/>
          <w:lang w:val="en-US"/>
        </w:rPr>
        <w:t xml:space="preserve"> </w:t>
      </w:r>
      <w:r w:rsidRPr="00021946">
        <w:rPr>
          <w:rFonts w:asciiTheme="majorHAnsi" w:hAnsiTheme="majorHAnsi"/>
          <w:bCs/>
          <w:iCs/>
          <w:sz w:val="24"/>
          <w:szCs w:val="24"/>
          <w:lang w:val="en-US"/>
        </w:rPr>
        <w:t>dirinci dalam tabel</w:t>
      </w:r>
      <w:r>
        <w:rPr>
          <w:rFonts w:asciiTheme="majorHAnsi" w:hAnsiTheme="majorHAnsi"/>
          <w:sz w:val="24"/>
          <w:szCs w:val="24"/>
        </w:rPr>
        <w:t xml:space="preserve"> di bawah ini:</w:t>
      </w:r>
    </w:p>
    <w:p w14:paraId="69F74E72" w14:textId="4D660225" w:rsidR="00021946" w:rsidRDefault="00021946" w:rsidP="002965E1">
      <w:pPr>
        <w:pStyle w:val="ListParagraph"/>
        <w:spacing w:after="0"/>
        <w:ind w:left="1134"/>
        <w:contextualSpacing w:val="0"/>
        <w:jc w:val="center"/>
        <w:rPr>
          <w:rFonts w:asciiTheme="majorHAnsi" w:hAnsiTheme="majorHAnsi"/>
          <w:sz w:val="24"/>
          <w:szCs w:val="24"/>
          <w:lang w:val="en-US"/>
        </w:rPr>
      </w:pPr>
      <w:r>
        <w:rPr>
          <w:rFonts w:asciiTheme="majorHAnsi" w:hAnsiTheme="majorHAnsi"/>
          <w:sz w:val="24"/>
          <w:szCs w:val="24"/>
          <w:lang w:val="en-US"/>
        </w:rPr>
        <w:t>Tabel 4</w:t>
      </w:r>
    </w:p>
    <w:p w14:paraId="2BB54E2E" w14:textId="06BD0037" w:rsidR="00021946" w:rsidRPr="00021946" w:rsidRDefault="00021946" w:rsidP="002965E1">
      <w:pPr>
        <w:pStyle w:val="ListParagraph"/>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 Sarpras Kategori Cukup</w:t>
      </w:r>
    </w:p>
    <w:tbl>
      <w:tblPr>
        <w:tblStyle w:val="TableGrid"/>
        <w:tblW w:w="0" w:type="auto"/>
        <w:tblInd w:w="1134" w:type="dxa"/>
        <w:tblLook w:val="04A0" w:firstRow="1" w:lastRow="0" w:firstColumn="1" w:lastColumn="0" w:noHBand="0" w:noVBand="1"/>
      </w:tblPr>
      <w:tblGrid>
        <w:gridCol w:w="572"/>
        <w:gridCol w:w="3819"/>
        <w:gridCol w:w="990"/>
      </w:tblGrid>
      <w:tr w:rsidR="00790B80" w14:paraId="38E57E57" w14:textId="77777777" w:rsidTr="00790B80">
        <w:tc>
          <w:tcPr>
            <w:tcW w:w="572" w:type="dxa"/>
          </w:tcPr>
          <w:p w14:paraId="6BA05C19" w14:textId="77777777" w:rsidR="00790B80" w:rsidRPr="00270984" w:rsidRDefault="00790B80" w:rsidP="002965E1">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6340" w:type="dxa"/>
          </w:tcPr>
          <w:p w14:paraId="01FA08BF" w14:textId="77777777" w:rsidR="00790B80" w:rsidRPr="00270984" w:rsidRDefault="00790B80" w:rsidP="002965E1">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Sarpras</w:t>
            </w:r>
          </w:p>
        </w:tc>
        <w:tc>
          <w:tcPr>
            <w:tcW w:w="1196" w:type="dxa"/>
          </w:tcPr>
          <w:p w14:paraId="702E3CF5" w14:textId="77777777" w:rsidR="00790B80" w:rsidRPr="00270984" w:rsidRDefault="00790B80" w:rsidP="002965E1">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790B80" w14:paraId="2D988F70" w14:textId="77777777" w:rsidTr="00790B80">
        <w:tc>
          <w:tcPr>
            <w:tcW w:w="572" w:type="dxa"/>
          </w:tcPr>
          <w:p w14:paraId="572C9969" w14:textId="77777777" w:rsidR="00790B80" w:rsidRDefault="00790B80" w:rsidP="002965E1">
            <w:pPr>
              <w:pStyle w:val="ListParagraph"/>
              <w:numPr>
                <w:ilvl w:val="0"/>
                <w:numId w:val="14"/>
              </w:numPr>
              <w:spacing w:line="276" w:lineRule="auto"/>
              <w:ind w:left="426"/>
              <w:contextualSpacing w:val="0"/>
              <w:jc w:val="both"/>
              <w:rPr>
                <w:rFonts w:asciiTheme="majorHAnsi" w:hAnsiTheme="majorHAnsi"/>
                <w:sz w:val="24"/>
                <w:szCs w:val="24"/>
              </w:rPr>
            </w:pPr>
          </w:p>
        </w:tc>
        <w:tc>
          <w:tcPr>
            <w:tcW w:w="6340" w:type="dxa"/>
          </w:tcPr>
          <w:p w14:paraId="650627C2" w14:textId="77777777" w:rsidR="00790B80" w:rsidRDefault="00790B80"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Kebersihan toilet</w:t>
            </w:r>
          </w:p>
        </w:tc>
        <w:tc>
          <w:tcPr>
            <w:tcW w:w="1196" w:type="dxa"/>
          </w:tcPr>
          <w:p w14:paraId="38303CC8" w14:textId="77777777" w:rsidR="00790B80" w:rsidRDefault="00790B80"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54,13</w:t>
            </w:r>
          </w:p>
        </w:tc>
      </w:tr>
      <w:tr w:rsidR="00790B80" w14:paraId="04C9B44B" w14:textId="77777777" w:rsidTr="00790B80">
        <w:tc>
          <w:tcPr>
            <w:tcW w:w="572" w:type="dxa"/>
          </w:tcPr>
          <w:p w14:paraId="50C379CD" w14:textId="77777777" w:rsidR="00790B80" w:rsidRDefault="00790B80" w:rsidP="002965E1">
            <w:pPr>
              <w:pStyle w:val="ListParagraph"/>
              <w:numPr>
                <w:ilvl w:val="0"/>
                <w:numId w:val="14"/>
              </w:numPr>
              <w:spacing w:line="276" w:lineRule="auto"/>
              <w:ind w:left="284" w:hanging="218"/>
              <w:contextualSpacing w:val="0"/>
              <w:jc w:val="both"/>
              <w:rPr>
                <w:rFonts w:asciiTheme="majorHAnsi" w:hAnsiTheme="majorHAnsi"/>
                <w:sz w:val="24"/>
                <w:szCs w:val="24"/>
              </w:rPr>
            </w:pPr>
          </w:p>
        </w:tc>
        <w:tc>
          <w:tcPr>
            <w:tcW w:w="6340" w:type="dxa"/>
          </w:tcPr>
          <w:p w14:paraId="76249D90" w14:textId="77777777" w:rsidR="00790B80" w:rsidRDefault="00790B80"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Keberadaan toilet</w:t>
            </w:r>
          </w:p>
        </w:tc>
        <w:tc>
          <w:tcPr>
            <w:tcW w:w="1196" w:type="dxa"/>
          </w:tcPr>
          <w:p w14:paraId="75BD9352" w14:textId="77777777" w:rsidR="00790B80" w:rsidRDefault="00790B80"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59,50</w:t>
            </w:r>
          </w:p>
        </w:tc>
      </w:tr>
      <w:tr w:rsidR="00790B80" w14:paraId="44E55494" w14:textId="77777777" w:rsidTr="00790B80">
        <w:tc>
          <w:tcPr>
            <w:tcW w:w="572" w:type="dxa"/>
          </w:tcPr>
          <w:p w14:paraId="49164C54" w14:textId="77777777" w:rsidR="00790B80" w:rsidRDefault="00790B80" w:rsidP="002965E1">
            <w:pPr>
              <w:pStyle w:val="ListParagraph"/>
              <w:numPr>
                <w:ilvl w:val="0"/>
                <w:numId w:val="14"/>
              </w:numPr>
              <w:spacing w:line="276" w:lineRule="auto"/>
              <w:ind w:left="284" w:hanging="218"/>
              <w:contextualSpacing w:val="0"/>
              <w:jc w:val="both"/>
              <w:rPr>
                <w:rFonts w:asciiTheme="majorHAnsi" w:hAnsiTheme="majorHAnsi"/>
                <w:sz w:val="24"/>
                <w:szCs w:val="24"/>
              </w:rPr>
            </w:pPr>
          </w:p>
        </w:tc>
        <w:tc>
          <w:tcPr>
            <w:tcW w:w="6340" w:type="dxa"/>
          </w:tcPr>
          <w:p w14:paraId="777B1D5C" w14:textId="77777777" w:rsidR="00790B80" w:rsidRDefault="00790B80"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Keberadaan alat pendingin ruangan (AC/Kipas Angin)</w:t>
            </w:r>
          </w:p>
        </w:tc>
        <w:tc>
          <w:tcPr>
            <w:tcW w:w="1196" w:type="dxa"/>
          </w:tcPr>
          <w:p w14:paraId="49225360" w14:textId="77777777" w:rsidR="00790B80" w:rsidRDefault="00790B80"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47,93</w:t>
            </w:r>
          </w:p>
        </w:tc>
      </w:tr>
      <w:tr w:rsidR="00790B80" w14:paraId="6A2F6790" w14:textId="77777777" w:rsidTr="00790B80">
        <w:tc>
          <w:tcPr>
            <w:tcW w:w="572" w:type="dxa"/>
          </w:tcPr>
          <w:p w14:paraId="2CEA8F47" w14:textId="77777777" w:rsidR="00790B80" w:rsidRDefault="00790B80" w:rsidP="002965E1">
            <w:pPr>
              <w:pStyle w:val="ListParagraph"/>
              <w:numPr>
                <w:ilvl w:val="0"/>
                <w:numId w:val="14"/>
              </w:numPr>
              <w:spacing w:line="276" w:lineRule="auto"/>
              <w:ind w:left="284" w:hanging="218"/>
              <w:contextualSpacing w:val="0"/>
              <w:jc w:val="both"/>
              <w:rPr>
                <w:rFonts w:asciiTheme="majorHAnsi" w:hAnsiTheme="majorHAnsi"/>
                <w:sz w:val="24"/>
                <w:szCs w:val="24"/>
              </w:rPr>
            </w:pPr>
          </w:p>
        </w:tc>
        <w:tc>
          <w:tcPr>
            <w:tcW w:w="6340" w:type="dxa"/>
          </w:tcPr>
          <w:p w14:paraId="3D8764A5" w14:textId="77777777" w:rsidR="00790B80" w:rsidRDefault="00790B80"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Keberadaan dan kondisi jaringan internet dalam kelas</w:t>
            </w:r>
          </w:p>
        </w:tc>
        <w:tc>
          <w:tcPr>
            <w:tcW w:w="1196" w:type="dxa"/>
          </w:tcPr>
          <w:p w14:paraId="0E2CDD38" w14:textId="77777777" w:rsidR="00790B80" w:rsidRDefault="00790B80"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45,01</w:t>
            </w:r>
          </w:p>
        </w:tc>
      </w:tr>
      <w:tr w:rsidR="00790B80" w14:paraId="68C28F5A" w14:textId="77777777" w:rsidTr="00790B80">
        <w:tc>
          <w:tcPr>
            <w:tcW w:w="572" w:type="dxa"/>
          </w:tcPr>
          <w:p w14:paraId="37A4DE53" w14:textId="77777777" w:rsidR="00790B80" w:rsidRDefault="00790B80" w:rsidP="002965E1">
            <w:pPr>
              <w:pStyle w:val="ListParagraph"/>
              <w:numPr>
                <w:ilvl w:val="0"/>
                <w:numId w:val="14"/>
              </w:numPr>
              <w:spacing w:line="276" w:lineRule="auto"/>
              <w:ind w:left="284" w:hanging="218"/>
              <w:contextualSpacing w:val="0"/>
              <w:jc w:val="both"/>
              <w:rPr>
                <w:rFonts w:asciiTheme="majorHAnsi" w:hAnsiTheme="majorHAnsi"/>
                <w:sz w:val="24"/>
                <w:szCs w:val="24"/>
              </w:rPr>
            </w:pPr>
          </w:p>
        </w:tc>
        <w:tc>
          <w:tcPr>
            <w:tcW w:w="6340" w:type="dxa"/>
          </w:tcPr>
          <w:p w14:paraId="4AF1D5EA" w14:textId="77777777" w:rsidR="00790B80" w:rsidRDefault="00790B80"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Kondisi kesejukan ruang kelas</w:t>
            </w:r>
          </w:p>
        </w:tc>
        <w:tc>
          <w:tcPr>
            <w:tcW w:w="1196" w:type="dxa"/>
          </w:tcPr>
          <w:p w14:paraId="3AA861F4" w14:textId="77777777" w:rsidR="00790B80" w:rsidRDefault="00790B80"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50,01</w:t>
            </w:r>
          </w:p>
        </w:tc>
      </w:tr>
    </w:tbl>
    <w:p w14:paraId="0B025500" w14:textId="77777777" w:rsidR="0022316D" w:rsidRDefault="0022316D" w:rsidP="001A582F">
      <w:pPr>
        <w:pStyle w:val="ListParagraph"/>
        <w:spacing w:after="0" w:line="360" w:lineRule="auto"/>
        <w:ind w:left="1134"/>
        <w:jc w:val="both"/>
        <w:rPr>
          <w:rFonts w:asciiTheme="majorHAnsi" w:hAnsiTheme="majorHAnsi"/>
          <w:b/>
          <w:bCs/>
          <w:sz w:val="24"/>
          <w:szCs w:val="24"/>
        </w:rPr>
      </w:pPr>
    </w:p>
    <w:p w14:paraId="7383AAA7" w14:textId="77777777" w:rsidR="00DE7C66" w:rsidRPr="00DE7C66" w:rsidRDefault="00DE7C66" w:rsidP="001A582F">
      <w:pPr>
        <w:pStyle w:val="ListParagraph"/>
        <w:numPr>
          <w:ilvl w:val="0"/>
          <w:numId w:val="10"/>
        </w:numPr>
        <w:spacing w:after="0" w:line="360" w:lineRule="auto"/>
        <w:ind w:left="1134"/>
        <w:jc w:val="both"/>
        <w:rPr>
          <w:rFonts w:asciiTheme="majorHAnsi" w:hAnsiTheme="majorHAnsi"/>
          <w:b/>
          <w:bCs/>
          <w:sz w:val="24"/>
          <w:szCs w:val="24"/>
        </w:rPr>
      </w:pPr>
      <w:r>
        <w:rPr>
          <w:rFonts w:asciiTheme="majorHAnsi" w:hAnsiTheme="majorHAnsi"/>
          <w:b/>
          <w:bCs/>
          <w:sz w:val="24"/>
          <w:szCs w:val="24"/>
        </w:rPr>
        <w:t>Pelaksanaan Perkuliahan di Minggu Pertama</w:t>
      </w:r>
    </w:p>
    <w:p w14:paraId="1D36B7B7" w14:textId="0A38DDE5" w:rsidR="00DE7C66" w:rsidRDefault="00DE7C66" w:rsidP="00021946">
      <w:pPr>
        <w:pStyle w:val="ListParagraph"/>
        <w:spacing w:after="0"/>
        <w:ind w:left="1134"/>
        <w:jc w:val="both"/>
        <w:rPr>
          <w:rFonts w:asciiTheme="majorHAnsi" w:hAnsiTheme="majorHAnsi"/>
          <w:sz w:val="24"/>
          <w:szCs w:val="24"/>
        </w:rPr>
      </w:pPr>
      <w:r>
        <w:rPr>
          <w:rFonts w:asciiTheme="majorHAnsi" w:hAnsiTheme="majorHAnsi"/>
          <w:sz w:val="24"/>
          <w:szCs w:val="24"/>
        </w:rPr>
        <w:t>Keadaan pelaksanaan perkuliahan di minggu pertama, pada periode Semester Genap Tahun Akademik 2016/2</w:t>
      </w:r>
      <w:r w:rsidR="00021946">
        <w:rPr>
          <w:rFonts w:asciiTheme="majorHAnsi" w:hAnsiTheme="majorHAnsi"/>
          <w:sz w:val="24"/>
          <w:szCs w:val="24"/>
        </w:rPr>
        <w:t>017 ini sebagai berikut:</w:t>
      </w:r>
    </w:p>
    <w:p w14:paraId="5732A273" w14:textId="77777777" w:rsidR="00DE7C66" w:rsidRDefault="00DE7C66" w:rsidP="001A582F">
      <w:pPr>
        <w:pStyle w:val="ListParagraph"/>
        <w:spacing w:after="0" w:line="360" w:lineRule="auto"/>
        <w:ind w:left="1134"/>
        <w:jc w:val="both"/>
        <w:rPr>
          <w:rFonts w:asciiTheme="majorHAnsi" w:hAnsiTheme="majorHAnsi"/>
          <w:sz w:val="24"/>
          <w:szCs w:val="24"/>
        </w:rPr>
      </w:pPr>
      <w:r w:rsidRPr="00DE7C66">
        <w:rPr>
          <w:rFonts w:asciiTheme="majorHAnsi" w:hAnsiTheme="majorHAnsi"/>
          <w:noProof/>
          <w:sz w:val="24"/>
          <w:szCs w:val="24"/>
          <w:lang w:val="en-US"/>
        </w:rPr>
        <w:drawing>
          <wp:inline distT="0" distB="0" distL="0" distR="0" wp14:anchorId="188F278F" wp14:editId="6B7976DC">
            <wp:extent cx="4667250" cy="2152650"/>
            <wp:effectExtent l="0" t="0" r="0" b="0"/>
            <wp:docPr id="5"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41CACB" w14:textId="59233A6D" w:rsidR="00021946" w:rsidRDefault="00021946" w:rsidP="00F12909">
      <w:pPr>
        <w:pStyle w:val="ListParagraph"/>
        <w:spacing w:before="240"/>
        <w:ind w:left="1418"/>
        <w:jc w:val="center"/>
        <w:rPr>
          <w:rFonts w:asciiTheme="majorHAnsi" w:hAnsiTheme="majorHAnsi"/>
          <w:sz w:val="24"/>
          <w:szCs w:val="24"/>
          <w:lang w:val="en-US"/>
        </w:rPr>
      </w:pPr>
      <w:r>
        <w:rPr>
          <w:rFonts w:asciiTheme="majorHAnsi" w:hAnsiTheme="majorHAnsi"/>
          <w:sz w:val="24"/>
          <w:szCs w:val="24"/>
          <w:lang w:val="en-US"/>
        </w:rPr>
        <w:t>Gambar 2</w:t>
      </w:r>
    </w:p>
    <w:p w14:paraId="648B0E72" w14:textId="34926693" w:rsidR="003600FC" w:rsidRPr="002965E1" w:rsidRDefault="00021946" w:rsidP="00F12909">
      <w:pPr>
        <w:pStyle w:val="ListParagraph"/>
        <w:spacing w:before="240"/>
        <w:ind w:left="1418"/>
        <w:jc w:val="center"/>
        <w:rPr>
          <w:rFonts w:asciiTheme="majorHAnsi" w:hAnsiTheme="majorHAnsi"/>
          <w:sz w:val="24"/>
          <w:szCs w:val="24"/>
          <w:lang w:val="en-US"/>
        </w:rPr>
      </w:pPr>
      <w:r>
        <w:rPr>
          <w:rFonts w:asciiTheme="majorHAnsi" w:hAnsiTheme="majorHAnsi"/>
          <w:sz w:val="24"/>
          <w:szCs w:val="24"/>
          <w:lang w:val="en-US"/>
        </w:rPr>
        <w:t>Diagram Hasil Monev Pelaksanaan Perkuliahan di Minggu Pertama</w:t>
      </w:r>
    </w:p>
    <w:p w14:paraId="4C8EEDBE" w14:textId="3BF5BAAB" w:rsidR="00DE7C66" w:rsidRDefault="00DE7C66" w:rsidP="000076EF">
      <w:pPr>
        <w:pStyle w:val="ListParagraph"/>
        <w:spacing w:before="120" w:after="120"/>
        <w:ind w:left="1134"/>
        <w:contextualSpacing w:val="0"/>
        <w:jc w:val="both"/>
        <w:rPr>
          <w:rFonts w:asciiTheme="majorHAnsi" w:hAnsiTheme="majorHAnsi"/>
          <w:sz w:val="24"/>
          <w:szCs w:val="24"/>
        </w:rPr>
      </w:pPr>
      <w:r w:rsidRPr="00DE7C66">
        <w:rPr>
          <w:rFonts w:asciiTheme="majorHAnsi" w:hAnsiTheme="majorHAnsi"/>
          <w:sz w:val="24"/>
          <w:szCs w:val="24"/>
        </w:rPr>
        <w:t>Dari diagram</w:t>
      </w:r>
      <w:r>
        <w:rPr>
          <w:rFonts w:asciiTheme="majorHAnsi" w:hAnsiTheme="majorHAnsi"/>
          <w:sz w:val="24"/>
          <w:szCs w:val="24"/>
        </w:rPr>
        <w:t xml:space="preserve"> </w:t>
      </w:r>
      <w:r w:rsidR="003600FC">
        <w:rPr>
          <w:rFonts w:asciiTheme="majorHAnsi" w:hAnsiTheme="majorHAnsi"/>
          <w:sz w:val="24"/>
          <w:szCs w:val="24"/>
          <w:lang w:val="en-US"/>
        </w:rPr>
        <w:t xml:space="preserve">di atas </w:t>
      </w:r>
      <w:r>
        <w:rPr>
          <w:rFonts w:asciiTheme="majorHAnsi" w:hAnsiTheme="majorHAnsi"/>
          <w:sz w:val="24"/>
          <w:szCs w:val="24"/>
        </w:rPr>
        <w:t xml:space="preserve">menunjukkan bahwa pelaksanaan perkuliahan di minggu pertama, secara keseluruhan, menunjukkan kategori </w:t>
      </w:r>
      <w:r w:rsidRPr="00D44B8D">
        <w:rPr>
          <w:rFonts w:asciiTheme="majorHAnsi" w:hAnsiTheme="majorHAnsi"/>
          <w:b/>
          <w:bCs/>
          <w:i/>
          <w:iCs/>
          <w:sz w:val="24"/>
          <w:szCs w:val="24"/>
        </w:rPr>
        <w:t>sangat baik</w:t>
      </w:r>
      <w:r>
        <w:rPr>
          <w:rFonts w:asciiTheme="majorHAnsi" w:hAnsiTheme="majorHAnsi"/>
          <w:sz w:val="24"/>
          <w:szCs w:val="24"/>
        </w:rPr>
        <w:t xml:space="preserve"> (berada dalam interval </w:t>
      </w:r>
      <w:r w:rsidR="003600FC">
        <w:rPr>
          <w:rFonts w:asciiTheme="majorHAnsi" w:hAnsiTheme="majorHAnsi"/>
          <w:sz w:val="24"/>
          <w:szCs w:val="24"/>
          <w:lang w:val="en-US"/>
        </w:rPr>
        <w:t xml:space="preserve">persentase </w:t>
      </w:r>
      <w:r>
        <w:rPr>
          <w:rFonts w:asciiTheme="majorHAnsi" w:hAnsiTheme="majorHAnsi"/>
          <w:sz w:val="24"/>
          <w:szCs w:val="24"/>
        </w:rPr>
        <w:t xml:space="preserve">nilai 81 s/d 100). Namun demikian, </w:t>
      </w:r>
      <w:r w:rsidR="003A31BF">
        <w:rPr>
          <w:rFonts w:asciiTheme="majorHAnsi" w:hAnsiTheme="majorHAnsi"/>
          <w:sz w:val="24"/>
          <w:szCs w:val="24"/>
        </w:rPr>
        <w:t>dari 9 kriteria atau indikator yang memenuhi kategori lebih da</w:t>
      </w:r>
      <w:r w:rsidR="000076EF">
        <w:rPr>
          <w:rFonts w:asciiTheme="majorHAnsi" w:hAnsiTheme="majorHAnsi"/>
          <w:sz w:val="24"/>
          <w:szCs w:val="24"/>
        </w:rPr>
        <w:t>ri 95 % sebagai berikut:</w:t>
      </w:r>
    </w:p>
    <w:p w14:paraId="4C0B4491" w14:textId="43D31E65" w:rsidR="003600FC" w:rsidRDefault="003600FC" w:rsidP="003600FC">
      <w:pPr>
        <w:pStyle w:val="ListParagraph"/>
        <w:spacing w:after="0"/>
        <w:ind w:left="1134"/>
        <w:contextualSpacing w:val="0"/>
        <w:jc w:val="center"/>
        <w:rPr>
          <w:rFonts w:asciiTheme="majorHAnsi" w:hAnsiTheme="majorHAnsi"/>
          <w:sz w:val="24"/>
          <w:szCs w:val="24"/>
          <w:lang w:val="en-US"/>
        </w:rPr>
      </w:pPr>
      <w:r>
        <w:rPr>
          <w:rFonts w:asciiTheme="majorHAnsi" w:hAnsiTheme="majorHAnsi"/>
          <w:sz w:val="24"/>
          <w:szCs w:val="24"/>
          <w:lang w:val="en-US"/>
        </w:rPr>
        <w:t>Tabel 5</w:t>
      </w:r>
    </w:p>
    <w:p w14:paraId="5D06F33B" w14:textId="00A80B67" w:rsidR="003600FC" w:rsidRPr="003600FC" w:rsidRDefault="003600FC" w:rsidP="002965E1">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Pr="003600FC">
        <w:rPr>
          <w:rFonts w:asciiTheme="majorHAnsi" w:hAnsiTheme="majorHAnsi"/>
          <w:sz w:val="24"/>
          <w:szCs w:val="24"/>
          <w:lang w:val="en-US"/>
        </w:rPr>
        <w:t xml:space="preserve"> </w:t>
      </w:r>
      <w:r>
        <w:rPr>
          <w:rFonts w:asciiTheme="majorHAnsi" w:hAnsiTheme="majorHAnsi"/>
          <w:sz w:val="24"/>
          <w:szCs w:val="24"/>
          <w:lang w:val="en-US"/>
        </w:rPr>
        <w:t>Pelaksanaan Perkuliahan di Minggu Pertama dengan Persentase Lebih Dari 95%</w:t>
      </w:r>
    </w:p>
    <w:tbl>
      <w:tblPr>
        <w:tblStyle w:val="TableGrid"/>
        <w:tblW w:w="0" w:type="auto"/>
        <w:tblInd w:w="1134" w:type="dxa"/>
        <w:tblLook w:val="04A0" w:firstRow="1" w:lastRow="0" w:firstColumn="1" w:lastColumn="0" w:noHBand="0" w:noVBand="1"/>
      </w:tblPr>
      <w:tblGrid>
        <w:gridCol w:w="572"/>
        <w:gridCol w:w="3520"/>
        <w:gridCol w:w="1289"/>
      </w:tblGrid>
      <w:tr w:rsidR="003A31BF" w14:paraId="10797878" w14:textId="77777777" w:rsidTr="00285B4B">
        <w:tc>
          <w:tcPr>
            <w:tcW w:w="572" w:type="dxa"/>
          </w:tcPr>
          <w:p w14:paraId="2243754E" w14:textId="77777777" w:rsidR="003A31BF" w:rsidRPr="00270984" w:rsidRDefault="003A31BF" w:rsidP="001A582F">
            <w:pPr>
              <w:pStyle w:val="ListParagraph"/>
              <w:spacing w:line="360"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lastRenderedPageBreak/>
              <w:t>No.</w:t>
            </w:r>
          </w:p>
        </w:tc>
        <w:tc>
          <w:tcPr>
            <w:tcW w:w="5093" w:type="dxa"/>
          </w:tcPr>
          <w:p w14:paraId="10F7FEAA" w14:textId="77777777" w:rsidR="003A31BF" w:rsidRPr="00270984" w:rsidRDefault="003A31BF" w:rsidP="001A582F">
            <w:pPr>
              <w:pStyle w:val="ListParagraph"/>
              <w:spacing w:line="360" w:lineRule="auto"/>
              <w:ind w:left="0"/>
              <w:contextualSpacing w:val="0"/>
              <w:jc w:val="center"/>
              <w:rPr>
                <w:rFonts w:asciiTheme="majorHAnsi" w:hAnsiTheme="majorHAnsi"/>
                <w:b/>
                <w:bCs/>
                <w:sz w:val="24"/>
                <w:szCs w:val="24"/>
              </w:rPr>
            </w:pPr>
            <w:r>
              <w:rPr>
                <w:rFonts w:asciiTheme="majorHAnsi" w:hAnsiTheme="majorHAnsi"/>
                <w:b/>
                <w:bCs/>
                <w:sz w:val="24"/>
                <w:szCs w:val="24"/>
              </w:rPr>
              <w:t>Aktifitas</w:t>
            </w:r>
          </w:p>
        </w:tc>
        <w:tc>
          <w:tcPr>
            <w:tcW w:w="1695" w:type="dxa"/>
          </w:tcPr>
          <w:p w14:paraId="14F1849F" w14:textId="77777777" w:rsidR="003A31BF" w:rsidRPr="00270984" w:rsidRDefault="003A31BF" w:rsidP="001A582F">
            <w:pPr>
              <w:pStyle w:val="ListParagraph"/>
              <w:spacing w:line="360"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3A31BF" w14:paraId="3CF855D9" w14:textId="77777777" w:rsidTr="00285B4B">
        <w:tc>
          <w:tcPr>
            <w:tcW w:w="572" w:type="dxa"/>
          </w:tcPr>
          <w:p w14:paraId="1F0F499F" w14:textId="77777777" w:rsidR="003A31BF" w:rsidRDefault="003A31BF" w:rsidP="001A582F">
            <w:pPr>
              <w:pStyle w:val="ListParagraph"/>
              <w:numPr>
                <w:ilvl w:val="0"/>
                <w:numId w:val="15"/>
              </w:numPr>
              <w:spacing w:line="360" w:lineRule="auto"/>
              <w:ind w:left="426"/>
              <w:contextualSpacing w:val="0"/>
              <w:jc w:val="both"/>
              <w:rPr>
                <w:rFonts w:asciiTheme="majorHAnsi" w:hAnsiTheme="majorHAnsi"/>
                <w:sz w:val="24"/>
                <w:szCs w:val="24"/>
              </w:rPr>
            </w:pPr>
          </w:p>
        </w:tc>
        <w:tc>
          <w:tcPr>
            <w:tcW w:w="5093" w:type="dxa"/>
          </w:tcPr>
          <w:p w14:paraId="28880AD1" w14:textId="77777777" w:rsidR="003A31BF" w:rsidRDefault="003A31BF" w:rsidP="001A582F">
            <w:pPr>
              <w:pStyle w:val="ListParagraph"/>
              <w:spacing w:line="360" w:lineRule="auto"/>
              <w:ind w:left="0"/>
              <w:contextualSpacing w:val="0"/>
              <w:jc w:val="both"/>
              <w:rPr>
                <w:rFonts w:asciiTheme="majorHAnsi" w:hAnsiTheme="majorHAnsi"/>
                <w:sz w:val="24"/>
                <w:szCs w:val="24"/>
              </w:rPr>
            </w:pPr>
            <w:r>
              <w:rPr>
                <w:rFonts w:asciiTheme="majorHAnsi" w:hAnsiTheme="majorHAnsi"/>
                <w:sz w:val="24"/>
                <w:szCs w:val="24"/>
              </w:rPr>
              <w:t>Penyampaian kontrak belajar</w:t>
            </w:r>
          </w:p>
        </w:tc>
        <w:tc>
          <w:tcPr>
            <w:tcW w:w="1695" w:type="dxa"/>
          </w:tcPr>
          <w:p w14:paraId="0613B44B" w14:textId="77777777" w:rsidR="003A31BF" w:rsidRDefault="003A31BF" w:rsidP="001A582F">
            <w:pPr>
              <w:pStyle w:val="ListParagraph"/>
              <w:spacing w:line="360" w:lineRule="auto"/>
              <w:ind w:left="0"/>
              <w:contextualSpacing w:val="0"/>
              <w:jc w:val="center"/>
              <w:rPr>
                <w:rFonts w:asciiTheme="majorHAnsi" w:hAnsiTheme="majorHAnsi"/>
                <w:sz w:val="24"/>
                <w:szCs w:val="24"/>
              </w:rPr>
            </w:pPr>
            <w:r>
              <w:rPr>
                <w:rFonts w:asciiTheme="majorHAnsi" w:hAnsiTheme="majorHAnsi"/>
                <w:sz w:val="24"/>
                <w:szCs w:val="24"/>
              </w:rPr>
              <w:t>95,45</w:t>
            </w:r>
          </w:p>
        </w:tc>
      </w:tr>
      <w:tr w:rsidR="003A31BF" w14:paraId="00348746" w14:textId="77777777" w:rsidTr="00285B4B">
        <w:tc>
          <w:tcPr>
            <w:tcW w:w="572" w:type="dxa"/>
          </w:tcPr>
          <w:p w14:paraId="1E022CF1" w14:textId="77777777" w:rsidR="003A31BF" w:rsidRDefault="003A31BF" w:rsidP="001A582F">
            <w:pPr>
              <w:pStyle w:val="ListParagraph"/>
              <w:numPr>
                <w:ilvl w:val="0"/>
                <w:numId w:val="15"/>
              </w:numPr>
              <w:spacing w:line="360" w:lineRule="auto"/>
              <w:ind w:left="284" w:hanging="218"/>
              <w:contextualSpacing w:val="0"/>
              <w:jc w:val="both"/>
              <w:rPr>
                <w:rFonts w:asciiTheme="majorHAnsi" w:hAnsiTheme="majorHAnsi"/>
                <w:sz w:val="24"/>
                <w:szCs w:val="24"/>
              </w:rPr>
            </w:pPr>
          </w:p>
        </w:tc>
        <w:tc>
          <w:tcPr>
            <w:tcW w:w="5093" w:type="dxa"/>
          </w:tcPr>
          <w:p w14:paraId="5482DB7D" w14:textId="77777777" w:rsidR="003A31BF" w:rsidRDefault="003A31BF" w:rsidP="001A582F">
            <w:pPr>
              <w:pStyle w:val="ListParagraph"/>
              <w:spacing w:line="360" w:lineRule="auto"/>
              <w:ind w:left="0"/>
              <w:contextualSpacing w:val="0"/>
              <w:jc w:val="both"/>
              <w:rPr>
                <w:rFonts w:asciiTheme="majorHAnsi" w:hAnsiTheme="majorHAnsi"/>
                <w:sz w:val="24"/>
                <w:szCs w:val="24"/>
              </w:rPr>
            </w:pPr>
            <w:r>
              <w:rPr>
                <w:rFonts w:asciiTheme="majorHAnsi" w:hAnsiTheme="majorHAnsi"/>
                <w:sz w:val="24"/>
                <w:szCs w:val="24"/>
              </w:rPr>
              <w:t>Kehadiran mahasiswa lebih dari 75%</w:t>
            </w:r>
          </w:p>
        </w:tc>
        <w:tc>
          <w:tcPr>
            <w:tcW w:w="1695" w:type="dxa"/>
          </w:tcPr>
          <w:p w14:paraId="3B2B1E41" w14:textId="77777777" w:rsidR="003A31BF" w:rsidRDefault="003A31BF" w:rsidP="001A582F">
            <w:pPr>
              <w:pStyle w:val="ListParagraph"/>
              <w:spacing w:line="360" w:lineRule="auto"/>
              <w:ind w:left="0"/>
              <w:contextualSpacing w:val="0"/>
              <w:jc w:val="center"/>
              <w:rPr>
                <w:rFonts w:asciiTheme="majorHAnsi" w:hAnsiTheme="majorHAnsi"/>
                <w:sz w:val="24"/>
                <w:szCs w:val="24"/>
              </w:rPr>
            </w:pPr>
            <w:r>
              <w:rPr>
                <w:rFonts w:asciiTheme="majorHAnsi" w:hAnsiTheme="majorHAnsi"/>
                <w:sz w:val="24"/>
                <w:szCs w:val="24"/>
              </w:rPr>
              <w:t>95,87</w:t>
            </w:r>
          </w:p>
        </w:tc>
      </w:tr>
      <w:tr w:rsidR="003A31BF" w14:paraId="189E82E9" w14:textId="77777777" w:rsidTr="00285B4B">
        <w:tc>
          <w:tcPr>
            <w:tcW w:w="572" w:type="dxa"/>
          </w:tcPr>
          <w:p w14:paraId="7A362BDE" w14:textId="77777777" w:rsidR="003A31BF" w:rsidRDefault="003A31BF" w:rsidP="001A582F">
            <w:pPr>
              <w:pStyle w:val="ListParagraph"/>
              <w:numPr>
                <w:ilvl w:val="0"/>
                <w:numId w:val="15"/>
              </w:numPr>
              <w:spacing w:line="360" w:lineRule="auto"/>
              <w:ind w:left="284" w:hanging="218"/>
              <w:contextualSpacing w:val="0"/>
              <w:jc w:val="both"/>
              <w:rPr>
                <w:rFonts w:asciiTheme="majorHAnsi" w:hAnsiTheme="majorHAnsi"/>
                <w:sz w:val="24"/>
                <w:szCs w:val="24"/>
              </w:rPr>
            </w:pPr>
          </w:p>
        </w:tc>
        <w:tc>
          <w:tcPr>
            <w:tcW w:w="5093" w:type="dxa"/>
          </w:tcPr>
          <w:p w14:paraId="0B3DE0A2" w14:textId="77777777" w:rsidR="003A31BF" w:rsidRDefault="003A31BF" w:rsidP="001A582F">
            <w:pPr>
              <w:pStyle w:val="ListParagraph"/>
              <w:spacing w:line="360" w:lineRule="auto"/>
              <w:ind w:left="0"/>
              <w:contextualSpacing w:val="0"/>
              <w:jc w:val="both"/>
              <w:rPr>
                <w:rFonts w:asciiTheme="majorHAnsi" w:hAnsiTheme="majorHAnsi"/>
                <w:sz w:val="24"/>
                <w:szCs w:val="24"/>
              </w:rPr>
            </w:pPr>
            <w:r>
              <w:rPr>
                <w:rFonts w:asciiTheme="majorHAnsi" w:hAnsiTheme="majorHAnsi"/>
                <w:sz w:val="24"/>
                <w:szCs w:val="24"/>
              </w:rPr>
              <w:t>Dosen mengabsen kehadiran mahasiswa</w:t>
            </w:r>
          </w:p>
        </w:tc>
        <w:tc>
          <w:tcPr>
            <w:tcW w:w="1695" w:type="dxa"/>
          </w:tcPr>
          <w:p w14:paraId="5FDF67D0" w14:textId="77777777" w:rsidR="003A31BF" w:rsidRDefault="003A31BF" w:rsidP="001A582F">
            <w:pPr>
              <w:pStyle w:val="ListParagraph"/>
              <w:spacing w:line="360" w:lineRule="auto"/>
              <w:ind w:left="0"/>
              <w:contextualSpacing w:val="0"/>
              <w:jc w:val="center"/>
              <w:rPr>
                <w:rFonts w:asciiTheme="majorHAnsi" w:hAnsiTheme="majorHAnsi"/>
                <w:sz w:val="24"/>
                <w:szCs w:val="24"/>
              </w:rPr>
            </w:pPr>
            <w:r>
              <w:rPr>
                <w:rFonts w:asciiTheme="majorHAnsi" w:hAnsiTheme="majorHAnsi"/>
                <w:sz w:val="24"/>
                <w:szCs w:val="24"/>
              </w:rPr>
              <w:t>95,45</w:t>
            </w:r>
          </w:p>
        </w:tc>
      </w:tr>
      <w:tr w:rsidR="003A31BF" w14:paraId="46774FEE" w14:textId="77777777" w:rsidTr="00285B4B">
        <w:tc>
          <w:tcPr>
            <w:tcW w:w="572" w:type="dxa"/>
          </w:tcPr>
          <w:p w14:paraId="1410F126" w14:textId="77777777" w:rsidR="003A31BF" w:rsidRDefault="003A31BF" w:rsidP="001A582F">
            <w:pPr>
              <w:pStyle w:val="ListParagraph"/>
              <w:numPr>
                <w:ilvl w:val="0"/>
                <w:numId w:val="15"/>
              </w:numPr>
              <w:spacing w:line="360" w:lineRule="auto"/>
              <w:ind w:left="284" w:hanging="218"/>
              <w:contextualSpacing w:val="0"/>
              <w:jc w:val="both"/>
              <w:rPr>
                <w:rFonts w:asciiTheme="majorHAnsi" w:hAnsiTheme="majorHAnsi"/>
                <w:sz w:val="24"/>
                <w:szCs w:val="24"/>
              </w:rPr>
            </w:pPr>
          </w:p>
        </w:tc>
        <w:tc>
          <w:tcPr>
            <w:tcW w:w="5093" w:type="dxa"/>
          </w:tcPr>
          <w:p w14:paraId="690003BD" w14:textId="77777777" w:rsidR="003A31BF" w:rsidRDefault="003A31BF" w:rsidP="001A582F">
            <w:pPr>
              <w:pStyle w:val="ListParagraph"/>
              <w:spacing w:line="360" w:lineRule="auto"/>
              <w:ind w:left="0"/>
              <w:contextualSpacing w:val="0"/>
              <w:jc w:val="both"/>
              <w:rPr>
                <w:rFonts w:asciiTheme="majorHAnsi" w:hAnsiTheme="majorHAnsi"/>
                <w:sz w:val="24"/>
                <w:szCs w:val="24"/>
              </w:rPr>
            </w:pPr>
            <w:r>
              <w:rPr>
                <w:rFonts w:asciiTheme="majorHAnsi" w:hAnsiTheme="majorHAnsi"/>
                <w:sz w:val="24"/>
                <w:szCs w:val="24"/>
              </w:rPr>
              <w:t>Kehadiran dalam mengajar</w:t>
            </w:r>
          </w:p>
        </w:tc>
        <w:tc>
          <w:tcPr>
            <w:tcW w:w="1695" w:type="dxa"/>
          </w:tcPr>
          <w:p w14:paraId="409C47B2" w14:textId="77777777" w:rsidR="003A31BF" w:rsidRDefault="003A31BF" w:rsidP="001A582F">
            <w:pPr>
              <w:pStyle w:val="ListParagraph"/>
              <w:spacing w:line="360" w:lineRule="auto"/>
              <w:ind w:left="0"/>
              <w:contextualSpacing w:val="0"/>
              <w:jc w:val="center"/>
              <w:rPr>
                <w:rFonts w:asciiTheme="majorHAnsi" w:hAnsiTheme="majorHAnsi"/>
                <w:sz w:val="24"/>
                <w:szCs w:val="24"/>
              </w:rPr>
            </w:pPr>
            <w:r>
              <w:rPr>
                <w:rFonts w:asciiTheme="majorHAnsi" w:hAnsiTheme="majorHAnsi"/>
                <w:sz w:val="24"/>
                <w:szCs w:val="24"/>
              </w:rPr>
              <w:t>97,11</w:t>
            </w:r>
          </w:p>
        </w:tc>
      </w:tr>
    </w:tbl>
    <w:p w14:paraId="6A423640" w14:textId="1C790343" w:rsidR="003A31BF" w:rsidRDefault="003A31BF" w:rsidP="00C436A6">
      <w:pPr>
        <w:pStyle w:val="ListParagraph"/>
        <w:spacing w:before="120" w:after="120"/>
        <w:ind w:left="1134"/>
        <w:contextualSpacing w:val="0"/>
        <w:jc w:val="both"/>
        <w:rPr>
          <w:rFonts w:asciiTheme="majorHAnsi" w:hAnsiTheme="majorHAnsi"/>
          <w:sz w:val="24"/>
          <w:szCs w:val="24"/>
          <w:lang w:val="en-US"/>
        </w:rPr>
      </w:pPr>
      <w:r>
        <w:rPr>
          <w:rFonts w:asciiTheme="majorHAnsi" w:hAnsiTheme="majorHAnsi"/>
          <w:sz w:val="24"/>
          <w:szCs w:val="24"/>
        </w:rPr>
        <w:t xml:space="preserve">Adapun yang masih </w:t>
      </w:r>
      <w:r w:rsidRPr="00D44B8D">
        <w:rPr>
          <w:rFonts w:asciiTheme="majorHAnsi" w:hAnsiTheme="majorHAnsi"/>
          <w:b/>
          <w:bCs/>
          <w:sz w:val="24"/>
          <w:szCs w:val="24"/>
        </w:rPr>
        <w:t>di</w:t>
      </w:r>
      <w:r w:rsidR="00C436A6">
        <w:rPr>
          <w:rFonts w:asciiTheme="majorHAnsi" w:hAnsiTheme="majorHAnsi"/>
          <w:b/>
          <w:bCs/>
          <w:sz w:val="24"/>
          <w:szCs w:val="24"/>
          <w:lang w:val="en-US"/>
        </w:rPr>
        <w:t xml:space="preserve"> </w:t>
      </w:r>
      <w:r w:rsidRPr="00D44B8D">
        <w:rPr>
          <w:rFonts w:asciiTheme="majorHAnsi" w:hAnsiTheme="majorHAnsi"/>
          <w:b/>
          <w:bCs/>
          <w:sz w:val="24"/>
          <w:szCs w:val="24"/>
        </w:rPr>
        <w:t>bawah</w:t>
      </w:r>
      <w:r>
        <w:rPr>
          <w:rFonts w:asciiTheme="majorHAnsi" w:hAnsiTheme="majorHAnsi"/>
          <w:sz w:val="24"/>
          <w:szCs w:val="24"/>
        </w:rPr>
        <w:t xml:space="preserve"> kategori </w:t>
      </w:r>
      <w:r w:rsidR="003600FC">
        <w:rPr>
          <w:rFonts w:asciiTheme="majorHAnsi" w:hAnsiTheme="majorHAnsi"/>
          <w:sz w:val="24"/>
          <w:szCs w:val="24"/>
          <w:lang w:val="en-US"/>
        </w:rPr>
        <w:t xml:space="preserve">persentase </w:t>
      </w:r>
      <w:r w:rsidR="003600FC">
        <w:rPr>
          <w:rFonts w:asciiTheme="majorHAnsi" w:hAnsiTheme="majorHAnsi"/>
          <w:sz w:val="24"/>
          <w:szCs w:val="24"/>
        </w:rPr>
        <w:t>95%</w:t>
      </w:r>
      <w:r w:rsidR="00C436A6">
        <w:rPr>
          <w:rFonts w:asciiTheme="majorHAnsi" w:hAnsiTheme="majorHAnsi"/>
          <w:sz w:val="24"/>
          <w:szCs w:val="24"/>
          <w:lang w:val="en-US"/>
        </w:rPr>
        <w:t xml:space="preserve"> terinci pada tabel di bawah ini:</w:t>
      </w:r>
    </w:p>
    <w:p w14:paraId="0AC8FD87" w14:textId="6EE4EBFC" w:rsidR="00C436A6" w:rsidRDefault="00C436A6" w:rsidP="00C436A6">
      <w:pPr>
        <w:pStyle w:val="ListParagraph"/>
        <w:spacing w:after="0"/>
        <w:ind w:left="1134"/>
        <w:contextualSpacing w:val="0"/>
        <w:jc w:val="center"/>
        <w:rPr>
          <w:rFonts w:asciiTheme="majorHAnsi" w:hAnsiTheme="majorHAnsi"/>
          <w:sz w:val="24"/>
          <w:szCs w:val="24"/>
          <w:lang w:val="en-US"/>
        </w:rPr>
      </w:pPr>
      <w:r>
        <w:rPr>
          <w:rFonts w:asciiTheme="majorHAnsi" w:hAnsiTheme="majorHAnsi"/>
          <w:sz w:val="24"/>
          <w:szCs w:val="24"/>
          <w:lang w:val="en-US"/>
        </w:rPr>
        <w:t>Tabel 6</w:t>
      </w:r>
    </w:p>
    <w:p w14:paraId="619E8E8B" w14:textId="77537EFB" w:rsidR="00C436A6" w:rsidRPr="002965E1" w:rsidRDefault="00C436A6" w:rsidP="002965E1">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Pr="003600FC">
        <w:rPr>
          <w:rFonts w:asciiTheme="majorHAnsi" w:hAnsiTheme="majorHAnsi"/>
          <w:sz w:val="24"/>
          <w:szCs w:val="24"/>
          <w:lang w:val="en-US"/>
        </w:rPr>
        <w:t xml:space="preserve"> </w:t>
      </w:r>
      <w:r>
        <w:rPr>
          <w:rFonts w:asciiTheme="majorHAnsi" w:hAnsiTheme="majorHAnsi"/>
          <w:sz w:val="24"/>
          <w:szCs w:val="24"/>
          <w:lang w:val="en-US"/>
        </w:rPr>
        <w:t>Pelaksanaan Perkuliahan di Minggu Pertama dengan Persentase Kurang Dari 95%</w:t>
      </w:r>
    </w:p>
    <w:tbl>
      <w:tblPr>
        <w:tblStyle w:val="TableGrid"/>
        <w:tblW w:w="0" w:type="auto"/>
        <w:tblInd w:w="1134" w:type="dxa"/>
        <w:tblLook w:val="04A0" w:firstRow="1" w:lastRow="0" w:firstColumn="1" w:lastColumn="0" w:noHBand="0" w:noVBand="1"/>
      </w:tblPr>
      <w:tblGrid>
        <w:gridCol w:w="572"/>
        <w:gridCol w:w="3833"/>
        <w:gridCol w:w="976"/>
      </w:tblGrid>
      <w:tr w:rsidR="003A31BF" w14:paraId="6FF7A864" w14:textId="77777777" w:rsidTr="00916660">
        <w:trPr>
          <w:tblHeader/>
        </w:trPr>
        <w:tc>
          <w:tcPr>
            <w:tcW w:w="572" w:type="dxa"/>
          </w:tcPr>
          <w:p w14:paraId="09281875" w14:textId="77777777" w:rsidR="003A31BF" w:rsidRPr="00270984" w:rsidRDefault="003A31BF" w:rsidP="001A582F">
            <w:pPr>
              <w:pStyle w:val="ListParagraph"/>
              <w:spacing w:line="360"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6340" w:type="dxa"/>
          </w:tcPr>
          <w:p w14:paraId="623F06DC" w14:textId="77777777" w:rsidR="003A31BF" w:rsidRPr="00270984" w:rsidRDefault="003A31BF" w:rsidP="001A582F">
            <w:pPr>
              <w:pStyle w:val="ListParagraph"/>
              <w:spacing w:line="360" w:lineRule="auto"/>
              <w:ind w:left="0"/>
              <w:contextualSpacing w:val="0"/>
              <w:jc w:val="center"/>
              <w:rPr>
                <w:rFonts w:asciiTheme="majorHAnsi" w:hAnsiTheme="majorHAnsi"/>
                <w:b/>
                <w:bCs/>
                <w:sz w:val="24"/>
                <w:szCs w:val="24"/>
              </w:rPr>
            </w:pPr>
            <w:r>
              <w:rPr>
                <w:rFonts w:asciiTheme="majorHAnsi" w:hAnsiTheme="majorHAnsi"/>
                <w:b/>
                <w:bCs/>
                <w:sz w:val="24"/>
                <w:szCs w:val="24"/>
              </w:rPr>
              <w:t>Aktifitas</w:t>
            </w:r>
          </w:p>
        </w:tc>
        <w:tc>
          <w:tcPr>
            <w:tcW w:w="1196" w:type="dxa"/>
          </w:tcPr>
          <w:p w14:paraId="26F71544" w14:textId="77777777" w:rsidR="003A31BF" w:rsidRPr="00270984" w:rsidRDefault="003A31BF" w:rsidP="001A582F">
            <w:pPr>
              <w:pStyle w:val="ListParagraph"/>
              <w:spacing w:line="360"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3A31BF" w14:paraId="5808F2AE" w14:textId="77777777" w:rsidTr="003A31BF">
        <w:tc>
          <w:tcPr>
            <w:tcW w:w="572" w:type="dxa"/>
          </w:tcPr>
          <w:p w14:paraId="0B040A9A" w14:textId="77777777" w:rsidR="003A31BF" w:rsidRDefault="003A31BF" w:rsidP="001A582F">
            <w:pPr>
              <w:pStyle w:val="ListParagraph"/>
              <w:numPr>
                <w:ilvl w:val="0"/>
                <w:numId w:val="16"/>
              </w:numPr>
              <w:spacing w:line="360" w:lineRule="auto"/>
              <w:ind w:left="426"/>
              <w:contextualSpacing w:val="0"/>
              <w:jc w:val="both"/>
              <w:rPr>
                <w:rFonts w:asciiTheme="majorHAnsi" w:hAnsiTheme="majorHAnsi"/>
                <w:sz w:val="24"/>
                <w:szCs w:val="24"/>
              </w:rPr>
            </w:pPr>
          </w:p>
        </w:tc>
        <w:tc>
          <w:tcPr>
            <w:tcW w:w="6340" w:type="dxa"/>
          </w:tcPr>
          <w:p w14:paraId="35177C9B" w14:textId="77777777" w:rsidR="003A31BF" w:rsidRDefault="003A31BF" w:rsidP="00C436A6">
            <w:pPr>
              <w:pStyle w:val="ListParagraph"/>
              <w:ind w:left="0"/>
              <w:contextualSpacing w:val="0"/>
              <w:jc w:val="both"/>
              <w:rPr>
                <w:rFonts w:asciiTheme="majorHAnsi" w:hAnsiTheme="majorHAnsi"/>
                <w:sz w:val="24"/>
                <w:szCs w:val="24"/>
              </w:rPr>
            </w:pPr>
            <w:r>
              <w:rPr>
                <w:rFonts w:asciiTheme="majorHAnsi" w:hAnsiTheme="majorHAnsi"/>
                <w:sz w:val="24"/>
                <w:szCs w:val="24"/>
              </w:rPr>
              <w:t>Dosen menyelesaikan perkualiahan sesuai durasi waktu dalam jadwal</w:t>
            </w:r>
          </w:p>
        </w:tc>
        <w:tc>
          <w:tcPr>
            <w:tcW w:w="1196" w:type="dxa"/>
          </w:tcPr>
          <w:p w14:paraId="611404CC" w14:textId="77777777" w:rsidR="003A31BF" w:rsidRDefault="003A31BF" w:rsidP="001A582F">
            <w:pPr>
              <w:pStyle w:val="ListParagraph"/>
              <w:spacing w:line="360" w:lineRule="auto"/>
              <w:ind w:left="0"/>
              <w:contextualSpacing w:val="0"/>
              <w:jc w:val="center"/>
              <w:rPr>
                <w:rFonts w:asciiTheme="majorHAnsi" w:hAnsiTheme="majorHAnsi"/>
                <w:sz w:val="24"/>
                <w:szCs w:val="24"/>
              </w:rPr>
            </w:pPr>
            <w:r>
              <w:rPr>
                <w:rFonts w:asciiTheme="majorHAnsi" w:hAnsiTheme="majorHAnsi"/>
                <w:sz w:val="24"/>
                <w:szCs w:val="24"/>
              </w:rPr>
              <w:t>92,15</w:t>
            </w:r>
          </w:p>
        </w:tc>
      </w:tr>
      <w:tr w:rsidR="003A31BF" w14:paraId="4AA03B55" w14:textId="77777777" w:rsidTr="003A31BF">
        <w:tc>
          <w:tcPr>
            <w:tcW w:w="572" w:type="dxa"/>
          </w:tcPr>
          <w:p w14:paraId="6A52DE9E" w14:textId="77777777" w:rsidR="003A31BF" w:rsidRDefault="003A31BF" w:rsidP="001A582F">
            <w:pPr>
              <w:pStyle w:val="ListParagraph"/>
              <w:numPr>
                <w:ilvl w:val="0"/>
                <w:numId w:val="16"/>
              </w:numPr>
              <w:spacing w:line="360" w:lineRule="auto"/>
              <w:ind w:left="284" w:hanging="218"/>
              <w:contextualSpacing w:val="0"/>
              <w:jc w:val="both"/>
              <w:rPr>
                <w:rFonts w:asciiTheme="majorHAnsi" w:hAnsiTheme="majorHAnsi"/>
                <w:sz w:val="24"/>
                <w:szCs w:val="24"/>
              </w:rPr>
            </w:pPr>
          </w:p>
        </w:tc>
        <w:tc>
          <w:tcPr>
            <w:tcW w:w="6340" w:type="dxa"/>
          </w:tcPr>
          <w:p w14:paraId="08333256" w14:textId="77777777" w:rsidR="003A31BF" w:rsidRDefault="003A31BF" w:rsidP="00C436A6">
            <w:pPr>
              <w:pStyle w:val="ListParagraph"/>
              <w:ind w:left="0"/>
              <w:contextualSpacing w:val="0"/>
              <w:jc w:val="both"/>
              <w:rPr>
                <w:rFonts w:asciiTheme="majorHAnsi" w:hAnsiTheme="majorHAnsi"/>
                <w:sz w:val="24"/>
                <w:szCs w:val="24"/>
              </w:rPr>
            </w:pPr>
            <w:r>
              <w:rPr>
                <w:rFonts w:asciiTheme="majorHAnsi" w:hAnsiTheme="majorHAnsi"/>
                <w:sz w:val="24"/>
                <w:szCs w:val="24"/>
              </w:rPr>
              <w:t>Dosen membuka perkuliahan dengan bacaan al-Fatihah</w:t>
            </w:r>
          </w:p>
        </w:tc>
        <w:tc>
          <w:tcPr>
            <w:tcW w:w="1196" w:type="dxa"/>
          </w:tcPr>
          <w:p w14:paraId="2F1EC60A" w14:textId="77777777" w:rsidR="003A31BF" w:rsidRDefault="00975DA2" w:rsidP="001A582F">
            <w:pPr>
              <w:pStyle w:val="ListParagraph"/>
              <w:spacing w:line="360" w:lineRule="auto"/>
              <w:ind w:left="0"/>
              <w:contextualSpacing w:val="0"/>
              <w:jc w:val="center"/>
              <w:rPr>
                <w:rFonts w:asciiTheme="majorHAnsi" w:hAnsiTheme="majorHAnsi"/>
                <w:sz w:val="24"/>
                <w:szCs w:val="24"/>
              </w:rPr>
            </w:pPr>
            <w:r>
              <w:rPr>
                <w:rFonts w:asciiTheme="majorHAnsi" w:hAnsiTheme="majorHAnsi"/>
                <w:sz w:val="24"/>
                <w:szCs w:val="24"/>
              </w:rPr>
              <w:t>88,02</w:t>
            </w:r>
          </w:p>
        </w:tc>
      </w:tr>
      <w:tr w:rsidR="003A31BF" w14:paraId="5BC81B57" w14:textId="77777777" w:rsidTr="003A31BF">
        <w:tc>
          <w:tcPr>
            <w:tcW w:w="572" w:type="dxa"/>
          </w:tcPr>
          <w:p w14:paraId="00111395" w14:textId="77777777" w:rsidR="003A31BF" w:rsidRDefault="003A31BF" w:rsidP="001A582F">
            <w:pPr>
              <w:pStyle w:val="ListParagraph"/>
              <w:numPr>
                <w:ilvl w:val="0"/>
                <w:numId w:val="16"/>
              </w:numPr>
              <w:spacing w:line="360" w:lineRule="auto"/>
              <w:ind w:left="284" w:hanging="218"/>
              <w:contextualSpacing w:val="0"/>
              <w:jc w:val="both"/>
              <w:rPr>
                <w:rFonts w:asciiTheme="majorHAnsi" w:hAnsiTheme="majorHAnsi"/>
                <w:sz w:val="24"/>
                <w:szCs w:val="24"/>
              </w:rPr>
            </w:pPr>
          </w:p>
        </w:tc>
        <w:tc>
          <w:tcPr>
            <w:tcW w:w="6340" w:type="dxa"/>
          </w:tcPr>
          <w:p w14:paraId="2A28FD98" w14:textId="77777777" w:rsidR="003A31BF" w:rsidRDefault="003A31BF" w:rsidP="00C436A6">
            <w:pPr>
              <w:pStyle w:val="ListParagraph"/>
              <w:ind w:left="0"/>
              <w:contextualSpacing w:val="0"/>
              <w:jc w:val="both"/>
              <w:rPr>
                <w:rFonts w:asciiTheme="majorHAnsi" w:hAnsiTheme="majorHAnsi"/>
                <w:sz w:val="24"/>
                <w:szCs w:val="24"/>
              </w:rPr>
            </w:pPr>
            <w:r>
              <w:rPr>
                <w:rFonts w:asciiTheme="majorHAnsi" w:hAnsiTheme="majorHAnsi"/>
                <w:sz w:val="24"/>
                <w:szCs w:val="24"/>
              </w:rPr>
              <w:t>Dosen menjelaskan keterkaitan MK yang diampu dengan Visi Misi UIN/Institusi</w:t>
            </w:r>
          </w:p>
        </w:tc>
        <w:tc>
          <w:tcPr>
            <w:tcW w:w="1196" w:type="dxa"/>
          </w:tcPr>
          <w:p w14:paraId="0195681F" w14:textId="77777777" w:rsidR="003A31BF" w:rsidRDefault="00975DA2" w:rsidP="001A582F">
            <w:pPr>
              <w:pStyle w:val="ListParagraph"/>
              <w:spacing w:line="360" w:lineRule="auto"/>
              <w:ind w:left="0"/>
              <w:contextualSpacing w:val="0"/>
              <w:jc w:val="center"/>
              <w:rPr>
                <w:rFonts w:asciiTheme="majorHAnsi" w:hAnsiTheme="majorHAnsi"/>
                <w:sz w:val="24"/>
                <w:szCs w:val="24"/>
              </w:rPr>
            </w:pPr>
            <w:r>
              <w:rPr>
                <w:rFonts w:asciiTheme="majorHAnsi" w:hAnsiTheme="majorHAnsi"/>
                <w:sz w:val="24"/>
                <w:szCs w:val="24"/>
              </w:rPr>
              <w:t>89,26</w:t>
            </w:r>
          </w:p>
        </w:tc>
      </w:tr>
      <w:tr w:rsidR="003A31BF" w14:paraId="4CDBCAB4" w14:textId="77777777" w:rsidTr="003A31BF">
        <w:tc>
          <w:tcPr>
            <w:tcW w:w="572" w:type="dxa"/>
          </w:tcPr>
          <w:p w14:paraId="26CDCDA6" w14:textId="77777777" w:rsidR="003A31BF" w:rsidRDefault="003A31BF" w:rsidP="001A582F">
            <w:pPr>
              <w:pStyle w:val="ListParagraph"/>
              <w:numPr>
                <w:ilvl w:val="0"/>
                <w:numId w:val="16"/>
              </w:numPr>
              <w:spacing w:line="360" w:lineRule="auto"/>
              <w:ind w:left="284" w:hanging="218"/>
              <w:contextualSpacing w:val="0"/>
              <w:jc w:val="both"/>
              <w:rPr>
                <w:rFonts w:asciiTheme="majorHAnsi" w:hAnsiTheme="majorHAnsi"/>
                <w:sz w:val="24"/>
                <w:szCs w:val="24"/>
              </w:rPr>
            </w:pPr>
          </w:p>
        </w:tc>
        <w:tc>
          <w:tcPr>
            <w:tcW w:w="6340" w:type="dxa"/>
          </w:tcPr>
          <w:p w14:paraId="40570D9B" w14:textId="77777777" w:rsidR="003A31BF" w:rsidRDefault="003A31BF" w:rsidP="00C436A6">
            <w:pPr>
              <w:pStyle w:val="ListParagraph"/>
              <w:ind w:left="0"/>
              <w:contextualSpacing w:val="0"/>
              <w:jc w:val="both"/>
              <w:rPr>
                <w:rFonts w:asciiTheme="majorHAnsi" w:hAnsiTheme="majorHAnsi"/>
                <w:sz w:val="24"/>
                <w:szCs w:val="24"/>
              </w:rPr>
            </w:pPr>
            <w:r>
              <w:rPr>
                <w:rFonts w:asciiTheme="majorHAnsi" w:hAnsiTheme="majorHAnsi"/>
                <w:sz w:val="24"/>
                <w:szCs w:val="24"/>
              </w:rPr>
              <w:t>Dosen menyampaikan RPS kepada Mahasiswa</w:t>
            </w:r>
          </w:p>
        </w:tc>
        <w:tc>
          <w:tcPr>
            <w:tcW w:w="1196" w:type="dxa"/>
          </w:tcPr>
          <w:p w14:paraId="66B1C4E7" w14:textId="77777777" w:rsidR="003A31BF" w:rsidRDefault="00975DA2" w:rsidP="001A582F">
            <w:pPr>
              <w:pStyle w:val="ListParagraph"/>
              <w:spacing w:line="360" w:lineRule="auto"/>
              <w:ind w:left="0"/>
              <w:contextualSpacing w:val="0"/>
              <w:jc w:val="center"/>
              <w:rPr>
                <w:rFonts w:asciiTheme="majorHAnsi" w:hAnsiTheme="majorHAnsi"/>
                <w:sz w:val="24"/>
                <w:szCs w:val="24"/>
              </w:rPr>
            </w:pPr>
            <w:r>
              <w:rPr>
                <w:rFonts w:asciiTheme="majorHAnsi" w:hAnsiTheme="majorHAnsi"/>
                <w:sz w:val="24"/>
                <w:szCs w:val="24"/>
              </w:rPr>
              <w:t>91,32</w:t>
            </w:r>
          </w:p>
        </w:tc>
      </w:tr>
      <w:tr w:rsidR="003A31BF" w14:paraId="7C820979" w14:textId="77777777" w:rsidTr="003A31BF">
        <w:tc>
          <w:tcPr>
            <w:tcW w:w="572" w:type="dxa"/>
          </w:tcPr>
          <w:p w14:paraId="26FC2DBD" w14:textId="77777777" w:rsidR="003A31BF" w:rsidRDefault="003A31BF" w:rsidP="001A582F">
            <w:pPr>
              <w:pStyle w:val="ListParagraph"/>
              <w:numPr>
                <w:ilvl w:val="0"/>
                <w:numId w:val="16"/>
              </w:numPr>
              <w:spacing w:line="360" w:lineRule="auto"/>
              <w:ind w:left="284" w:hanging="218"/>
              <w:contextualSpacing w:val="0"/>
              <w:jc w:val="both"/>
              <w:rPr>
                <w:rFonts w:asciiTheme="majorHAnsi" w:hAnsiTheme="majorHAnsi"/>
                <w:sz w:val="24"/>
                <w:szCs w:val="24"/>
              </w:rPr>
            </w:pPr>
          </w:p>
        </w:tc>
        <w:tc>
          <w:tcPr>
            <w:tcW w:w="6340" w:type="dxa"/>
          </w:tcPr>
          <w:p w14:paraId="3373770A" w14:textId="77777777" w:rsidR="003A31BF" w:rsidRDefault="00975DA2" w:rsidP="00C436A6">
            <w:pPr>
              <w:pStyle w:val="ListParagraph"/>
              <w:ind w:left="0"/>
              <w:contextualSpacing w:val="0"/>
              <w:jc w:val="both"/>
              <w:rPr>
                <w:rFonts w:asciiTheme="majorHAnsi" w:hAnsiTheme="majorHAnsi"/>
                <w:sz w:val="24"/>
                <w:szCs w:val="24"/>
              </w:rPr>
            </w:pPr>
            <w:r>
              <w:rPr>
                <w:rFonts w:asciiTheme="majorHAnsi" w:hAnsiTheme="majorHAnsi"/>
                <w:sz w:val="24"/>
                <w:szCs w:val="24"/>
              </w:rPr>
              <w:t>Dosen hadir tepat waktu</w:t>
            </w:r>
          </w:p>
        </w:tc>
        <w:tc>
          <w:tcPr>
            <w:tcW w:w="1196" w:type="dxa"/>
          </w:tcPr>
          <w:p w14:paraId="6FAA8A21" w14:textId="77777777" w:rsidR="003A31BF" w:rsidRDefault="00975DA2" w:rsidP="001A582F">
            <w:pPr>
              <w:pStyle w:val="ListParagraph"/>
              <w:spacing w:line="360" w:lineRule="auto"/>
              <w:ind w:left="0"/>
              <w:contextualSpacing w:val="0"/>
              <w:jc w:val="center"/>
              <w:rPr>
                <w:rFonts w:asciiTheme="majorHAnsi" w:hAnsiTheme="majorHAnsi"/>
                <w:sz w:val="24"/>
                <w:szCs w:val="24"/>
              </w:rPr>
            </w:pPr>
            <w:r>
              <w:rPr>
                <w:rFonts w:asciiTheme="majorHAnsi" w:hAnsiTheme="majorHAnsi"/>
                <w:sz w:val="24"/>
                <w:szCs w:val="24"/>
              </w:rPr>
              <w:t>89,26</w:t>
            </w:r>
          </w:p>
        </w:tc>
      </w:tr>
    </w:tbl>
    <w:p w14:paraId="4FFF1D89" w14:textId="77777777" w:rsidR="00C436A6" w:rsidRDefault="00C436A6" w:rsidP="00C436A6">
      <w:pPr>
        <w:pStyle w:val="ListParagraph"/>
        <w:spacing w:after="0" w:line="360" w:lineRule="auto"/>
        <w:ind w:left="1134"/>
        <w:jc w:val="both"/>
        <w:rPr>
          <w:rFonts w:asciiTheme="majorHAnsi" w:hAnsiTheme="majorHAnsi"/>
          <w:b/>
          <w:bCs/>
          <w:sz w:val="24"/>
          <w:szCs w:val="24"/>
        </w:rPr>
      </w:pPr>
    </w:p>
    <w:p w14:paraId="0D186E0F" w14:textId="3538F628" w:rsidR="002458DE" w:rsidRPr="00DE7C66" w:rsidRDefault="002458DE" w:rsidP="001A582F">
      <w:pPr>
        <w:pStyle w:val="ListParagraph"/>
        <w:numPr>
          <w:ilvl w:val="0"/>
          <w:numId w:val="10"/>
        </w:numPr>
        <w:spacing w:after="0" w:line="360" w:lineRule="auto"/>
        <w:ind w:left="1134"/>
        <w:jc w:val="both"/>
        <w:rPr>
          <w:rFonts w:asciiTheme="majorHAnsi" w:hAnsiTheme="majorHAnsi"/>
          <w:b/>
          <w:bCs/>
          <w:sz w:val="24"/>
          <w:szCs w:val="24"/>
        </w:rPr>
      </w:pPr>
      <w:r w:rsidRPr="00DE7C66">
        <w:rPr>
          <w:rFonts w:asciiTheme="majorHAnsi" w:hAnsiTheme="majorHAnsi"/>
          <w:b/>
          <w:bCs/>
          <w:sz w:val="24"/>
          <w:szCs w:val="24"/>
        </w:rPr>
        <w:t>Isian Format RPS</w:t>
      </w:r>
    </w:p>
    <w:p w14:paraId="0DB49DD4" w14:textId="52943597" w:rsidR="002458DE" w:rsidRDefault="003A5E9F" w:rsidP="00C436A6">
      <w:pPr>
        <w:pStyle w:val="ListParagraph"/>
        <w:spacing w:after="0"/>
        <w:ind w:left="1134"/>
        <w:jc w:val="both"/>
        <w:rPr>
          <w:rFonts w:asciiTheme="majorHAnsi" w:hAnsiTheme="majorHAnsi"/>
          <w:sz w:val="24"/>
          <w:szCs w:val="24"/>
          <w:lang w:val="en-US"/>
        </w:rPr>
      </w:pPr>
      <w:r>
        <w:rPr>
          <w:rFonts w:asciiTheme="majorHAnsi" w:hAnsiTheme="majorHAnsi"/>
          <w:sz w:val="24"/>
          <w:szCs w:val="24"/>
        </w:rPr>
        <w:lastRenderedPageBreak/>
        <w:t xml:space="preserve">Kondisi persiapan dosen dalam melaksanakan kegiatan perkuliahan, terbilang </w:t>
      </w:r>
      <w:r>
        <w:rPr>
          <w:rFonts w:asciiTheme="majorHAnsi" w:hAnsiTheme="majorHAnsi"/>
          <w:b/>
          <w:bCs/>
          <w:i/>
          <w:iCs/>
          <w:sz w:val="24"/>
          <w:szCs w:val="24"/>
        </w:rPr>
        <w:t>sangat baik,</w:t>
      </w:r>
      <w:r>
        <w:rPr>
          <w:rFonts w:asciiTheme="majorHAnsi" w:hAnsiTheme="majorHAnsi"/>
          <w:b/>
          <w:bCs/>
          <w:sz w:val="24"/>
          <w:szCs w:val="24"/>
        </w:rPr>
        <w:t xml:space="preserve"> </w:t>
      </w:r>
      <w:r>
        <w:rPr>
          <w:rFonts w:asciiTheme="majorHAnsi" w:hAnsiTheme="majorHAnsi"/>
          <w:sz w:val="24"/>
          <w:szCs w:val="24"/>
        </w:rPr>
        <w:t xml:space="preserve">yakni </w:t>
      </w:r>
      <w:r w:rsidRPr="003A5E9F">
        <w:rPr>
          <w:rFonts w:asciiTheme="majorHAnsi" w:hAnsiTheme="majorHAnsi"/>
          <w:b/>
          <w:bCs/>
          <w:sz w:val="24"/>
          <w:szCs w:val="24"/>
        </w:rPr>
        <w:t>91,32%</w:t>
      </w:r>
      <w:r>
        <w:rPr>
          <w:rFonts w:asciiTheme="majorHAnsi" w:hAnsiTheme="majorHAnsi"/>
          <w:sz w:val="24"/>
          <w:szCs w:val="24"/>
        </w:rPr>
        <w:t xml:space="preserve"> dosen menyampaikan RPS sejenis saat melaksanaan perkuliahan </w:t>
      </w:r>
      <w:r w:rsidR="00174016">
        <w:rPr>
          <w:rFonts w:asciiTheme="majorHAnsi" w:hAnsiTheme="majorHAnsi"/>
          <w:sz w:val="24"/>
          <w:szCs w:val="24"/>
        </w:rPr>
        <w:t>minggu pertama</w:t>
      </w:r>
      <w:r w:rsidR="00DE7C66">
        <w:rPr>
          <w:rFonts w:asciiTheme="majorHAnsi" w:hAnsiTheme="majorHAnsi"/>
          <w:sz w:val="24"/>
          <w:szCs w:val="24"/>
        </w:rPr>
        <w:t>, seperti</w:t>
      </w:r>
      <w:r>
        <w:rPr>
          <w:rFonts w:asciiTheme="majorHAnsi" w:hAnsiTheme="majorHAnsi"/>
          <w:sz w:val="24"/>
          <w:szCs w:val="24"/>
        </w:rPr>
        <w:t xml:space="preserve"> terlihat dalam diagram </w:t>
      </w:r>
      <w:r w:rsidR="00DE7C66">
        <w:rPr>
          <w:rFonts w:asciiTheme="majorHAnsi" w:hAnsiTheme="majorHAnsi"/>
          <w:sz w:val="24"/>
          <w:szCs w:val="24"/>
        </w:rPr>
        <w:t>sebelumnya.</w:t>
      </w:r>
      <w:r w:rsidR="00C436A6">
        <w:rPr>
          <w:rFonts w:asciiTheme="majorHAnsi" w:hAnsiTheme="majorHAnsi"/>
          <w:sz w:val="24"/>
          <w:szCs w:val="24"/>
        </w:rPr>
        <w:t xml:space="preserve"> </w:t>
      </w:r>
      <w:r w:rsidR="00174016" w:rsidRPr="00C436A6">
        <w:rPr>
          <w:rFonts w:asciiTheme="majorHAnsi" w:hAnsiTheme="majorHAnsi"/>
          <w:sz w:val="24"/>
          <w:szCs w:val="24"/>
        </w:rPr>
        <w:t xml:space="preserve">Selanjutnya, isian dalam format RPS sesuai standar minimum yang ditetapkan dalam standar RPS UIN Walisongo, tergambar </w:t>
      </w:r>
      <w:r w:rsidR="00C436A6">
        <w:rPr>
          <w:rFonts w:asciiTheme="majorHAnsi" w:hAnsiTheme="majorHAnsi"/>
          <w:sz w:val="24"/>
          <w:szCs w:val="24"/>
          <w:lang w:val="en-US"/>
        </w:rPr>
        <w:t>pada diagram berikut.</w:t>
      </w:r>
    </w:p>
    <w:p w14:paraId="00B5387F" w14:textId="77777777" w:rsidR="00C436A6" w:rsidRPr="00C436A6" w:rsidRDefault="00C436A6" w:rsidP="00C436A6">
      <w:pPr>
        <w:pStyle w:val="ListParagraph"/>
        <w:spacing w:line="360" w:lineRule="auto"/>
        <w:ind w:left="1134"/>
        <w:jc w:val="both"/>
        <w:rPr>
          <w:rFonts w:asciiTheme="majorHAnsi" w:hAnsiTheme="majorHAnsi"/>
          <w:sz w:val="24"/>
          <w:szCs w:val="24"/>
          <w:lang w:val="en-US"/>
        </w:rPr>
      </w:pPr>
    </w:p>
    <w:p w14:paraId="65179306" w14:textId="77777777" w:rsidR="003A5E9F" w:rsidRDefault="003A5E9F" w:rsidP="00407F41">
      <w:pPr>
        <w:pStyle w:val="ListParagraph"/>
        <w:spacing w:line="360" w:lineRule="auto"/>
        <w:ind w:left="284"/>
        <w:rPr>
          <w:rFonts w:asciiTheme="majorHAnsi" w:hAnsiTheme="majorHAnsi"/>
          <w:sz w:val="24"/>
          <w:szCs w:val="24"/>
        </w:rPr>
      </w:pPr>
      <w:r>
        <w:rPr>
          <w:noProof/>
          <w:lang w:val="en-US"/>
        </w:rPr>
        <w:drawing>
          <wp:inline distT="0" distB="0" distL="0" distR="0" wp14:anchorId="1CDB3242" wp14:editId="0ED4DD85">
            <wp:extent cx="4514850" cy="369570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BB0C76" w14:textId="3BF7857A" w:rsidR="00C436A6" w:rsidRDefault="00C436A6" w:rsidP="002965E1">
      <w:pPr>
        <w:pStyle w:val="ListParagraph"/>
        <w:spacing w:before="240"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3</w:t>
      </w:r>
    </w:p>
    <w:p w14:paraId="05D10F5C" w14:textId="58A50B37" w:rsidR="002965E1" w:rsidRDefault="00C436A6" w:rsidP="002965E1">
      <w:pPr>
        <w:pStyle w:val="ListParagraph"/>
        <w:spacing w:before="240"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Isian Format RPS</w:t>
      </w:r>
    </w:p>
    <w:p w14:paraId="4EAC2954" w14:textId="77777777" w:rsidR="002965E1" w:rsidRPr="002965E1" w:rsidRDefault="002965E1" w:rsidP="002965E1">
      <w:pPr>
        <w:pStyle w:val="ListParagraph"/>
        <w:spacing w:after="0"/>
        <w:ind w:left="1418"/>
        <w:jc w:val="center"/>
        <w:rPr>
          <w:rFonts w:asciiTheme="majorHAnsi" w:hAnsiTheme="majorHAnsi"/>
          <w:sz w:val="24"/>
          <w:szCs w:val="24"/>
          <w:lang w:val="en-US"/>
        </w:rPr>
      </w:pPr>
    </w:p>
    <w:p w14:paraId="5470322F" w14:textId="1780EBED" w:rsidR="002458DE" w:rsidRDefault="003A5E9F" w:rsidP="00285B4B">
      <w:pPr>
        <w:pStyle w:val="ListParagraph"/>
        <w:spacing w:after="120"/>
        <w:ind w:left="1134"/>
        <w:contextualSpacing w:val="0"/>
        <w:jc w:val="both"/>
        <w:rPr>
          <w:rFonts w:asciiTheme="majorHAnsi" w:hAnsiTheme="majorHAnsi"/>
          <w:sz w:val="24"/>
          <w:szCs w:val="24"/>
        </w:rPr>
      </w:pPr>
      <w:r>
        <w:rPr>
          <w:rFonts w:asciiTheme="majorHAnsi" w:hAnsiTheme="majorHAnsi"/>
          <w:sz w:val="24"/>
          <w:szCs w:val="24"/>
        </w:rPr>
        <w:lastRenderedPageBreak/>
        <w:t xml:space="preserve">Dari diagram </w:t>
      </w:r>
      <w:r w:rsidR="00C436A6">
        <w:rPr>
          <w:rFonts w:asciiTheme="majorHAnsi" w:hAnsiTheme="majorHAnsi"/>
          <w:sz w:val="24"/>
          <w:szCs w:val="24"/>
          <w:lang w:val="en-US"/>
        </w:rPr>
        <w:t xml:space="preserve">di atas </w:t>
      </w:r>
      <w:r>
        <w:rPr>
          <w:rFonts w:asciiTheme="majorHAnsi" w:hAnsiTheme="majorHAnsi"/>
          <w:sz w:val="24"/>
          <w:szCs w:val="24"/>
        </w:rPr>
        <w:t xml:space="preserve">menunjukkan bahwa persiapan dosen dalam melaksanakan kegiatan perkuliahan, melalui pembuatan dan penyampaian RPS atau istilah lain sejenis, </w:t>
      </w:r>
      <w:r w:rsidR="00174016">
        <w:rPr>
          <w:rFonts w:asciiTheme="majorHAnsi" w:hAnsiTheme="majorHAnsi"/>
          <w:sz w:val="24"/>
          <w:szCs w:val="24"/>
        </w:rPr>
        <w:t>masuk kategori</w:t>
      </w:r>
      <w:r>
        <w:rPr>
          <w:rFonts w:asciiTheme="majorHAnsi" w:hAnsiTheme="majorHAnsi"/>
          <w:sz w:val="24"/>
          <w:szCs w:val="24"/>
        </w:rPr>
        <w:t xml:space="preserve"> </w:t>
      </w:r>
      <w:r>
        <w:rPr>
          <w:rFonts w:asciiTheme="majorHAnsi" w:hAnsiTheme="majorHAnsi"/>
          <w:b/>
          <w:bCs/>
          <w:i/>
          <w:iCs/>
          <w:sz w:val="24"/>
          <w:szCs w:val="24"/>
        </w:rPr>
        <w:t>sangat baik</w:t>
      </w:r>
      <w:r w:rsidR="00174016">
        <w:rPr>
          <w:rFonts w:asciiTheme="majorHAnsi" w:hAnsiTheme="majorHAnsi"/>
          <w:sz w:val="24"/>
          <w:szCs w:val="24"/>
        </w:rPr>
        <w:t xml:space="preserve">. Semua kriteria isian yang dikehendaki ada dalam format RPS, berada dalam interval prosentase di atas 92 %. Prosentase isian RPS terrendah adalah uraian </w:t>
      </w:r>
      <w:r w:rsidR="00174016">
        <w:rPr>
          <w:rFonts w:asciiTheme="majorHAnsi" w:hAnsiTheme="majorHAnsi"/>
          <w:i/>
          <w:iCs/>
          <w:sz w:val="24"/>
          <w:szCs w:val="24"/>
        </w:rPr>
        <w:t>pengalaman belajar mahasiswa,</w:t>
      </w:r>
      <w:r w:rsidR="00174016">
        <w:rPr>
          <w:rFonts w:asciiTheme="majorHAnsi" w:hAnsiTheme="majorHAnsi"/>
          <w:sz w:val="24"/>
          <w:szCs w:val="24"/>
        </w:rPr>
        <w:t xml:space="preserve"> yang mencapai 92,35%.</w:t>
      </w:r>
    </w:p>
    <w:p w14:paraId="42C7A886" w14:textId="77777777" w:rsidR="002965E1" w:rsidRDefault="002965E1" w:rsidP="002965E1">
      <w:pPr>
        <w:pStyle w:val="ListParagraph"/>
        <w:spacing w:after="0" w:line="240" w:lineRule="auto"/>
        <w:ind w:left="1134"/>
        <w:contextualSpacing w:val="0"/>
        <w:jc w:val="both"/>
        <w:rPr>
          <w:rFonts w:asciiTheme="majorHAnsi" w:hAnsiTheme="majorHAnsi"/>
          <w:sz w:val="24"/>
          <w:szCs w:val="24"/>
        </w:rPr>
      </w:pPr>
    </w:p>
    <w:p w14:paraId="6F420937" w14:textId="77777777" w:rsidR="00C27508" w:rsidRDefault="00A07895" w:rsidP="001A582F">
      <w:pPr>
        <w:pStyle w:val="ListParagraph"/>
        <w:numPr>
          <w:ilvl w:val="0"/>
          <w:numId w:val="9"/>
        </w:numPr>
        <w:spacing w:after="0" w:line="360" w:lineRule="auto"/>
        <w:jc w:val="both"/>
        <w:rPr>
          <w:rFonts w:asciiTheme="majorHAnsi" w:hAnsiTheme="majorHAnsi"/>
          <w:b/>
          <w:bCs/>
          <w:sz w:val="24"/>
          <w:szCs w:val="24"/>
        </w:rPr>
      </w:pPr>
      <w:r w:rsidRPr="00A07895">
        <w:rPr>
          <w:rFonts w:asciiTheme="majorHAnsi" w:hAnsiTheme="majorHAnsi"/>
          <w:b/>
          <w:bCs/>
          <w:sz w:val="24"/>
          <w:szCs w:val="24"/>
        </w:rPr>
        <w:t xml:space="preserve">Tingkat </w:t>
      </w:r>
      <w:r w:rsidR="009702D0">
        <w:rPr>
          <w:rFonts w:asciiTheme="majorHAnsi" w:hAnsiTheme="majorHAnsi"/>
          <w:b/>
          <w:bCs/>
          <w:sz w:val="24"/>
          <w:szCs w:val="24"/>
        </w:rPr>
        <w:t>Fakultas</w:t>
      </w:r>
    </w:p>
    <w:p w14:paraId="53688282" w14:textId="77777777" w:rsidR="00F23C87" w:rsidRPr="00F23C87" w:rsidRDefault="00F23C87" w:rsidP="001A582F">
      <w:pPr>
        <w:pStyle w:val="ListParagraph"/>
        <w:numPr>
          <w:ilvl w:val="0"/>
          <w:numId w:val="17"/>
        </w:numPr>
        <w:spacing w:after="0" w:line="360" w:lineRule="auto"/>
        <w:jc w:val="both"/>
        <w:rPr>
          <w:rFonts w:asciiTheme="majorHAnsi" w:hAnsiTheme="majorHAnsi"/>
          <w:b/>
          <w:bCs/>
          <w:sz w:val="24"/>
          <w:szCs w:val="24"/>
        </w:rPr>
      </w:pPr>
      <w:r w:rsidRPr="00F23C87">
        <w:rPr>
          <w:rFonts w:asciiTheme="majorHAnsi" w:hAnsiTheme="majorHAnsi"/>
          <w:b/>
          <w:bCs/>
          <w:sz w:val="24"/>
          <w:szCs w:val="24"/>
        </w:rPr>
        <w:t>Fakultas Dakwah dan Komunikasi</w:t>
      </w:r>
      <w:r w:rsidR="00FD29E7">
        <w:rPr>
          <w:rFonts w:asciiTheme="majorHAnsi" w:hAnsiTheme="majorHAnsi"/>
          <w:b/>
          <w:bCs/>
          <w:sz w:val="24"/>
          <w:szCs w:val="24"/>
        </w:rPr>
        <w:t xml:space="preserve"> (FDK)</w:t>
      </w:r>
    </w:p>
    <w:p w14:paraId="6B63950F" w14:textId="77777777" w:rsidR="00F23C87" w:rsidRPr="00F23C87" w:rsidRDefault="00F23C87" w:rsidP="002965E1">
      <w:pPr>
        <w:pStyle w:val="ListParagraph"/>
        <w:numPr>
          <w:ilvl w:val="0"/>
          <w:numId w:val="18"/>
        </w:numPr>
        <w:spacing w:after="0"/>
        <w:ind w:left="1418" w:hanging="284"/>
        <w:jc w:val="both"/>
        <w:rPr>
          <w:rFonts w:asciiTheme="majorHAnsi" w:hAnsiTheme="majorHAnsi"/>
          <w:sz w:val="24"/>
          <w:szCs w:val="24"/>
        </w:rPr>
      </w:pPr>
      <w:r w:rsidRPr="00F23C87">
        <w:rPr>
          <w:rFonts w:asciiTheme="majorHAnsi" w:hAnsiTheme="majorHAnsi"/>
          <w:b/>
          <w:bCs/>
          <w:sz w:val="24"/>
          <w:szCs w:val="24"/>
        </w:rPr>
        <w:t>Persiapan Sarana dan</w:t>
      </w:r>
      <w:r w:rsidRPr="00DE7C66">
        <w:rPr>
          <w:rFonts w:asciiTheme="majorHAnsi" w:hAnsiTheme="majorHAnsi"/>
          <w:b/>
          <w:bCs/>
          <w:sz w:val="24"/>
          <w:szCs w:val="24"/>
        </w:rPr>
        <w:t xml:space="preserve"> Prasarana Perkuliahan</w:t>
      </w:r>
    </w:p>
    <w:p w14:paraId="665A4680" w14:textId="071E3CB7" w:rsidR="00F23C87" w:rsidRDefault="00F23C87" w:rsidP="002965E1">
      <w:pPr>
        <w:pStyle w:val="ListParagraph"/>
        <w:spacing w:after="0"/>
        <w:ind w:left="1418"/>
        <w:jc w:val="both"/>
        <w:rPr>
          <w:rFonts w:asciiTheme="majorHAnsi" w:hAnsiTheme="majorHAnsi"/>
          <w:sz w:val="24"/>
          <w:szCs w:val="24"/>
        </w:rPr>
      </w:pPr>
      <w:r>
        <w:rPr>
          <w:rFonts w:asciiTheme="majorHAnsi" w:hAnsiTheme="majorHAnsi"/>
          <w:sz w:val="24"/>
          <w:szCs w:val="24"/>
        </w:rPr>
        <w:t xml:space="preserve">Kondisi sarana prasarana penunjang kegiatan perkuliahan di Semester Genap Tahun Akademik 2016/2017, di Fakultas Dakwah dan Komunikasi, adalah sebagai </w:t>
      </w:r>
      <w:r w:rsidR="00C436A6">
        <w:rPr>
          <w:rFonts w:asciiTheme="majorHAnsi" w:hAnsiTheme="majorHAnsi"/>
          <w:sz w:val="24"/>
          <w:szCs w:val="24"/>
        </w:rPr>
        <w:t>berikut.</w:t>
      </w:r>
    </w:p>
    <w:p w14:paraId="304F85A0" w14:textId="77777777" w:rsidR="00F23C87" w:rsidRDefault="00F23C87" w:rsidP="00407F41">
      <w:pPr>
        <w:pStyle w:val="ListParagraph"/>
        <w:spacing w:after="0"/>
        <w:ind w:left="851"/>
        <w:jc w:val="both"/>
        <w:rPr>
          <w:rFonts w:asciiTheme="majorHAnsi" w:hAnsiTheme="majorHAnsi"/>
          <w:sz w:val="24"/>
          <w:szCs w:val="24"/>
        </w:rPr>
      </w:pPr>
      <w:r w:rsidRPr="00F23C87">
        <w:rPr>
          <w:rFonts w:asciiTheme="majorHAnsi" w:hAnsiTheme="majorHAnsi"/>
          <w:noProof/>
          <w:sz w:val="24"/>
          <w:szCs w:val="24"/>
          <w:lang w:val="en-US"/>
        </w:rPr>
        <w:lastRenderedPageBreak/>
        <w:drawing>
          <wp:inline distT="0" distB="0" distL="0" distR="0" wp14:anchorId="18569E95" wp14:editId="1C45AD19">
            <wp:extent cx="4038600" cy="2686050"/>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1A88E8" w14:textId="7A213502" w:rsidR="00C436A6" w:rsidRDefault="00C436A6" w:rsidP="002965E1">
      <w:pPr>
        <w:pStyle w:val="ListParagraph"/>
        <w:spacing w:before="240"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4</w:t>
      </w:r>
    </w:p>
    <w:p w14:paraId="32E98971" w14:textId="3AE0D4CB" w:rsidR="00C436A6" w:rsidRDefault="00C436A6" w:rsidP="002965E1">
      <w:pPr>
        <w:pStyle w:val="ListParagraph"/>
        <w:spacing w:before="240"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w:t>
      </w:r>
      <w:r w:rsidRPr="00C436A6">
        <w:t xml:space="preserve"> </w:t>
      </w:r>
      <w:r>
        <w:rPr>
          <w:rFonts w:asciiTheme="majorHAnsi" w:hAnsiTheme="majorHAnsi"/>
          <w:sz w:val="24"/>
          <w:szCs w:val="24"/>
          <w:lang w:val="en-US"/>
        </w:rPr>
        <w:t>Persiapan Sarpras</w:t>
      </w:r>
      <w:r w:rsidRPr="00C436A6">
        <w:rPr>
          <w:rFonts w:asciiTheme="majorHAnsi" w:hAnsiTheme="majorHAnsi"/>
          <w:sz w:val="24"/>
          <w:szCs w:val="24"/>
          <w:lang w:val="en-US"/>
        </w:rPr>
        <w:t xml:space="preserve"> Perkuliahan</w:t>
      </w:r>
      <w:r>
        <w:rPr>
          <w:rFonts w:asciiTheme="majorHAnsi" w:hAnsiTheme="majorHAnsi"/>
          <w:sz w:val="24"/>
          <w:szCs w:val="24"/>
          <w:lang w:val="en-US"/>
        </w:rPr>
        <w:t xml:space="preserve"> di FDK</w:t>
      </w:r>
    </w:p>
    <w:p w14:paraId="5E5051AD" w14:textId="77777777" w:rsidR="00C436A6" w:rsidRPr="00C436A6" w:rsidRDefault="00C436A6" w:rsidP="002965E1">
      <w:pPr>
        <w:pStyle w:val="ListParagraph"/>
        <w:spacing w:before="240"/>
        <w:ind w:left="1418"/>
        <w:jc w:val="center"/>
        <w:rPr>
          <w:rFonts w:asciiTheme="majorHAnsi" w:hAnsiTheme="majorHAnsi"/>
          <w:sz w:val="24"/>
          <w:szCs w:val="24"/>
          <w:lang w:val="en-US"/>
        </w:rPr>
      </w:pPr>
    </w:p>
    <w:p w14:paraId="75C61EE4" w14:textId="2FF8584F" w:rsidR="00F23C87" w:rsidRDefault="00F23C87" w:rsidP="002965E1">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Berdasar</w:t>
      </w:r>
      <w:r w:rsidR="00C436A6">
        <w:rPr>
          <w:rFonts w:asciiTheme="majorHAnsi" w:hAnsiTheme="majorHAnsi"/>
          <w:sz w:val="24"/>
          <w:szCs w:val="24"/>
          <w:lang w:val="en-US"/>
        </w:rPr>
        <w:t>kan</w:t>
      </w:r>
      <w:r>
        <w:rPr>
          <w:rFonts w:asciiTheme="majorHAnsi" w:hAnsiTheme="majorHAnsi"/>
          <w:sz w:val="24"/>
          <w:szCs w:val="24"/>
        </w:rPr>
        <w:t xml:space="preserve"> rentang prosentase dari 0% s/d 100%, </w:t>
      </w:r>
      <w:r w:rsidR="007B3BD2">
        <w:rPr>
          <w:rFonts w:asciiTheme="majorHAnsi" w:hAnsiTheme="majorHAnsi"/>
          <w:sz w:val="24"/>
          <w:szCs w:val="24"/>
        </w:rPr>
        <w:t>nilai</w:t>
      </w:r>
      <w:r w:rsidR="00DF1F0A">
        <w:rPr>
          <w:rFonts w:asciiTheme="majorHAnsi" w:hAnsiTheme="majorHAnsi"/>
          <w:sz w:val="24"/>
          <w:szCs w:val="24"/>
        </w:rPr>
        <w:t xml:space="preserve"> rata-rata kondisi sarpras penunjang </w:t>
      </w:r>
      <w:r w:rsidR="007B3BD2">
        <w:rPr>
          <w:rFonts w:asciiTheme="majorHAnsi" w:hAnsiTheme="majorHAnsi"/>
          <w:sz w:val="24"/>
          <w:szCs w:val="24"/>
        </w:rPr>
        <w:t xml:space="preserve">bagi </w:t>
      </w:r>
      <w:r w:rsidR="00DF1F0A">
        <w:rPr>
          <w:rFonts w:asciiTheme="majorHAnsi" w:hAnsiTheme="majorHAnsi"/>
          <w:sz w:val="24"/>
          <w:szCs w:val="24"/>
        </w:rPr>
        <w:t xml:space="preserve">kegiatan perkuliahan di FDK, paling tinggi berada dalam interval </w:t>
      </w:r>
      <w:r w:rsidR="00DF1F0A" w:rsidRPr="003B2AC2">
        <w:rPr>
          <w:rFonts w:asciiTheme="majorHAnsi" w:hAnsiTheme="majorHAnsi"/>
          <w:b/>
          <w:bCs/>
          <w:i/>
          <w:iCs/>
          <w:sz w:val="24"/>
          <w:szCs w:val="24"/>
        </w:rPr>
        <w:t>nilai cukup</w:t>
      </w:r>
      <w:r w:rsidR="00DF1F0A">
        <w:rPr>
          <w:rFonts w:asciiTheme="majorHAnsi" w:hAnsiTheme="majorHAnsi"/>
          <w:sz w:val="24"/>
          <w:szCs w:val="24"/>
        </w:rPr>
        <w:t xml:space="preserve"> (interval 41-60). Beberapa sarpras yang memenuhi interval </w:t>
      </w:r>
      <w:r w:rsidR="00DF1F0A" w:rsidRPr="003B2AC2">
        <w:rPr>
          <w:rFonts w:asciiTheme="majorHAnsi" w:hAnsiTheme="majorHAnsi"/>
          <w:b/>
          <w:bCs/>
          <w:i/>
          <w:iCs/>
          <w:sz w:val="24"/>
          <w:szCs w:val="24"/>
        </w:rPr>
        <w:t>nilai cukup</w:t>
      </w:r>
      <w:r w:rsidR="00C436A6">
        <w:rPr>
          <w:rFonts w:asciiTheme="majorHAnsi" w:hAnsiTheme="majorHAnsi"/>
          <w:sz w:val="24"/>
          <w:szCs w:val="24"/>
        </w:rPr>
        <w:t xml:space="preserve"> sebagai berikut.</w:t>
      </w:r>
    </w:p>
    <w:p w14:paraId="516272C1" w14:textId="6DF375BA" w:rsidR="00F42A2D" w:rsidRDefault="00F42A2D" w:rsidP="002965E1">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7</w:t>
      </w:r>
    </w:p>
    <w:p w14:paraId="29EE287C" w14:textId="08B95ED1" w:rsidR="00C436A6" w:rsidRPr="00F42A2D" w:rsidRDefault="00F42A2D" w:rsidP="002965E1">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Pr="003600FC">
        <w:rPr>
          <w:rFonts w:asciiTheme="majorHAnsi" w:hAnsiTheme="majorHAnsi"/>
          <w:sz w:val="24"/>
          <w:szCs w:val="24"/>
          <w:lang w:val="en-US"/>
        </w:rPr>
        <w:t xml:space="preserve"> </w:t>
      </w:r>
      <w:r>
        <w:rPr>
          <w:rFonts w:asciiTheme="majorHAnsi" w:hAnsiTheme="majorHAnsi"/>
          <w:sz w:val="24"/>
          <w:szCs w:val="24"/>
          <w:lang w:val="en-US"/>
        </w:rPr>
        <w:t>Sarpras Perkuliahan</w:t>
      </w:r>
      <w:r w:rsidR="00D7656E">
        <w:rPr>
          <w:rFonts w:asciiTheme="majorHAnsi" w:hAnsiTheme="majorHAnsi"/>
          <w:sz w:val="24"/>
          <w:szCs w:val="24"/>
          <w:lang w:val="en-US"/>
        </w:rPr>
        <w:t xml:space="preserve"> Kategori Cukup</w:t>
      </w:r>
      <w:r>
        <w:rPr>
          <w:rFonts w:asciiTheme="majorHAnsi" w:hAnsiTheme="majorHAnsi"/>
          <w:sz w:val="24"/>
          <w:szCs w:val="24"/>
          <w:lang w:val="en-US"/>
        </w:rPr>
        <w:t xml:space="preserve"> di FDK</w:t>
      </w:r>
    </w:p>
    <w:tbl>
      <w:tblPr>
        <w:tblStyle w:val="TableGrid"/>
        <w:tblW w:w="0" w:type="auto"/>
        <w:tblInd w:w="1526" w:type="dxa"/>
        <w:tblLook w:val="04A0" w:firstRow="1" w:lastRow="0" w:firstColumn="1" w:lastColumn="0" w:noHBand="0" w:noVBand="1"/>
      </w:tblPr>
      <w:tblGrid>
        <w:gridCol w:w="572"/>
        <w:gridCol w:w="3753"/>
        <w:gridCol w:w="664"/>
      </w:tblGrid>
      <w:tr w:rsidR="00DF1F0A" w14:paraId="17BA225B" w14:textId="77777777" w:rsidTr="00DF1F0A">
        <w:tc>
          <w:tcPr>
            <w:tcW w:w="572" w:type="dxa"/>
          </w:tcPr>
          <w:p w14:paraId="4C9C13E1" w14:textId="77777777" w:rsidR="00DF1F0A" w:rsidRPr="00270984" w:rsidRDefault="00DF1F0A" w:rsidP="002965E1">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6515" w:type="dxa"/>
          </w:tcPr>
          <w:p w14:paraId="1AB36CBE" w14:textId="77777777" w:rsidR="00DF1F0A" w:rsidRPr="00270984" w:rsidRDefault="00DF1F0A" w:rsidP="002965E1">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Kondisi Sarpras</w:t>
            </w:r>
          </w:p>
        </w:tc>
        <w:tc>
          <w:tcPr>
            <w:tcW w:w="629" w:type="dxa"/>
          </w:tcPr>
          <w:p w14:paraId="705F6BDE" w14:textId="77777777" w:rsidR="00DF1F0A" w:rsidRPr="00270984" w:rsidRDefault="00DF1F0A" w:rsidP="002965E1">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DF1F0A" w14:paraId="3AB3C67F" w14:textId="77777777" w:rsidTr="00DF1F0A">
        <w:tc>
          <w:tcPr>
            <w:tcW w:w="572" w:type="dxa"/>
          </w:tcPr>
          <w:p w14:paraId="5AC4B687" w14:textId="77777777" w:rsidR="00DF1F0A" w:rsidRDefault="00DF1F0A" w:rsidP="002965E1">
            <w:pPr>
              <w:pStyle w:val="ListParagraph"/>
              <w:numPr>
                <w:ilvl w:val="0"/>
                <w:numId w:val="19"/>
              </w:numPr>
              <w:spacing w:line="276" w:lineRule="auto"/>
              <w:ind w:left="426"/>
              <w:contextualSpacing w:val="0"/>
              <w:jc w:val="both"/>
              <w:rPr>
                <w:rFonts w:asciiTheme="majorHAnsi" w:hAnsiTheme="majorHAnsi"/>
                <w:sz w:val="24"/>
                <w:szCs w:val="24"/>
              </w:rPr>
            </w:pPr>
          </w:p>
        </w:tc>
        <w:tc>
          <w:tcPr>
            <w:tcW w:w="6515" w:type="dxa"/>
          </w:tcPr>
          <w:p w14:paraId="479B3F18" w14:textId="77777777" w:rsidR="00DF1F0A" w:rsidRPr="00DF1F0A" w:rsidRDefault="00DF1F0A" w:rsidP="002965E1">
            <w:pPr>
              <w:spacing w:line="276" w:lineRule="auto"/>
              <w:jc w:val="both"/>
              <w:rPr>
                <w:rFonts w:asciiTheme="majorHAnsi" w:hAnsiTheme="majorHAnsi" w:cs="Arial"/>
                <w:color w:val="000000"/>
                <w:sz w:val="24"/>
                <w:szCs w:val="24"/>
              </w:rPr>
            </w:pPr>
            <w:r w:rsidRPr="00DF1F0A">
              <w:rPr>
                <w:rFonts w:asciiTheme="majorHAnsi" w:hAnsiTheme="majorHAnsi" w:cs="Arial"/>
                <w:color w:val="000000"/>
                <w:sz w:val="24"/>
                <w:szCs w:val="24"/>
              </w:rPr>
              <w:t>Kecukupan air di toilet</w:t>
            </w:r>
          </w:p>
        </w:tc>
        <w:tc>
          <w:tcPr>
            <w:tcW w:w="629" w:type="dxa"/>
          </w:tcPr>
          <w:p w14:paraId="29D064B2" w14:textId="77777777" w:rsidR="00DF1F0A" w:rsidRDefault="00DF1F0A"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50</w:t>
            </w:r>
          </w:p>
        </w:tc>
      </w:tr>
      <w:tr w:rsidR="00DF1F0A" w14:paraId="28F2F97E" w14:textId="77777777" w:rsidTr="00DF1F0A">
        <w:tc>
          <w:tcPr>
            <w:tcW w:w="572" w:type="dxa"/>
          </w:tcPr>
          <w:p w14:paraId="1DD2DB11" w14:textId="77777777" w:rsidR="00DF1F0A" w:rsidRDefault="00DF1F0A" w:rsidP="002965E1">
            <w:pPr>
              <w:pStyle w:val="ListParagraph"/>
              <w:numPr>
                <w:ilvl w:val="0"/>
                <w:numId w:val="19"/>
              </w:numPr>
              <w:spacing w:line="276" w:lineRule="auto"/>
              <w:ind w:left="284" w:hanging="218"/>
              <w:contextualSpacing w:val="0"/>
              <w:jc w:val="both"/>
              <w:rPr>
                <w:rFonts w:asciiTheme="majorHAnsi" w:hAnsiTheme="majorHAnsi"/>
                <w:sz w:val="24"/>
                <w:szCs w:val="24"/>
              </w:rPr>
            </w:pPr>
          </w:p>
        </w:tc>
        <w:tc>
          <w:tcPr>
            <w:tcW w:w="6515" w:type="dxa"/>
          </w:tcPr>
          <w:p w14:paraId="3D2AE85A" w14:textId="77777777" w:rsidR="00DF1F0A" w:rsidRDefault="00DF1F0A"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Keberadaan dan keb</w:t>
            </w:r>
            <w:r w:rsidR="00926667">
              <w:rPr>
                <w:rFonts w:asciiTheme="majorHAnsi" w:hAnsiTheme="majorHAnsi"/>
                <w:sz w:val="24"/>
                <w:szCs w:val="24"/>
              </w:rPr>
              <w:t>e</w:t>
            </w:r>
            <w:r>
              <w:rPr>
                <w:rFonts w:asciiTheme="majorHAnsi" w:hAnsiTheme="majorHAnsi"/>
                <w:sz w:val="24"/>
                <w:szCs w:val="24"/>
              </w:rPr>
              <w:t xml:space="preserve">rfungsian perangkat listrik </w:t>
            </w:r>
            <w:r w:rsidR="003B2AC2">
              <w:rPr>
                <w:rFonts w:asciiTheme="majorHAnsi" w:hAnsiTheme="majorHAnsi"/>
                <w:sz w:val="24"/>
                <w:szCs w:val="24"/>
              </w:rPr>
              <w:t xml:space="preserve">di </w:t>
            </w:r>
            <w:r>
              <w:rPr>
                <w:rFonts w:asciiTheme="majorHAnsi" w:hAnsiTheme="majorHAnsi"/>
                <w:sz w:val="24"/>
                <w:szCs w:val="24"/>
              </w:rPr>
              <w:t>ruang kuliah</w:t>
            </w:r>
          </w:p>
        </w:tc>
        <w:tc>
          <w:tcPr>
            <w:tcW w:w="629" w:type="dxa"/>
          </w:tcPr>
          <w:p w14:paraId="3220A1FB" w14:textId="77777777" w:rsidR="00DF1F0A" w:rsidRDefault="00DF1F0A"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43,3</w:t>
            </w:r>
          </w:p>
        </w:tc>
      </w:tr>
      <w:tr w:rsidR="00DF1F0A" w14:paraId="46795B9C" w14:textId="77777777" w:rsidTr="00DF1F0A">
        <w:tc>
          <w:tcPr>
            <w:tcW w:w="572" w:type="dxa"/>
          </w:tcPr>
          <w:p w14:paraId="0C5A326A" w14:textId="77777777" w:rsidR="00DF1F0A" w:rsidRDefault="00DF1F0A" w:rsidP="002965E1">
            <w:pPr>
              <w:pStyle w:val="ListParagraph"/>
              <w:numPr>
                <w:ilvl w:val="0"/>
                <w:numId w:val="19"/>
              </w:numPr>
              <w:spacing w:line="276" w:lineRule="auto"/>
              <w:ind w:left="284" w:hanging="218"/>
              <w:contextualSpacing w:val="0"/>
              <w:jc w:val="both"/>
              <w:rPr>
                <w:rFonts w:asciiTheme="majorHAnsi" w:hAnsiTheme="majorHAnsi"/>
                <w:sz w:val="24"/>
                <w:szCs w:val="24"/>
              </w:rPr>
            </w:pPr>
          </w:p>
        </w:tc>
        <w:tc>
          <w:tcPr>
            <w:tcW w:w="6515" w:type="dxa"/>
          </w:tcPr>
          <w:p w14:paraId="7B4CC59A" w14:textId="77777777" w:rsidR="00DF1F0A" w:rsidRDefault="003B2AC2"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Keberadaan dan keberfungsian Penghapus Papan Tulis</w:t>
            </w:r>
          </w:p>
        </w:tc>
        <w:tc>
          <w:tcPr>
            <w:tcW w:w="629" w:type="dxa"/>
          </w:tcPr>
          <w:p w14:paraId="4B458E85" w14:textId="77777777" w:rsidR="00DF1F0A" w:rsidRDefault="003B2AC2"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45</w:t>
            </w:r>
          </w:p>
        </w:tc>
      </w:tr>
      <w:tr w:rsidR="00DF1F0A" w14:paraId="35EFAACF" w14:textId="77777777" w:rsidTr="00DF1F0A">
        <w:tc>
          <w:tcPr>
            <w:tcW w:w="572" w:type="dxa"/>
          </w:tcPr>
          <w:p w14:paraId="38BC3A9A" w14:textId="77777777" w:rsidR="00DF1F0A" w:rsidRDefault="00DF1F0A" w:rsidP="002965E1">
            <w:pPr>
              <w:pStyle w:val="ListParagraph"/>
              <w:numPr>
                <w:ilvl w:val="0"/>
                <w:numId w:val="19"/>
              </w:numPr>
              <w:spacing w:line="276" w:lineRule="auto"/>
              <w:ind w:left="284" w:hanging="218"/>
              <w:contextualSpacing w:val="0"/>
              <w:jc w:val="both"/>
              <w:rPr>
                <w:rFonts w:asciiTheme="majorHAnsi" w:hAnsiTheme="majorHAnsi"/>
                <w:sz w:val="24"/>
                <w:szCs w:val="24"/>
              </w:rPr>
            </w:pPr>
          </w:p>
        </w:tc>
        <w:tc>
          <w:tcPr>
            <w:tcW w:w="6515" w:type="dxa"/>
          </w:tcPr>
          <w:p w14:paraId="2820F200" w14:textId="77777777" w:rsidR="00DF1F0A" w:rsidRDefault="003B2AC2"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Keberadaan dan keberfungsian Papan Tulis</w:t>
            </w:r>
          </w:p>
        </w:tc>
        <w:tc>
          <w:tcPr>
            <w:tcW w:w="629" w:type="dxa"/>
          </w:tcPr>
          <w:p w14:paraId="12F0AB7E" w14:textId="77777777" w:rsidR="00DF1F0A" w:rsidRDefault="003B2AC2"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50</w:t>
            </w:r>
          </w:p>
        </w:tc>
      </w:tr>
      <w:tr w:rsidR="003B2AC2" w14:paraId="7F623673" w14:textId="77777777" w:rsidTr="00DF1F0A">
        <w:tc>
          <w:tcPr>
            <w:tcW w:w="572" w:type="dxa"/>
          </w:tcPr>
          <w:p w14:paraId="46789D38" w14:textId="77777777" w:rsidR="003B2AC2" w:rsidRDefault="003B2AC2" w:rsidP="002965E1">
            <w:pPr>
              <w:pStyle w:val="ListParagraph"/>
              <w:numPr>
                <w:ilvl w:val="0"/>
                <w:numId w:val="19"/>
              </w:numPr>
              <w:spacing w:line="276" w:lineRule="auto"/>
              <w:ind w:left="284" w:hanging="218"/>
              <w:contextualSpacing w:val="0"/>
              <w:jc w:val="both"/>
              <w:rPr>
                <w:rFonts w:asciiTheme="majorHAnsi" w:hAnsiTheme="majorHAnsi"/>
                <w:sz w:val="24"/>
                <w:szCs w:val="24"/>
              </w:rPr>
            </w:pPr>
          </w:p>
        </w:tc>
        <w:tc>
          <w:tcPr>
            <w:tcW w:w="6515" w:type="dxa"/>
          </w:tcPr>
          <w:p w14:paraId="1C3434E7" w14:textId="77777777" w:rsidR="003B2AC2" w:rsidRDefault="003B2AC2"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Keberadaan dan keberfungsian LCD di ruang kelas</w:t>
            </w:r>
          </w:p>
        </w:tc>
        <w:tc>
          <w:tcPr>
            <w:tcW w:w="629" w:type="dxa"/>
          </w:tcPr>
          <w:p w14:paraId="19DE474E" w14:textId="77777777" w:rsidR="003B2AC2" w:rsidRDefault="003B2AC2"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53,3</w:t>
            </w:r>
          </w:p>
        </w:tc>
      </w:tr>
      <w:tr w:rsidR="003B2AC2" w14:paraId="066AE606" w14:textId="77777777" w:rsidTr="00DF1F0A">
        <w:tc>
          <w:tcPr>
            <w:tcW w:w="572" w:type="dxa"/>
          </w:tcPr>
          <w:p w14:paraId="75CFE60A" w14:textId="77777777" w:rsidR="003B2AC2" w:rsidRDefault="003B2AC2" w:rsidP="002965E1">
            <w:pPr>
              <w:pStyle w:val="ListParagraph"/>
              <w:numPr>
                <w:ilvl w:val="0"/>
                <w:numId w:val="19"/>
              </w:numPr>
              <w:spacing w:line="276" w:lineRule="auto"/>
              <w:ind w:left="284" w:hanging="218"/>
              <w:contextualSpacing w:val="0"/>
              <w:jc w:val="both"/>
              <w:rPr>
                <w:rFonts w:asciiTheme="majorHAnsi" w:hAnsiTheme="majorHAnsi"/>
                <w:sz w:val="24"/>
                <w:szCs w:val="24"/>
              </w:rPr>
            </w:pPr>
          </w:p>
        </w:tc>
        <w:tc>
          <w:tcPr>
            <w:tcW w:w="6515" w:type="dxa"/>
          </w:tcPr>
          <w:p w14:paraId="43B90F09" w14:textId="77777777" w:rsidR="003B2AC2" w:rsidRDefault="003B2AC2" w:rsidP="002965E1">
            <w:pPr>
              <w:pStyle w:val="ListParagraph"/>
              <w:spacing w:line="276" w:lineRule="auto"/>
              <w:ind w:left="0"/>
              <w:contextualSpacing w:val="0"/>
              <w:jc w:val="both"/>
              <w:rPr>
                <w:rFonts w:asciiTheme="majorHAnsi" w:hAnsiTheme="majorHAnsi"/>
                <w:sz w:val="24"/>
                <w:szCs w:val="24"/>
              </w:rPr>
            </w:pPr>
            <w:r>
              <w:rPr>
                <w:rFonts w:asciiTheme="majorHAnsi" w:hAnsiTheme="majorHAnsi"/>
                <w:sz w:val="24"/>
                <w:szCs w:val="24"/>
              </w:rPr>
              <w:t>Kecukupan bangku di ruang kelas</w:t>
            </w:r>
          </w:p>
        </w:tc>
        <w:tc>
          <w:tcPr>
            <w:tcW w:w="629" w:type="dxa"/>
          </w:tcPr>
          <w:p w14:paraId="2D829A6C" w14:textId="77777777" w:rsidR="003B2AC2" w:rsidRDefault="003B2AC2" w:rsidP="002965E1">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60</w:t>
            </w:r>
          </w:p>
        </w:tc>
      </w:tr>
    </w:tbl>
    <w:p w14:paraId="6ACB4AD9" w14:textId="77777777" w:rsidR="00113A4B" w:rsidRDefault="00113A4B" w:rsidP="002965E1">
      <w:pPr>
        <w:pStyle w:val="ListParagraph"/>
        <w:spacing w:after="0"/>
        <w:ind w:left="1418"/>
        <w:jc w:val="both"/>
        <w:rPr>
          <w:rFonts w:asciiTheme="majorHAnsi" w:hAnsiTheme="majorHAnsi"/>
          <w:sz w:val="24"/>
          <w:szCs w:val="24"/>
        </w:rPr>
      </w:pPr>
    </w:p>
    <w:p w14:paraId="4E071DEA" w14:textId="227D36A3" w:rsidR="00DF1F0A" w:rsidRDefault="003B2AC2" w:rsidP="00407F41">
      <w:pPr>
        <w:pStyle w:val="ListParagraph"/>
        <w:spacing w:after="0"/>
        <w:ind w:left="1418"/>
        <w:jc w:val="both"/>
        <w:rPr>
          <w:rFonts w:asciiTheme="majorHAnsi" w:hAnsiTheme="majorHAnsi"/>
          <w:bCs/>
          <w:sz w:val="24"/>
          <w:szCs w:val="24"/>
          <w:lang w:val="en-US"/>
        </w:rPr>
      </w:pPr>
      <w:r>
        <w:rPr>
          <w:rFonts w:asciiTheme="majorHAnsi" w:hAnsiTheme="majorHAnsi"/>
          <w:sz w:val="24"/>
          <w:szCs w:val="24"/>
        </w:rPr>
        <w:t xml:space="preserve">Sarpras penunjang perkuliahan yang berkategori </w:t>
      </w:r>
      <w:r w:rsidR="00407F41">
        <w:rPr>
          <w:rFonts w:asciiTheme="majorHAnsi" w:hAnsiTheme="majorHAnsi"/>
          <w:b/>
          <w:bCs/>
          <w:sz w:val="24"/>
          <w:szCs w:val="24"/>
          <w:lang w:val="en-US"/>
        </w:rPr>
        <w:t>K</w:t>
      </w:r>
      <w:r>
        <w:rPr>
          <w:rFonts w:asciiTheme="majorHAnsi" w:hAnsiTheme="majorHAnsi"/>
          <w:b/>
          <w:bCs/>
          <w:sz w:val="24"/>
          <w:szCs w:val="24"/>
        </w:rPr>
        <w:t>urang</w:t>
      </w:r>
      <w:r w:rsidR="00D7656E">
        <w:rPr>
          <w:rFonts w:asciiTheme="majorHAnsi" w:hAnsiTheme="majorHAnsi"/>
          <w:b/>
          <w:bCs/>
          <w:sz w:val="24"/>
          <w:szCs w:val="24"/>
          <w:lang w:val="en-US"/>
        </w:rPr>
        <w:t xml:space="preserve"> </w:t>
      </w:r>
      <w:r w:rsidR="00407F41">
        <w:rPr>
          <w:rFonts w:asciiTheme="majorHAnsi" w:hAnsiTheme="majorHAnsi"/>
          <w:b/>
          <w:bCs/>
          <w:sz w:val="24"/>
          <w:szCs w:val="24"/>
          <w:lang w:val="en-US"/>
        </w:rPr>
        <w:t xml:space="preserve">dan Sangat Kurang </w:t>
      </w:r>
      <w:r w:rsidR="00D7656E" w:rsidRPr="00D7656E">
        <w:rPr>
          <w:rFonts w:asciiTheme="majorHAnsi" w:hAnsiTheme="majorHAnsi"/>
          <w:bCs/>
          <w:sz w:val="24"/>
          <w:szCs w:val="24"/>
          <w:lang w:val="en-US"/>
        </w:rPr>
        <w:t>dirinci dalam tabel berikut.</w:t>
      </w:r>
    </w:p>
    <w:p w14:paraId="16AC732C" w14:textId="77777777" w:rsidR="00113A4B" w:rsidRDefault="00113A4B" w:rsidP="002965E1">
      <w:pPr>
        <w:pStyle w:val="ListParagraph"/>
        <w:spacing w:after="0"/>
        <w:ind w:left="1418"/>
        <w:jc w:val="both"/>
        <w:rPr>
          <w:rFonts w:asciiTheme="majorHAnsi" w:hAnsiTheme="majorHAnsi"/>
          <w:bCs/>
          <w:sz w:val="24"/>
          <w:szCs w:val="24"/>
          <w:lang w:val="en-US"/>
        </w:rPr>
      </w:pPr>
    </w:p>
    <w:p w14:paraId="016CC9B7" w14:textId="72E8C19A" w:rsidR="00D7656E" w:rsidRDefault="00D7656E" w:rsidP="002965E1">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8</w:t>
      </w:r>
    </w:p>
    <w:p w14:paraId="471BF5AB" w14:textId="78B56E6E" w:rsidR="00113A4B" w:rsidRPr="00113A4B" w:rsidRDefault="00D7656E" w:rsidP="00113A4B">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Pr="003600FC">
        <w:rPr>
          <w:rFonts w:asciiTheme="majorHAnsi" w:hAnsiTheme="majorHAnsi"/>
          <w:sz w:val="24"/>
          <w:szCs w:val="24"/>
          <w:lang w:val="en-US"/>
        </w:rPr>
        <w:t xml:space="preserve"> </w:t>
      </w:r>
      <w:r>
        <w:rPr>
          <w:rFonts w:asciiTheme="majorHAnsi" w:hAnsiTheme="majorHAnsi"/>
          <w:sz w:val="24"/>
          <w:szCs w:val="24"/>
          <w:lang w:val="en-US"/>
        </w:rPr>
        <w:t xml:space="preserve">Sarpras Perkuliahan Kategori </w:t>
      </w:r>
      <w:r w:rsidRPr="00D7656E">
        <w:rPr>
          <w:rFonts w:asciiTheme="majorHAnsi" w:hAnsiTheme="majorHAnsi"/>
          <w:sz w:val="24"/>
          <w:szCs w:val="24"/>
          <w:lang w:val="en-US"/>
        </w:rPr>
        <w:t>Kurang</w:t>
      </w:r>
      <w:r>
        <w:rPr>
          <w:rFonts w:asciiTheme="majorHAnsi" w:hAnsiTheme="majorHAnsi"/>
          <w:sz w:val="24"/>
          <w:szCs w:val="24"/>
          <w:lang w:val="en-US"/>
        </w:rPr>
        <w:t xml:space="preserve"> dan Sangat Kurang di FDK</w:t>
      </w:r>
    </w:p>
    <w:tbl>
      <w:tblPr>
        <w:tblStyle w:val="TableGrid"/>
        <w:tblW w:w="0" w:type="auto"/>
        <w:tblInd w:w="1526" w:type="dxa"/>
        <w:tblLook w:val="04A0" w:firstRow="1" w:lastRow="0" w:firstColumn="1" w:lastColumn="0" w:noHBand="0" w:noVBand="1"/>
      </w:tblPr>
      <w:tblGrid>
        <w:gridCol w:w="572"/>
        <w:gridCol w:w="3753"/>
        <w:gridCol w:w="664"/>
      </w:tblGrid>
      <w:tr w:rsidR="003B2AC2" w14:paraId="6072FFE3" w14:textId="77777777" w:rsidTr="00D7656E">
        <w:tc>
          <w:tcPr>
            <w:tcW w:w="572" w:type="dxa"/>
          </w:tcPr>
          <w:p w14:paraId="02137A85" w14:textId="77777777" w:rsidR="003B2AC2" w:rsidRPr="00270984" w:rsidRDefault="003B2AC2" w:rsidP="00113A4B">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5732" w:type="dxa"/>
          </w:tcPr>
          <w:p w14:paraId="404FF1FF" w14:textId="77777777" w:rsidR="003B2AC2" w:rsidRPr="00270984" w:rsidRDefault="003B2AC2" w:rsidP="00113A4B">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Kondisi Sarpras</w:t>
            </w:r>
          </w:p>
        </w:tc>
        <w:tc>
          <w:tcPr>
            <w:tcW w:w="664" w:type="dxa"/>
          </w:tcPr>
          <w:p w14:paraId="56038786" w14:textId="77777777" w:rsidR="003B2AC2" w:rsidRPr="00270984" w:rsidRDefault="003B2AC2" w:rsidP="00113A4B">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3B2AC2" w14:paraId="3F1E09A5" w14:textId="77777777" w:rsidTr="00D7656E">
        <w:tc>
          <w:tcPr>
            <w:tcW w:w="572" w:type="dxa"/>
          </w:tcPr>
          <w:p w14:paraId="36CF89FF" w14:textId="77777777" w:rsidR="003B2AC2" w:rsidRDefault="003B2AC2" w:rsidP="00113A4B">
            <w:pPr>
              <w:pStyle w:val="ListParagraph"/>
              <w:numPr>
                <w:ilvl w:val="0"/>
                <w:numId w:val="20"/>
              </w:numPr>
              <w:spacing w:line="276" w:lineRule="auto"/>
              <w:ind w:left="317" w:hanging="283"/>
              <w:contextualSpacing w:val="0"/>
              <w:jc w:val="both"/>
              <w:rPr>
                <w:rFonts w:asciiTheme="majorHAnsi" w:hAnsiTheme="majorHAnsi"/>
                <w:sz w:val="24"/>
                <w:szCs w:val="24"/>
              </w:rPr>
            </w:pPr>
          </w:p>
        </w:tc>
        <w:tc>
          <w:tcPr>
            <w:tcW w:w="5732" w:type="dxa"/>
          </w:tcPr>
          <w:p w14:paraId="52EDD001" w14:textId="77777777" w:rsidR="003B2AC2" w:rsidRPr="00DF1F0A" w:rsidRDefault="003B2AC2"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Keberadaan tempat sampah di dekat ruang kelas</w:t>
            </w:r>
          </w:p>
        </w:tc>
        <w:tc>
          <w:tcPr>
            <w:tcW w:w="664" w:type="dxa"/>
          </w:tcPr>
          <w:p w14:paraId="0851A470" w14:textId="77777777" w:rsidR="003B2AC2" w:rsidRDefault="003B2AC2"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33,3</w:t>
            </w:r>
          </w:p>
        </w:tc>
      </w:tr>
      <w:tr w:rsidR="00113A4B" w14:paraId="3C30E956" w14:textId="77777777" w:rsidTr="00D7656E">
        <w:tc>
          <w:tcPr>
            <w:tcW w:w="572" w:type="dxa"/>
          </w:tcPr>
          <w:p w14:paraId="52A39AF4" w14:textId="77777777" w:rsidR="00113A4B" w:rsidRDefault="00113A4B" w:rsidP="00113A4B">
            <w:pPr>
              <w:pStyle w:val="ListParagraph"/>
              <w:numPr>
                <w:ilvl w:val="0"/>
                <w:numId w:val="20"/>
              </w:numPr>
              <w:ind w:left="317" w:hanging="283"/>
              <w:contextualSpacing w:val="0"/>
              <w:jc w:val="both"/>
              <w:rPr>
                <w:rFonts w:asciiTheme="majorHAnsi" w:hAnsiTheme="majorHAnsi"/>
                <w:sz w:val="24"/>
                <w:szCs w:val="24"/>
              </w:rPr>
            </w:pPr>
          </w:p>
        </w:tc>
        <w:tc>
          <w:tcPr>
            <w:tcW w:w="5732" w:type="dxa"/>
          </w:tcPr>
          <w:p w14:paraId="697C57C2" w14:textId="593A81FE" w:rsidR="00113A4B" w:rsidRDefault="00113A4B" w:rsidP="00113A4B">
            <w:pPr>
              <w:jc w:val="both"/>
              <w:rPr>
                <w:rFonts w:asciiTheme="majorHAnsi" w:hAnsiTheme="majorHAnsi" w:cs="Arial"/>
                <w:color w:val="000000"/>
                <w:sz w:val="24"/>
                <w:szCs w:val="24"/>
              </w:rPr>
            </w:pPr>
            <w:r>
              <w:rPr>
                <w:rFonts w:asciiTheme="majorHAnsi" w:hAnsiTheme="majorHAnsi" w:cs="Arial"/>
                <w:color w:val="000000"/>
                <w:sz w:val="24"/>
                <w:szCs w:val="24"/>
              </w:rPr>
              <w:t>Keberadaan dan keberfungsian alat pendingin ruang kelas</w:t>
            </w:r>
          </w:p>
        </w:tc>
        <w:tc>
          <w:tcPr>
            <w:tcW w:w="664" w:type="dxa"/>
          </w:tcPr>
          <w:p w14:paraId="623F9480" w14:textId="3499D281" w:rsidR="00113A4B" w:rsidRDefault="00113A4B" w:rsidP="00113A4B">
            <w:pPr>
              <w:pStyle w:val="ListParagraph"/>
              <w:ind w:left="0"/>
              <w:contextualSpacing w:val="0"/>
              <w:jc w:val="center"/>
              <w:rPr>
                <w:rFonts w:asciiTheme="majorHAnsi" w:hAnsiTheme="majorHAnsi"/>
                <w:sz w:val="24"/>
                <w:szCs w:val="24"/>
              </w:rPr>
            </w:pPr>
            <w:r>
              <w:rPr>
                <w:rFonts w:asciiTheme="majorHAnsi" w:hAnsiTheme="majorHAnsi"/>
                <w:sz w:val="24"/>
                <w:szCs w:val="24"/>
              </w:rPr>
              <w:t>21,7</w:t>
            </w:r>
          </w:p>
        </w:tc>
      </w:tr>
      <w:tr w:rsidR="003B2AC2" w14:paraId="020BA39D" w14:textId="77777777" w:rsidTr="00D7656E">
        <w:tc>
          <w:tcPr>
            <w:tcW w:w="572" w:type="dxa"/>
          </w:tcPr>
          <w:p w14:paraId="486ABAAE" w14:textId="77777777" w:rsidR="003B2AC2" w:rsidRDefault="003B2AC2" w:rsidP="00113A4B">
            <w:pPr>
              <w:pStyle w:val="ListParagraph"/>
              <w:numPr>
                <w:ilvl w:val="0"/>
                <w:numId w:val="20"/>
              </w:numPr>
              <w:spacing w:line="276" w:lineRule="auto"/>
              <w:ind w:left="317" w:hanging="283"/>
              <w:contextualSpacing w:val="0"/>
              <w:jc w:val="both"/>
              <w:rPr>
                <w:rFonts w:asciiTheme="majorHAnsi" w:hAnsiTheme="majorHAnsi"/>
                <w:sz w:val="24"/>
                <w:szCs w:val="24"/>
              </w:rPr>
            </w:pPr>
          </w:p>
        </w:tc>
        <w:tc>
          <w:tcPr>
            <w:tcW w:w="5732" w:type="dxa"/>
          </w:tcPr>
          <w:p w14:paraId="41887935" w14:textId="77777777" w:rsidR="003B2AC2" w:rsidRDefault="003B2AC2"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Keberadaan dan keberfungsian jaringan internet</w:t>
            </w:r>
          </w:p>
        </w:tc>
        <w:tc>
          <w:tcPr>
            <w:tcW w:w="664" w:type="dxa"/>
          </w:tcPr>
          <w:p w14:paraId="2B9EB17C" w14:textId="77777777" w:rsidR="003B2AC2" w:rsidRDefault="003B2AC2"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40</w:t>
            </w:r>
          </w:p>
        </w:tc>
      </w:tr>
      <w:tr w:rsidR="00D7656E" w14:paraId="740B8405" w14:textId="77777777" w:rsidTr="00D7656E">
        <w:tc>
          <w:tcPr>
            <w:tcW w:w="572" w:type="dxa"/>
          </w:tcPr>
          <w:p w14:paraId="21BF4EB8" w14:textId="77777777" w:rsidR="00D7656E" w:rsidRDefault="00D7656E" w:rsidP="00113A4B">
            <w:pPr>
              <w:pStyle w:val="ListParagraph"/>
              <w:numPr>
                <w:ilvl w:val="0"/>
                <w:numId w:val="20"/>
              </w:numPr>
              <w:spacing w:line="276" w:lineRule="auto"/>
              <w:ind w:left="317" w:hanging="283"/>
              <w:contextualSpacing w:val="0"/>
              <w:jc w:val="both"/>
              <w:rPr>
                <w:rFonts w:asciiTheme="majorHAnsi" w:hAnsiTheme="majorHAnsi"/>
                <w:sz w:val="24"/>
                <w:szCs w:val="24"/>
              </w:rPr>
            </w:pPr>
          </w:p>
        </w:tc>
        <w:tc>
          <w:tcPr>
            <w:tcW w:w="5732" w:type="dxa"/>
          </w:tcPr>
          <w:p w14:paraId="433BBCB0" w14:textId="685CB0B3" w:rsidR="00D7656E" w:rsidRDefault="00D7656E"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Kebersihan toilet</w:t>
            </w:r>
          </w:p>
        </w:tc>
        <w:tc>
          <w:tcPr>
            <w:tcW w:w="664" w:type="dxa"/>
          </w:tcPr>
          <w:p w14:paraId="65C28F97" w14:textId="46F3BD76" w:rsidR="00D7656E" w:rsidRDefault="00D7656E"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w:t>
            </w:r>
          </w:p>
        </w:tc>
      </w:tr>
      <w:tr w:rsidR="00D7656E" w14:paraId="279D1D55" w14:textId="77777777" w:rsidTr="00D7656E">
        <w:tc>
          <w:tcPr>
            <w:tcW w:w="572" w:type="dxa"/>
          </w:tcPr>
          <w:p w14:paraId="6D490ED9" w14:textId="77777777" w:rsidR="00D7656E" w:rsidRDefault="00D7656E" w:rsidP="00113A4B">
            <w:pPr>
              <w:pStyle w:val="ListParagraph"/>
              <w:numPr>
                <w:ilvl w:val="0"/>
                <w:numId w:val="20"/>
              </w:numPr>
              <w:spacing w:line="276" w:lineRule="auto"/>
              <w:ind w:left="317" w:hanging="283"/>
              <w:contextualSpacing w:val="0"/>
              <w:jc w:val="both"/>
              <w:rPr>
                <w:rFonts w:asciiTheme="majorHAnsi" w:hAnsiTheme="majorHAnsi"/>
                <w:sz w:val="24"/>
                <w:szCs w:val="24"/>
              </w:rPr>
            </w:pPr>
          </w:p>
        </w:tc>
        <w:tc>
          <w:tcPr>
            <w:tcW w:w="5732" w:type="dxa"/>
          </w:tcPr>
          <w:p w14:paraId="26CB86CE" w14:textId="0FB82A11" w:rsidR="00D7656E" w:rsidRDefault="00D7656E"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Adanya toilet</w:t>
            </w:r>
          </w:p>
        </w:tc>
        <w:tc>
          <w:tcPr>
            <w:tcW w:w="664" w:type="dxa"/>
          </w:tcPr>
          <w:p w14:paraId="68FF5CEF" w14:textId="27328B9E" w:rsidR="00D7656E" w:rsidRDefault="00D7656E"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15</w:t>
            </w:r>
          </w:p>
        </w:tc>
      </w:tr>
      <w:tr w:rsidR="00D7656E" w14:paraId="3E90EDB6" w14:textId="77777777" w:rsidTr="00D7656E">
        <w:tc>
          <w:tcPr>
            <w:tcW w:w="572" w:type="dxa"/>
          </w:tcPr>
          <w:p w14:paraId="13DD1568" w14:textId="77777777" w:rsidR="00D7656E" w:rsidRDefault="00D7656E" w:rsidP="00113A4B">
            <w:pPr>
              <w:pStyle w:val="ListParagraph"/>
              <w:numPr>
                <w:ilvl w:val="0"/>
                <w:numId w:val="20"/>
              </w:numPr>
              <w:spacing w:line="276" w:lineRule="auto"/>
              <w:ind w:left="317" w:hanging="283"/>
              <w:contextualSpacing w:val="0"/>
              <w:jc w:val="both"/>
              <w:rPr>
                <w:rFonts w:asciiTheme="majorHAnsi" w:hAnsiTheme="majorHAnsi"/>
                <w:sz w:val="24"/>
                <w:szCs w:val="24"/>
              </w:rPr>
            </w:pPr>
          </w:p>
        </w:tc>
        <w:tc>
          <w:tcPr>
            <w:tcW w:w="5732" w:type="dxa"/>
          </w:tcPr>
          <w:p w14:paraId="238AEAEF" w14:textId="59230423" w:rsidR="00D7656E" w:rsidRDefault="00D7656E"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Kesejukan ruang kelas</w:t>
            </w:r>
          </w:p>
        </w:tc>
        <w:tc>
          <w:tcPr>
            <w:tcW w:w="664" w:type="dxa"/>
          </w:tcPr>
          <w:p w14:paraId="2363967D" w14:textId="2F62A774" w:rsidR="00D7656E" w:rsidRDefault="00D7656E"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w:t>
            </w:r>
          </w:p>
        </w:tc>
      </w:tr>
      <w:tr w:rsidR="00D7656E" w14:paraId="6E610672" w14:textId="77777777" w:rsidTr="00D7656E">
        <w:tc>
          <w:tcPr>
            <w:tcW w:w="572" w:type="dxa"/>
          </w:tcPr>
          <w:p w14:paraId="6AA43618" w14:textId="77777777" w:rsidR="00D7656E" w:rsidRDefault="00D7656E" w:rsidP="00113A4B">
            <w:pPr>
              <w:pStyle w:val="ListParagraph"/>
              <w:numPr>
                <w:ilvl w:val="0"/>
                <w:numId w:val="20"/>
              </w:numPr>
              <w:spacing w:line="276" w:lineRule="auto"/>
              <w:ind w:left="317" w:hanging="283"/>
              <w:contextualSpacing w:val="0"/>
              <w:jc w:val="both"/>
              <w:rPr>
                <w:rFonts w:asciiTheme="majorHAnsi" w:hAnsiTheme="majorHAnsi"/>
                <w:sz w:val="24"/>
                <w:szCs w:val="24"/>
              </w:rPr>
            </w:pPr>
          </w:p>
        </w:tc>
        <w:tc>
          <w:tcPr>
            <w:tcW w:w="5732" w:type="dxa"/>
          </w:tcPr>
          <w:p w14:paraId="38BC2FE1" w14:textId="1B413B27" w:rsidR="00D7656E" w:rsidRDefault="00D7656E"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Kebersihan ruang kelas</w:t>
            </w:r>
          </w:p>
        </w:tc>
        <w:tc>
          <w:tcPr>
            <w:tcW w:w="664" w:type="dxa"/>
          </w:tcPr>
          <w:p w14:paraId="26859991" w14:textId="308704D6" w:rsidR="00D7656E" w:rsidRDefault="00D7656E"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13,3</w:t>
            </w:r>
          </w:p>
        </w:tc>
      </w:tr>
    </w:tbl>
    <w:p w14:paraId="606C0910" w14:textId="77777777" w:rsidR="00113A4B" w:rsidRPr="00113A4B" w:rsidRDefault="00113A4B" w:rsidP="00113A4B">
      <w:pPr>
        <w:pStyle w:val="ListParagraph"/>
        <w:spacing w:after="0" w:line="240" w:lineRule="auto"/>
        <w:ind w:left="1418"/>
        <w:jc w:val="both"/>
        <w:rPr>
          <w:rFonts w:asciiTheme="majorHAnsi" w:hAnsiTheme="majorHAnsi"/>
          <w:sz w:val="24"/>
          <w:szCs w:val="24"/>
        </w:rPr>
      </w:pPr>
    </w:p>
    <w:p w14:paraId="38A5D9E4" w14:textId="77777777" w:rsidR="00407F41" w:rsidRPr="00407F41" w:rsidRDefault="00407F41" w:rsidP="00407F41">
      <w:pPr>
        <w:pStyle w:val="ListParagraph"/>
        <w:spacing w:after="0"/>
        <w:ind w:left="1418"/>
        <w:jc w:val="both"/>
        <w:rPr>
          <w:rFonts w:asciiTheme="majorHAnsi" w:hAnsiTheme="majorHAnsi"/>
          <w:sz w:val="24"/>
          <w:szCs w:val="24"/>
        </w:rPr>
      </w:pPr>
    </w:p>
    <w:p w14:paraId="2E153C3D" w14:textId="77777777" w:rsidR="00F23C87" w:rsidRPr="007E682A" w:rsidRDefault="007E682A" w:rsidP="00113A4B">
      <w:pPr>
        <w:pStyle w:val="ListParagraph"/>
        <w:numPr>
          <w:ilvl w:val="0"/>
          <w:numId w:val="18"/>
        </w:numPr>
        <w:spacing w:after="0"/>
        <w:ind w:left="1418" w:hanging="284"/>
        <w:jc w:val="both"/>
        <w:rPr>
          <w:rFonts w:asciiTheme="majorHAnsi" w:hAnsiTheme="majorHAnsi"/>
          <w:sz w:val="24"/>
          <w:szCs w:val="24"/>
        </w:rPr>
      </w:pPr>
      <w:r>
        <w:rPr>
          <w:rFonts w:asciiTheme="majorHAnsi" w:hAnsiTheme="majorHAnsi"/>
          <w:b/>
          <w:bCs/>
          <w:sz w:val="24"/>
          <w:szCs w:val="24"/>
        </w:rPr>
        <w:lastRenderedPageBreak/>
        <w:t>Pelaksanaan Perkuliahan di Minggu Pertama</w:t>
      </w:r>
    </w:p>
    <w:p w14:paraId="3129EFD5" w14:textId="56654867" w:rsidR="00D7656E" w:rsidRPr="00D7656E" w:rsidRDefault="007E682A" w:rsidP="00113A4B">
      <w:pPr>
        <w:pStyle w:val="ListParagraph"/>
        <w:spacing w:after="120"/>
        <w:ind w:left="1418"/>
        <w:contextualSpacing w:val="0"/>
        <w:jc w:val="both"/>
        <w:rPr>
          <w:rFonts w:asciiTheme="majorHAnsi" w:hAnsiTheme="majorHAnsi"/>
          <w:sz w:val="24"/>
          <w:szCs w:val="24"/>
          <w:lang w:val="en-US"/>
        </w:rPr>
      </w:pPr>
      <w:r>
        <w:rPr>
          <w:rFonts w:asciiTheme="majorHAnsi" w:hAnsiTheme="majorHAnsi"/>
          <w:sz w:val="24"/>
          <w:szCs w:val="24"/>
        </w:rPr>
        <w:t>Kondisi perkuliahan awal semes</w:t>
      </w:r>
      <w:r w:rsidR="00D7656E">
        <w:rPr>
          <w:rFonts w:asciiTheme="majorHAnsi" w:hAnsiTheme="majorHAnsi"/>
          <w:sz w:val="24"/>
          <w:szCs w:val="24"/>
        </w:rPr>
        <w:t xml:space="preserve">ter (kuliah di minggu pertama) </w:t>
      </w:r>
      <w:r>
        <w:rPr>
          <w:rFonts w:asciiTheme="majorHAnsi" w:hAnsiTheme="majorHAnsi"/>
          <w:sz w:val="24"/>
          <w:szCs w:val="24"/>
        </w:rPr>
        <w:t>di FDK</w:t>
      </w:r>
      <w:r w:rsidR="00D7656E">
        <w:rPr>
          <w:rFonts w:asciiTheme="majorHAnsi" w:hAnsiTheme="majorHAnsi"/>
          <w:sz w:val="24"/>
          <w:szCs w:val="24"/>
          <w:lang w:val="en-US"/>
        </w:rPr>
        <w:t xml:space="preserve"> dari hasil monev sebagai berikut.</w:t>
      </w:r>
    </w:p>
    <w:p w14:paraId="4A4C9115" w14:textId="77777777" w:rsidR="00A346B4" w:rsidRDefault="001A582F" w:rsidP="00407F41">
      <w:pPr>
        <w:pStyle w:val="ListParagraph"/>
        <w:spacing w:before="240" w:after="0" w:line="360" w:lineRule="auto"/>
        <w:ind w:left="709"/>
        <w:contextualSpacing w:val="0"/>
        <w:jc w:val="both"/>
        <w:rPr>
          <w:rFonts w:asciiTheme="majorHAnsi" w:hAnsiTheme="majorHAnsi"/>
          <w:sz w:val="24"/>
          <w:szCs w:val="24"/>
        </w:rPr>
      </w:pPr>
      <w:r w:rsidRPr="007E682A">
        <w:rPr>
          <w:rFonts w:asciiTheme="majorHAnsi" w:hAnsiTheme="majorHAnsi"/>
          <w:noProof/>
          <w:sz w:val="24"/>
          <w:szCs w:val="24"/>
          <w:lang w:val="en-US"/>
        </w:rPr>
        <w:drawing>
          <wp:inline distT="0" distB="0" distL="0" distR="0" wp14:anchorId="19A6CF75" wp14:editId="520014A8">
            <wp:extent cx="4286250" cy="20955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4BED40" w14:textId="7BA67C3A" w:rsidR="00A346B4" w:rsidRPr="00113A4B" w:rsidRDefault="00A346B4" w:rsidP="00113A4B">
      <w:pPr>
        <w:pStyle w:val="ListParagraph"/>
        <w:spacing w:before="240" w:after="0" w:line="240" w:lineRule="auto"/>
        <w:ind w:left="1418"/>
        <w:jc w:val="center"/>
        <w:rPr>
          <w:rFonts w:asciiTheme="majorHAnsi" w:hAnsiTheme="majorHAnsi"/>
          <w:sz w:val="24"/>
          <w:szCs w:val="24"/>
          <w:lang w:val="en-US"/>
        </w:rPr>
      </w:pPr>
      <w:r w:rsidRPr="00113A4B">
        <w:rPr>
          <w:rFonts w:asciiTheme="majorHAnsi" w:hAnsiTheme="majorHAnsi"/>
          <w:sz w:val="24"/>
          <w:szCs w:val="24"/>
          <w:lang w:val="en-US"/>
        </w:rPr>
        <w:t>Gambar 5</w:t>
      </w:r>
    </w:p>
    <w:p w14:paraId="64FC3A0D" w14:textId="32C397BD" w:rsidR="00A346B4" w:rsidRPr="00113A4B" w:rsidRDefault="00A346B4" w:rsidP="00113A4B">
      <w:pPr>
        <w:pStyle w:val="ListParagraph"/>
        <w:spacing w:before="240" w:line="240" w:lineRule="auto"/>
        <w:ind w:left="1418"/>
        <w:jc w:val="center"/>
        <w:rPr>
          <w:rFonts w:asciiTheme="majorHAnsi" w:hAnsiTheme="majorHAnsi"/>
          <w:sz w:val="24"/>
          <w:szCs w:val="24"/>
          <w:lang w:val="en-US"/>
        </w:rPr>
      </w:pPr>
      <w:r w:rsidRPr="00113A4B">
        <w:rPr>
          <w:rFonts w:asciiTheme="majorHAnsi" w:hAnsiTheme="majorHAnsi"/>
          <w:sz w:val="24"/>
          <w:szCs w:val="24"/>
          <w:lang w:val="en-US"/>
        </w:rPr>
        <w:t>Diagram Hasil Monev</w:t>
      </w:r>
      <w:r w:rsidRPr="00113A4B">
        <w:rPr>
          <w:sz w:val="24"/>
          <w:szCs w:val="24"/>
        </w:rPr>
        <w:t xml:space="preserve"> </w:t>
      </w:r>
      <w:r w:rsidRPr="00113A4B">
        <w:rPr>
          <w:sz w:val="24"/>
          <w:szCs w:val="24"/>
          <w:lang w:val="en-US"/>
        </w:rPr>
        <w:t xml:space="preserve">Pelaksanaan </w:t>
      </w:r>
      <w:r w:rsidRPr="00113A4B">
        <w:rPr>
          <w:rFonts w:asciiTheme="majorHAnsi" w:hAnsiTheme="majorHAnsi"/>
          <w:sz w:val="24"/>
          <w:szCs w:val="24"/>
          <w:lang w:val="en-US"/>
        </w:rPr>
        <w:t>Perkuliahan Minggu Pertama di FDK</w:t>
      </w:r>
    </w:p>
    <w:p w14:paraId="14A0F0CD" w14:textId="77777777" w:rsidR="00A346B4" w:rsidRPr="00A346B4" w:rsidRDefault="00A346B4" w:rsidP="00A346B4">
      <w:pPr>
        <w:pStyle w:val="ListParagraph"/>
        <w:spacing w:before="240"/>
        <w:ind w:left="1418"/>
        <w:jc w:val="center"/>
        <w:rPr>
          <w:rFonts w:asciiTheme="majorHAnsi" w:hAnsiTheme="majorHAnsi"/>
          <w:sz w:val="24"/>
          <w:szCs w:val="24"/>
          <w:lang w:val="en-US"/>
        </w:rPr>
      </w:pPr>
    </w:p>
    <w:p w14:paraId="4F8872A6" w14:textId="32745F3E" w:rsidR="007E682A" w:rsidRPr="00A346B4" w:rsidRDefault="00D7656E" w:rsidP="007378B2">
      <w:pPr>
        <w:pStyle w:val="ListParagraph"/>
        <w:spacing w:before="240" w:after="0"/>
        <w:ind w:left="1418"/>
        <w:contextualSpacing w:val="0"/>
        <w:jc w:val="both"/>
        <w:rPr>
          <w:rFonts w:asciiTheme="majorHAnsi" w:hAnsiTheme="majorHAnsi"/>
          <w:sz w:val="24"/>
          <w:szCs w:val="24"/>
        </w:rPr>
      </w:pPr>
      <w:r>
        <w:rPr>
          <w:rFonts w:asciiTheme="majorHAnsi" w:hAnsiTheme="majorHAnsi"/>
          <w:sz w:val="24"/>
          <w:szCs w:val="24"/>
        </w:rPr>
        <w:t>Berdasar</w:t>
      </w:r>
      <w:r>
        <w:rPr>
          <w:rFonts w:asciiTheme="majorHAnsi" w:hAnsiTheme="majorHAnsi"/>
          <w:sz w:val="24"/>
          <w:szCs w:val="24"/>
          <w:lang w:val="en-US"/>
        </w:rPr>
        <w:t xml:space="preserve">kan </w:t>
      </w:r>
      <w:r>
        <w:rPr>
          <w:rFonts w:asciiTheme="majorHAnsi" w:hAnsiTheme="majorHAnsi"/>
          <w:sz w:val="24"/>
          <w:szCs w:val="24"/>
        </w:rPr>
        <w:t>rentang prosentase dari 0</w:t>
      </w:r>
      <w:r w:rsidR="00A346B4">
        <w:rPr>
          <w:rFonts w:asciiTheme="majorHAnsi" w:hAnsiTheme="majorHAnsi"/>
          <w:sz w:val="24"/>
          <w:szCs w:val="24"/>
          <w:lang w:val="en-US"/>
        </w:rPr>
        <w:t>%</w:t>
      </w:r>
      <w:r>
        <w:rPr>
          <w:rFonts w:asciiTheme="majorHAnsi" w:hAnsiTheme="majorHAnsi"/>
          <w:sz w:val="24"/>
          <w:szCs w:val="24"/>
          <w:lang w:val="en-US"/>
        </w:rPr>
        <w:t xml:space="preserve"> </w:t>
      </w:r>
      <w:r w:rsidR="007B3BD2">
        <w:rPr>
          <w:rFonts w:asciiTheme="majorHAnsi" w:hAnsiTheme="majorHAnsi"/>
          <w:sz w:val="24"/>
          <w:szCs w:val="24"/>
        </w:rPr>
        <w:t>s/d 100%, nilai rata-rata pelaksanaan perkuliahan di minggu pertama, di FDK maksimal masih berada dalam interval nilai cukup (interval 41-60), yaitu dengan prosentase terendah 46,7% (penyampaian RPS kepada mahasiswa oleh Dosen).</w:t>
      </w:r>
    </w:p>
    <w:p w14:paraId="40A3336E" w14:textId="35769E39" w:rsidR="00F23C87" w:rsidRDefault="00CD1838" w:rsidP="007378B2">
      <w:pPr>
        <w:pStyle w:val="ListParagraph"/>
        <w:numPr>
          <w:ilvl w:val="0"/>
          <w:numId w:val="18"/>
        </w:numPr>
        <w:spacing w:after="0"/>
        <w:ind w:left="1418" w:hanging="284"/>
        <w:jc w:val="both"/>
        <w:rPr>
          <w:rFonts w:asciiTheme="majorHAnsi" w:hAnsiTheme="majorHAnsi"/>
          <w:sz w:val="24"/>
          <w:szCs w:val="24"/>
        </w:rPr>
      </w:pPr>
      <w:r w:rsidRPr="00DE7C66">
        <w:rPr>
          <w:rFonts w:asciiTheme="majorHAnsi" w:hAnsiTheme="majorHAnsi"/>
          <w:b/>
          <w:bCs/>
          <w:sz w:val="24"/>
          <w:szCs w:val="24"/>
        </w:rPr>
        <w:t>Isian Format RPS</w:t>
      </w:r>
    </w:p>
    <w:p w14:paraId="1852A09F" w14:textId="48A9E596" w:rsidR="0004699D" w:rsidRPr="00A346B4" w:rsidRDefault="00CD1838" w:rsidP="007378B2">
      <w:pPr>
        <w:pStyle w:val="ListParagraph"/>
        <w:spacing w:after="0"/>
        <w:ind w:left="1418"/>
        <w:jc w:val="both"/>
        <w:rPr>
          <w:rFonts w:asciiTheme="majorHAnsi" w:hAnsiTheme="majorHAnsi"/>
          <w:sz w:val="24"/>
          <w:szCs w:val="24"/>
        </w:rPr>
      </w:pPr>
      <w:r>
        <w:rPr>
          <w:rFonts w:asciiTheme="majorHAnsi" w:hAnsiTheme="majorHAnsi"/>
          <w:sz w:val="24"/>
          <w:szCs w:val="24"/>
        </w:rPr>
        <w:t xml:space="preserve">Persiapan dosen dalam melaksanakan kegiatan perkuliahan, di FDK baru dalam interval </w:t>
      </w:r>
      <w:r w:rsidRPr="00CD1838">
        <w:rPr>
          <w:rFonts w:asciiTheme="majorHAnsi" w:hAnsiTheme="majorHAnsi"/>
          <w:b/>
          <w:bCs/>
          <w:i/>
          <w:iCs/>
          <w:sz w:val="24"/>
          <w:szCs w:val="24"/>
        </w:rPr>
        <w:t>nilai cukup</w:t>
      </w:r>
      <w:r>
        <w:rPr>
          <w:rFonts w:asciiTheme="majorHAnsi" w:hAnsiTheme="majorHAnsi"/>
          <w:b/>
          <w:bCs/>
          <w:i/>
          <w:iCs/>
          <w:sz w:val="24"/>
          <w:szCs w:val="24"/>
        </w:rPr>
        <w:t>,</w:t>
      </w:r>
      <w:r>
        <w:rPr>
          <w:rFonts w:asciiTheme="majorHAnsi" w:hAnsiTheme="majorHAnsi"/>
          <w:b/>
          <w:bCs/>
          <w:sz w:val="24"/>
          <w:szCs w:val="24"/>
        </w:rPr>
        <w:t xml:space="preserve"> </w:t>
      </w:r>
      <w:r>
        <w:rPr>
          <w:rFonts w:asciiTheme="majorHAnsi" w:hAnsiTheme="majorHAnsi"/>
          <w:sz w:val="24"/>
          <w:szCs w:val="24"/>
        </w:rPr>
        <w:t xml:space="preserve">yakni </w:t>
      </w:r>
      <w:r>
        <w:rPr>
          <w:rFonts w:asciiTheme="majorHAnsi" w:hAnsiTheme="majorHAnsi"/>
          <w:b/>
          <w:bCs/>
          <w:sz w:val="24"/>
          <w:szCs w:val="24"/>
        </w:rPr>
        <w:t>46</w:t>
      </w:r>
      <w:r w:rsidRPr="003A5E9F">
        <w:rPr>
          <w:rFonts w:asciiTheme="majorHAnsi" w:hAnsiTheme="majorHAnsi"/>
          <w:b/>
          <w:bCs/>
          <w:sz w:val="24"/>
          <w:szCs w:val="24"/>
        </w:rPr>
        <w:t>,</w:t>
      </w:r>
      <w:r>
        <w:rPr>
          <w:rFonts w:asciiTheme="majorHAnsi" w:hAnsiTheme="majorHAnsi"/>
          <w:b/>
          <w:bCs/>
          <w:sz w:val="24"/>
          <w:szCs w:val="24"/>
        </w:rPr>
        <w:t>7</w:t>
      </w:r>
      <w:r w:rsidRPr="003A5E9F">
        <w:rPr>
          <w:rFonts w:asciiTheme="majorHAnsi" w:hAnsiTheme="majorHAnsi"/>
          <w:b/>
          <w:bCs/>
          <w:sz w:val="24"/>
          <w:szCs w:val="24"/>
        </w:rPr>
        <w:t>%</w:t>
      </w:r>
      <w:r>
        <w:rPr>
          <w:rFonts w:asciiTheme="majorHAnsi" w:hAnsiTheme="majorHAnsi"/>
          <w:sz w:val="24"/>
          <w:szCs w:val="24"/>
        </w:rPr>
        <w:t xml:space="preserve"> dosen menyampaikan RPS </w:t>
      </w:r>
      <w:r>
        <w:rPr>
          <w:rFonts w:asciiTheme="majorHAnsi" w:hAnsiTheme="majorHAnsi"/>
          <w:sz w:val="24"/>
          <w:szCs w:val="24"/>
        </w:rPr>
        <w:lastRenderedPageBreak/>
        <w:t>saat melaksanaan perkuliahan minggu pertama.</w:t>
      </w:r>
      <w:r w:rsidR="00A346B4">
        <w:rPr>
          <w:rFonts w:asciiTheme="majorHAnsi" w:hAnsiTheme="majorHAnsi"/>
          <w:sz w:val="24"/>
          <w:szCs w:val="24"/>
          <w:lang w:val="en-US"/>
        </w:rPr>
        <w:t xml:space="preserve"> </w:t>
      </w:r>
      <w:r w:rsidR="00A346B4" w:rsidRPr="00A346B4">
        <w:rPr>
          <w:rFonts w:asciiTheme="majorHAnsi" w:hAnsiTheme="majorHAnsi"/>
          <w:sz w:val="24"/>
          <w:szCs w:val="24"/>
          <w:lang w:val="en-US"/>
        </w:rPr>
        <w:t xml:space="preserve">Untuk </w:t>
      </w:r>
      <w:r w:rsidR="0004699D" w:rsidRPr="00A346B4">
        <w:rPr>
          <w:rFonts w:asciiTheme="majorHAnsi" w:hAnsiTheme="majorHAnsi"/>
          <w:sz w:val="24"/>
          <w:szCs w:val="24"/>
        </w:rPr>
        <w:t>kelengkapan isian format RPS  yang dibuat dosen, terlihat dalam diagram berikut:</w:t>
      </w:r>
    </w:p>
    <w:p w14:paraId="34E8C1B0" w14:textId="77777777" w:rsidR="0004699D" w:rsidRPr="00CD1838" w:rsidRDefault="0004699D" w:rsidP="00407F41">
      <w:pPr>
        <w:pStyle w:val="ListParagraph"/>
        <w:spacing w:after="0" w:line="360" w:lineRule="auto"/>
        <w:ind w:left="567"/>
        <w:jc w:val="both"/>
        <w:rPr>
          <w:rFonts w:asciiTheme="majorHAnsi" w:hAnsiTheme="majorHAnsi"/>
          <w:sz w:val="24"/>
          <w:szCs w:val="24"/>
        </w:rPr>
      </w:pPr>
      <w:r w:rsidRPr="0004699D">
        <w:rPr>
          <w:rFonts w:asciiTheme="majorHAnsi" w:hAnsiTheme="majorHAnsi"/>
          <w:noProof/>
          <w:sz w:val="24"/>
          <w:szCs w:val="24"/>
          <w:lang w:val="en-US"/>
        </w:rPr>
        <w:drawing>
          <wp:inline distT="0" distB="0" distL="0" distR="0" wp14:anchorId="31B21734" wp14:editId="4736FA85">
            <wp:extent cx="4314825" cy="3295650"/>
            <wp:effectExtent l="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44E5F1" w14:textId="200F315E" w:rsidR="00A346B4" w:rsidRDefault="00A346B4" w:rsidP="00113A4B">
      <w:pPr>
        <w:pStyle w:val="ListParagraph"/>
        <w:spacing w:before="240"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6</w:t>
      </w:r>
    </w:p>
    <w:p w14:paraId="64363F9E" w14:textId="635CA0EE" w:rsidR="00A346B4" w:rsidRDefault="00A346B4" w:rsidP="00113A4B">
      <w:pPr>
        <w:pStyle w:val="ListParagraph"/>
        <w:spacing w:before="240"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Isian Format RPS di FDK</w:t>
      </w:r>
    </w:p>
    <w:p w14:paraId="66B0FC16" w14:textId="77777777" w:rsidR="00A346B4" w:rsidRDefault="00A346B4" w:rsidP="00A346B4">
      <w:pPr>
        <w:pStyle w:val="ListParagraph"/>
        <w:spacing w:after="0" w:line="240" w:lineRule="auto"/>
        <w:ind w:left="1418"/>
        <w:jc w:val="both"/>
        <w:rPr>
          <w:rFonts w:asciiTheme="majorHAnsi" w:hAnsiTheme="majorHAnsi"/>
          <w:sz w:val="24"/>
          <w:szCs w:val="24"/>
        </w:rPr>
      </w:pPr>
    </w:p>
    <w:p w14:paraId="2A92E82D" w14:textId="34B11802" w:rsidR="00CD1838" w:rsidRDefault="0004699D" w:rsidP="007378B2">
      <w:pPr>
        <w:pStyle w:val="ListParagraph"/>
        <w:spacing w:after="0"/>
        <w:ind w:left="1418"/>
        <w:jc w:val="both"/>
        <w:rPr>
          <w:rFonts w:asciiTheme="majorHAnsi" w:hAnsiTheme="majorHAnsi"/>
          <w:sz w:val="24"/>
          <w:szCs w:val="24"/>
        </w:rPr>
      </w:pPr>
      <w:r>
        <w:rPr>
          <w:rFonts w:asciiTheme="majorHAnsi" w:hAnsiTheme="majorHAnsi"/>
          <w:sz w:val="24"/>
          <w:szCs w:val="24"/>
        </w:rPr>
        <w:t>Berdasar rentang prosentase dari 0% s/d 100%, nilai rata-rata isian format RPS yang dibuat dosen di FDK berada pada interval nilai Baik (61</w:t>
      </w:r>
      <w:r w:rsidR="007378B2">
        <w:rPr>
          <w:rFonts w:asciiTheme="majorHAnsi" w:hAnsiTheme="majorHAnsi"/>
          <w:sz w:val="24"/>
          <w:szCs w:val="24"/>
        </w:rPr>
        <w:t>-80), dengan nilai tertinggi 80</w:t>
      </w:r>
      <w:r>
        <w:rPr>
          <w:rFonts w:asciiTheme="majorHAnsi" w:hAnsiTheme="majorHAnsi"/>
          <w:sz w:val="24"/>
          <w:szCs w:val="24"/>
        </w:rPr>
        <w:t xml:space="preserve">% ( terdiri atas </w:t>
      </w:r>
      <w:r w:rsidRPr="0004699D">
        <w:rPr>
          <w:rFonts w:asciiTheme="majorHAnsi" w:hAnsiTheme="majorHAnsi"/>
          <w:i/>
          <w:iCs/>
          <w:sz w:val="24"/>
          <w:szCs w:val="24"/>
        </w:rPr>
        <w:t xml:space="preserve">keberadaan rancangan, penggunaan RPS, nama prodi, sks, nama dosen, capaian pembelajaran lulusan, kemampuan akhir yang direncanakan, bahan kajian, metode pembelajaran, dan waktu </w:t>
      </w:r>
      <w:r w:rsidRPr="0004699D">
        <w:rPr>
          <w:rFonts w:asciiTheme="majorHAnsi" w:hAnsiTheme="majorHAnsi"/>
          <w:i/>
          <w:iCs/>
          <w:sz w:val="24"/>
          <w:szCs w:val="24"/>
        </w:rPr>
        <w:lastRenderedPageBreak/>
        <w:t>yang disediakan</w:t>
      </w:r>
      <w:r>
        <w:rPr>
          <w:rFonts w:asciiTheme="majorHAnsi" w:hAnsiTheme="majorHAnsi"/>
          <w:sz w:val="24"/>
          <w:szCs w:val="24"/>
        </w:rPr>
        <w:t>).</w:t>
      </w:r>
      <w:r w:rsidR="00EA100A">
        <w:rPr>
          <w:rFonts w:asciiTheme="majorHAnsi" w:hAnsiTheme="majorHAnsi"/>
          <w:sz w:val="24"/>
          <w:szCs w:val="24"/>
        </w:rPr>
        <w:t xml:space="preserve"> Ada satu item isian format yang masuk dalam interval nilai cukup, yaitu </w:t>
      </w:r>
      <w:r w:rsidR="00EA100A">
        <w:rPr>
          <w:rFonts w:asciiTheme="majorHAnsi" w:hAnsiTheme="majorHAnsi"/>
          <w:i/>
          <w:iCs/>
          <w:sz w:val="24"/>
          <w:szCs w:val="24"/>
        </w:rPr>
        <w:t>pengalaman belajar mahasiswa</w:t>
      </w:r>
      <w:r w:rsidR="00EA100A">
        <w:rPr>
          <w:rFonts w:asciiTheme="majorHAnsi" w:hAnsiTheme="majorHAnsi"/>
          <w:sz w:val="24"/>
          <w:szCs w:val="24"/>
        </w:rPr>
        <w:t xml:space="preserve"> (60 %).</w:t>
      </w:r>
    </w:p>
    <w:p w14:paraId="75534E00" w14:textId="77777777" w:rsidR="007378B2" w:rsidRPr="00EA100A" w:rsidRDefault="007378B2" w:rsidP="007378B2">
      <w:pPr>
        <w:pStyle w:val="ListParagraph"/>
        <w:spacing w:after="0"/>
        <w:ind w:left="1418"/>
        <w:jc w:val="both"/>
        <w:rPr>
          <w:rFonts w:asciiTheme="majorHAnsi" w:hAnsiTheme="majorHAnsi"/>
          <w:sz w:val="24"/>
          <w:szCs w:val="24"/>
        </w:rPr>
      </w:pPr>
    </w:p>
    <w:p w14:paraId="60E1BF5E" w14:textId="77777777" w:rsidR="00A07895" w:rsidRPr="00944D7D" w:rsidRDefault="00944D7D" w:rsidP="001A582F">
      <w:pPr>
        <w:pStyle w:val="ListParagraph"/>
        <w:numPr>
          <w:ilvl w:val="0"/>
          <w:numId w:val="17"/>
        </w:numPr>
        <w:spacing w:after="0" w:line="360" w:lineRule="auto"/>
        <w:jc w:val="both"/>
        <w:rPr>
          <w:rFonts w:asciiTheme="majorHAnsi" w:hAnsiTheme="majorHAnsi"/>
          <w:b/>
          <w:bCs/>
          <w:sz w:val="24"/>
          <w:szCs w:val="24"/>
        </w:rPr>
      </w:pPr>
      <w:r w:rsidRPr="00944D7D">
        <w:rPr>
          <w:rFonts w:asciiTheme="majorHAnsi" w:hAnsiTheme="majorHAnsi"/>
          <w:b/>
          <w:bCs/>
          <w:sz w:val="24"/>
          <w:szCs w:val="24"/>
        </w:rPr>
        <w:t>Fakultas Syari’ah dan Ilmu Hukum (FSH)</w:t>
      </w:r>
    </w:p>
    <w:p w14:paraId="4F775BC1" w14:textId="77777777" w:rsidR="00944D7D" w:rsidRPr="00944D7D" w:rsidRDefault="00944D7D" w:rsidP="00113A4B">
      <w:pPr>
        <w:pStyle w:val="ListParagraph"/>
        <w:numPr>
          <w:ilvl w:val="0"/>
          <w:numId w:val="22"/>
        </w:numPr>
        <w:spacing w:after="0"/>
        <w:ind w:left="1418" w:hanging="284"/>
        <w:jc w:val="both"/>
        <w:rPr>
          <w:rFonts w:asciiTheme="majorHAnsi" w:hAnsiTheme="majorHAnsi"/>
          <w:sz w:val="24"/>
          <w:szCs w:val="24"/>
        </w:rPr>
      </w:pPr>
      <w:r w:rsidRPr="00F23C87">
        <w:rPr>
          <w:rFonts w:asciiTheme="majorHAnsi" w:hAnsiTheme="majorHAnsi"/>
          <w:b/>
          <w:bCs/>
          <w:sz w:val="24"/>
          <w:szCs w:val="24"/>
        </w:rPr>
        <w:t>Persiapan Sarana dan</w:t>
      </w:r>
      <w:r w:rsidRPr="00DE7C66">
        <w:rPr>
          <w:rFonts w:asciiTheme="majorHAnsi" w:hAnsiTheme="majorHAnsi"/>
          <w:b/>
          <w:bCs/>
          <w:sz w:val="24"/>
          <w:szCs w:val="24"/>
        </w:rPr>
        <w:t xml:space="preserve"> Prasarana Perkuliahan</w:t>
      </w:r>
    </w:p>
    <w:p w14:paraId="3107D674" w14:textId="512B8313" w:rsidR="00944D7D" w:rsidRPr="007378B2" w:rsidRDefault="00944D7D" w:rsidP="00113A4B">
      <w:pPr>
        <w:pStyle w:val="ListParagraph"/>
        <w:spacing w:after="0"/>
        <w:ind w:left="1418"/>
        <w:jc w:val="both"/>
        <w:rPr>
          <w:rFonts w:asciiTheme="majorHAnsi" w:hAnsiTheme="majorHAnsi"/>
          <w:sz w:val="24"/>
          <w:szCs w:val="24"/>
          <w:lang w:val="en-US"/>
        </w:rPr>
      </w:pPr>
      <w:r>
        <w:rPr>
          <w:rFonts w:asciiTheme="majorHAnsi" w:hAnsiTheme="majorHAnsi"/>
          <w:sz w:val="24"/>
          <w:szCs w:val="24"/>
        </w:rPr>
        <w:t xml:space="preserve">Kondisi sarana prasarana penunjang kegiatan perkuliahan di Semester </w:t>
      </w:r>
      <w:r w:rsidR="007378B2">
        <w:rPr>
          <w:rFonts w:asciiTheme="majorHAnsi" w:hAnsiTheme="majorHAnsi"/>
          <w:sz w:val="24"/>
          <w:szCs w:val="24"/>
        </w:rPr>
        <w:t xml:space="preserve">Genap Tahun Akademik 2016/2017 </w:t>
      </w:r>
      <w:r>
        <w:rPr>
          <w:rFonts w:asciiTheme="majorHAnsi" w:hAnsiTheme="majorHAnsi"/>
          <w:sz w:val="24"/>
          <w:szCs w:val="24"/>
        </w:rPr>
        <w:t>di FSH</w:t>
      </w:r>
      <w:r w:rsidR="007378B2">
        <w:rPr>
          <w:rFonts w:asciiTheme="majorHAnsi" w:hAnsiTheme="majorHAnsi"/>
          <w:sz w:val="24"/>
          <w:szCs w:val="24"/>
        </w:rPr>
        <w:t xml:space="preserve"> sebagai berikut.</w:t>
      </w:r>
    </w:p>
    <w:p w14:paraId="14BAE3BB" w14:textId="77777777" w:rsidR="00944D7D" w:rsidRDefault="00944D7D" w:rsidP="00407F41">
      <w:pPr>
        <w:pStyle w:val="ListParagraph"/>
        <w:spacing w:after="0" w:line="360" w:lineRule="auto"/>
        <w:ind w:left="567"/>
        <w:jc w:val="both"/>
        <w:rPr>
          <w:rFonts w:asciiTheme="majorHAnsi" w:hAnsiTheme="majorHAnsi"/>
          <w:sz w:val="24"/>
          <w:szCs w:val="24"/>
        </w:rPr>
      </w:pPr>
      <w:r w:rsidRPr="00944D7D">
        <w:rPr>
          <w:rFonts w:asciiTheme="majorHAnsi" w:hAnsiTheme="majorHAnsi"/>
          <w:noProof/>
          <w:sz w:val="24"/>
          <w:szCs w:val="24"/>
          <w:lang w:val="en-US"/>
        </w:rPr>
        <w:drawing>
          <wp:inline distT="0" distB="0" distL="0" distR="0" wp14:anchorId="2B341615" wp14:editId="73DADEFB">
            <wp:extent cx="4410075" cy="2257425"/>
            <wp:effectExtent l="0" t="0" r="9525" b="952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FF5D46" w14:textId="6BEA3A6D" w:rsidR="007378B2" w:rsidRDefault="007378B2" w:rsidP="00113A4B">
      <w:pPr>
        <w:pStyle w:val="ListParagraph"/>
        <w:spacing w:before="240"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7</w:t>
      </w:r>
    </w:p>
    <w:p w14:paraId="34ED288D" w14:textId="04B0D45B" w:rsidR="007378B2" w:rsidRDefault="007378B2" w:rsidP="00113A4B">
      <w:pPr>
        <w:pStyle w:val="ListParagraph"/>
        <w:spacing w:before="240"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Pers</w:t>
      </w:r>
      <w:r w:rsidR="00113A4B">
        <w:rPr>
          <w:rFonts w:asciiTheme="majorHAnsi" w:hAnsiTheme="majorHAnsi"/>
          <w:sz w:val="24"/>
          <w:szCs w:val="24"/>
          <w:lang w:val="en-US"/>
        </w:rPr>
        <w:t>iapan Sarpras Perkuliahan di FSH</w:t>
      </w:r>
    </w:p>
    <w:p w14:paraId="3472DD35" w14:textId="77777777" w:rsidR="007378B2" w:rsidRPr="007378B2" w:rsidRDefault="007378B2" w:rsidP="007378B2">
      <w:pPr>
        <w:pStyle w:val="ListParagraph"/>
        <w:spacing w:before="240" w:line="240" w:lineRule="auto"/>
        <w:ind w:left="1418"/>
        <w:jc w:val="center"/>
        <w:rPr>
          <w:rFonts w:asciiTheme="majorHAnsi" w:hAnsiTheme="majorHAnsi"/>
          <w:sz w:val="24"/>
          <w:szCs w:val="24"/>
          <w:lang w:val="en-US"/>
        </w:rPr>
      </w:pPr>
    </w:p>
    <w:p w14:paraId="60BF2A43" w14:textId="77777777" w:rsidR="00944D7D" w:rsidRDefault="00944D7D" w:rsidP="00113A4B">
      <w:pPr>
        <w:pStyle w:val="ListParagraph"/>
        <w:spacing w:before="240" w:after="0"/>
        <w:ind w:left="1418"/>
        <w:contextualSpacing w:val="0"/>
        <w:jc w:val="both"/>
        <w:rPr>
          <w:rFonts w:asciiTheme="majorHAnsi" w:hAnsiTheme="majorHAnsi"/>
          <w:sz w:val="24"/>
          <w:szCs w:val="24"/>
        </w:rPr>
      </w:pPr>
      <w:r>
        <w:rPr>
          <w:rFonts w:asciiTheme="majorHAnsi" w:hAnsiTheme="majorHAnsi"/>
          <w:sz w:val="24"/>
          <w:szCs w:val="24"/>
        </w:rPr>
        <w:t xml:space="preserve">Berdasar rentang prosentase dari 0% s/d 100%, nilai rata-rata kondisi sarpras penunjang bagi kegiatan perkuliahan di FSH merentang dari interval nilai kurang (21% - 40%) hingga internal nilai </w:t>
      </w:r>
      <w:r w:rsidRPr="00B24F85">
        <w:rPr>
          <w:rFonts w:asciiTheme="majorHAnsi" w:hAnsiTheme="majorHAnsi"/>
          <w:b/>
          <w:bCs/>
          <w:sz w:val="24"/>
          <w:szCs w:val="24"/>
        </w:rPr>
        <w:t>baik</w:t>
      </w:r>
      <w:r>
        <w:rPr>
          <w:rFonts w:asciiTheme="majorHAnsi" w:hAnsiTheme="majorHAnsi"/>
          <w:sz w:val="24"/>
          <w:szCs w:val="24"/>
        </w:rPr>
        <w:t xml:space="preserve"> (61% - 80%). Sarpras yang masuk</w:t>
      </w:r>
      <w:r w:rsidR="003D2FB3">
        <w:rPr>
          <w:rFonts w:asciiTheme="majorHAnsi" w:hAnsiTheme="majorHAnsi"/>
          <w:sz w:val="24"/>
          <w:szCs w:val="24"/>
        </w:rPr>
        <w:t xml:space="preserve"> interval nilai baik, adalah kebersihan ruang kelas </w:t>
      </w:r>
      <w:r w:rsidR="003D2FB3">
        <w:rPr>
          <w:rFonts w:asciiTheme="majorHAnsi" w:hAnsiTheme="majorHAnsi"/>
          <w:sz w:val="24"/>
          <w:szCs w:val="24"/>
        </w:rPr>
        <w:lastRenderedPageBreak/>
        <w:t xml:space="preserve">(66,7), kecukupan bangku di ruang kelas (66,7%), dan keberadaa dan keberfurngsian papan tulis di ruang kelas (66,7%). Ada dua sarpras yang masuk kategori interval nilai </w:t>
      </w:r>
      <w:r w:rsidR="003D2FB3" w:rsidRPr="00B24F85">
        <w:rPr>
          <w:rFonts w:asciiTheme="majorHAnsi" w:hAnsiTheme="majorHAnsi"/>
          <w:b/>
          <w:bCs/>
          <w:sz w:val="24"/>
          <w:szCs w:val="24"/>
        </w:rPr>
        <w:t>cukup</w:t>
      </w:r>
      <w:r w:rsidR="003D2FB3">
        <w:rPr>
          <w:rFonts w:asciiTheme="majorHAnsi" w:hAnsiTheme="majorHAnsi"/>
          <w:sz w:val="24"/>
          <w:szCs w:val="24"/>
        </w:rPr>
        <w:t xml:space="preserve"> (41% - 60%), yaitu keberadaan dan keberfungsian alat penghapus di ruang kelas (57%) dan ketercukupan air di toilet (57%). </w:t>
      </w:r>
    </w:p>
    <w:p w14:paraId="20C5486C" w14:textId="77777777" w:rsidR="00944D7D" w:rsidRDefault="003D2FB3" w:rsidP="00113A4B">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Adapun beberapa sarpras yang kondisinya masih masuk interval nilai kategori kurang (21% - 40%), yaitu:</w:t>
      </w:r>
    </w:p>
    <w:p w14:paraId="356CEAC9" w14:textId="09F221AF" w:rsidR="00113A4B" w:rsidRDefault="00113A4B" w:rsidP="000320C3">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9</w:t>
      </w:r>
    </w:p>
    <w:p w14:paraId="39A2A442" w14:textId="2CF5FCC1" w:rsidR="00113A4B" w:rsidRPr="00113A4B" w:rsidRDefault="00113A4B" w:rsidP="000320C3">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 Sarpras Kategori Kurang</w:t>
      </w:r>
    </w:p>
    <w:tbl>
      <w:tblPr>
        <w:tblStyle w:val="TableGrid"/>
        <w:tblW w:w="0" w:type="auto"/>
        <w:tblInd w:w="1526" w:type="dxa"/>
        <w:tblLook w:val="04A0" w:firstRow="1" w:lastRow="0" w:firstColumn="1" w:lastColumn="0" w:noHBand="0" w:noVBand="1"/>
      </w:tblPr>
      <w:tblGrid>
        <w:gridCol w:w="572"/>
        <w:gridCol w:w="3753"/>
        <w:gridCol w:w="664"/>
      </w:tblGrid>
      <w:tr w:rsidR="003D2FB3" w14:paraId="358573E2" w14:textId="77777777" w:rsidTr="001A582F">
        <w:trPr>
          <w:tblHeader/>
        </w:trPr>
        <w:tc>
          <w:tcPr>
            <w:tcW w:w="572" w:type="dxa"/>
          </w:tcPr>
          <w:p w14:paraId="4B782948" w14:textId="77777777" w:rsidR="003D2FB3" w:rsidRPr="00270984" w:rsidRDefault="003D2FB3" w:rsidP="00113A4B">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6480" w:type="dxa"/>
          </w:tcPr>
          <w:p w14:paraId="5BD48506" w14:textId="77777777" w:rsidR="003D2FB3" w:rsidRPr="00270984" w:rsidRDefault="003D2FB3" w:rsidP="00113A4B">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Kondisi Sarpras</w:t>
            </w:r>
          </w:p>
        </w:tc>
        <w:tc>
          <w:tcPr>
            <w:tcW w:w="664" w:type="dxa"/>
          </w:tcPr>
          <w:p w14:paraId="0300172B" w14:textId="77777777" w:rsidR="003D2FB3" w:rsidRPr="00270984" w:rsidRDefault="003D2FB3" w:rsidP="00113A4B">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3D2FB3" w14:paraId="7683CD64" w14:textId="77777777" w:rsidTr="003D2FB3">
        <w:tc>
          <w:tcPr>
            <w:tcW w:w="572" w:type="dxa"/>
          </w:tcPr>
          <w:p w14:paraId="5BBB85D6" w14:textId="77777777" w:rsidR="003D2FB3" w:rsidRDefault="003D2FB3" w:rsidP="00113A4B">
            <w:pPr>
              <w:pStyle w:val="ListParagraph"/>
              <w:numPr>
                <w:ilvl w:val="0"/>
                <w:numId w:val="23"/>
              </w:numPr>
              <w:spacing w:line="276" w:lineRule="auto"/>
              <w:ind w:left="459"/>
              <w:contextualSpacing w:val="0"/>
              <w:jc w:val="both"/>
              <w:rPr>
                <w:rFonts w:asciiTheme="majorHAnsi" w:hAnsiTheme="majorHAnsi"/>
                <w:sz w:val="24"/>
                <w:szCs w:val="24"/>
              </w:rPr>
            </w:pPr>
          </w:p>
        </w:tc>
        <w:tc>
          <w:tcPr>
            <w:tcW w:w="6480" w:type="dxa"/>
          </w:tcPr>
          <w:p w14:paraId="440A4054" w14:textId="77777777" w:rsidR="003D2FB3" w:rsidRPr="00DF1F0A" w:rsidRDefault="003D2FB3"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Kebersihan toilet</w:t>
            </w:r>
          </w:p>
        </w:tc>
        <w:tc>
          <w:tcPr>
            <w:tcW w:w="664" w:type="dxa"/>
          </w:tcPr>
          <w:p w14:paraId="5852AB55" w14:textId="77777777" w:rsidR="003D2FB3" w:rsidRDefault="003D2FB3"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22,2</w:t>
            </w:r>
          </w:p>
        </w:tc>
      </w:tr>
      <w:tr w:rsidR="003D2FB3" w14:paraId="3E0F5E73" w14:textId="77777777" w:rsidTr="003D2FB3">
        <w:tc>
          <w:tcPr>
            <w:tcW w:w="572" w:type="dxa"/>
          </w:tcPr>
          <w:p w14:paraId="396B7CA6" w14:textId="77777777" w:rsidR="003D2FB3" w:rsidRDefault="003D2FB3" w:rsidP="00113A4B">
            <w:pPr>
              <w:pStyle w:val="ListParagraph"/>
              <w:numPr>
                <w:ilvl w:val="0"/>
                <w:numId w:val="23"/>
              </w:numPr>
              <w:spacing w:line="276" w:lineRule="auto"/>
              <w:ind w:left="459"/>
              <w:contextualSpacing w:val="0"/>
              <w:jc w:val="both"/>
              <w:rPr>
                <w:rFonts w:asciiTheme="majorHAnsi" w:hAnsiTheme="majorHAnsi"/>
                <w:sz w:val="24"/>
                <w:szCs w:val="24"/>
              </w:rPr>
            </w:pPr>
          </w:p>
        </w:tc>
        <w:tc>
          <w:tcPr>
            <w:tcW w:w="6480" w:type="dxa"/>
          </w:tcPr>
          <w:p w14:paraId="6B99C7F1" w14:textId="77777777" w:rsidR="003D2FB3" w:rsidRDefault="003D2FB3"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Keberadaan dan keberfungsian toilet</w:t>
            </w:r>
          </w:p>
        </w:tc>
        <w:tc>
          <w:tcPr>
            <w:tcW w:w="664" w:type="dxa"/>
          </w:tcPr>
          <w:p w14:paraId="05984803" w14:textId="77777777" w:rsidR="003D2FB3" w:rsidRDefault="003D2FB3"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36,2</w:t>
            </w:r>
          </w:p>
        </w:tc>
      </w:tr>
      <w:tr w:rsidR="003D2FB3" w14:paraId="2345042D" w14:textId="77777777" w:rsidTr="003D2FB3">
        <w:tc>
          <w:tcPr>
            <w:tcW w:w="572" w:type="dxa"/>
          </w:tcPr>
          <w:p w14:paraId="6EA746EE" w14:textId="77777777" w:rsidR="003D2FB3" w:rsidRDefault="003D2FB3" w:rsidP="00113A4B">
            <w:pPr>
              <w:pStyle w:val="ListParagraph"/>
              <w:numPr>
                <w:ilvl w:val="0"/>
                <w:numId w:val="23"/>
              </w:numPr>
              <w:spacing w:line="276" w:lineRule="auto"/>
              <w:ind w:left="459"/>
              <w:contextualSpacing w:val="0"/>
              <w:jc w:val="both"/>
              <w:rPr>
                <w:rFonts w:asciiTheme="majorHAnsi" w:hAnsiTheme="majorHAnsi"/>
                <w:sz w:val="24"/>
                <w:szCs w:val="24"/>
              </w:rPr>
            </w:pPr>
          </w:p>
        </w:tc>
        <w:tc>
          <w:tcPr>
            <w:tcW w:w="6480" w:type="dxa"/>
          </w:tcPr>
          <w:p w14:paraId="2258FA8B" w14:textId="77777777" w:rsidR="003D2FB3" w:rsidRDefault="003D2FB3"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Keberadaan dan keberfungsian tempat sampah di dekat ruang kuliah</w:t>
            </w:r>
          </w:p>
        </w:tc>
        <w:tc>
          <w:tcPr>
            <w:tcW w:w="664" w:type="dxa"/>
          </w:tcPr>
          <w:p w14:paraId="4A90777E" w14:textId="77777777" w:rsidR="003D2FB3" w:rsidRDefault="003D2FB3"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30,5</w:t>
            </w:r>
          </w:p>
        </w:tc>
      </w:tr>
      <w:tr w:rsidR="003D2FB3" w14:paraId="34B315BD" w14:textId="77777777" w:rsidTr="003D2FB3">
        <w:tc>
          <w:tcPr>
            <w:tcW w:w="572" w:type="dxa"/>
          </w:tcPr>
          <w:p w14:paraId="29BDFF4D" w14:textId="77777777" w:rsidR="003D2FB3" w:rsidRDefault="003D2FB3" w:rsidP="00113A4B">
            <w:pPr>
              <w:pStyle w:val="ListParagraph"/>
              <w:numPr>
                <w:ilvl w:val="0"/>
                <w:numId w:val="23"/>
              </w:numPr>
              <w:spacing w:line="276" w:lineRule="auto"/>
              <w:ind w:left="459"/>
              <w:contextualSpacing w:val="0"/>
              <w:jc w:val="both"/>
              <w:rPr>
                <w:rFonts w:asciiTheme="majorHAnsi" w:hAnsiTheme="majorHAnsi"/>
                <w:sz w:val="24"/>
                <w:szCs w:val="24"/>
              </w:rPr>
            </w:pPr>
          </w:p>
        </w:tc>
        <w:tc>
          <w:tcPr>
            <w:tcW w:w="6480" w:type="dxa"/>
          </w:tcPr>
          <w:p w14:paraId="78F7F55A" w14:textId="77777777" w:rsidR="003D2FB3" w:rsidRDefault="003D2FB3"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Keberadaan dan keberfungsian alat pendingin ruang kelas</w:t>
            </w:r>
          </w:p>
        </w:tc>
        <w:tc>
          <w:tcPr>
            <w:tcW w:w="664" w:type="dxa"/>
          </w:tcPr>
          <w:p w14:paraId="5B8C695E" w14:textId="77777777" w:rsidR="003D2FB3" w:rsidRDefault="003D2FB3"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33,3</w:t>
            </w:r>
          </w:p>
        </w:tc>
      </w:tr>
      <w:tr w:rsidR="003D2FB3" w14:paraId="4C62A5F0" w14:textId="77777777" w:rsidTr="003D2FB3">
        <w:tc>
          <w:tcPr>
            <w:tcW w:w="572" w:type="dxa"/>
          </w:tcPr>
          <w:p w14:paraId="5555BE4A" w14:textId="77777777" w:rsidR="003D2FB3" w:rsidRDefault="003D2FB3" w:rsidP="00113A4B">
            <w:pPr>
              <w:pStyle w:val="ListParagraph"/>
              <w:numPr>
                <w:ilvl w:val="0"/>
                <w:numId w:val="23"/>
              </w:numPr>
              <w:spacing w:line="276" w:lineRule="auto"/>
              <w:ind w:left="459"/>
              <w:contextualSpacing w:val="0"/>
              <w:jc w:val="both"/>
              <w:rPr>
                <w:rFonts w:asciiTheme="majorHAnsi" w:hAnsiTheme="majorHAnsi"/>
                <w:sz w:val="24"/>
                <w:szCs w:val="24"/>
              </w:rPr>
            </w:pPr>
          </w:p>
        </w:tc>
        <w:tc>
          <w:tcPr>
            <w:tcW w:w="6480" w:type="dxa"/>
          </w:tcPr>
          <w:p w14:paraId="5571F36D" w14:textId="77777777" w:rsidR="003D2FB3" w:rsidRDefault="003D2FB3"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Keberadaan dan keberfungsian jaringan internet</w:t>
            </w:r>
          </w:p>
        </w:tc>
        <w:tc>
          <w:tcPr>
            <w:tcW w:w="664" w:type="dxa"/>
          </w:tcPr>
          <w:p w14:paraId="0F946E93" w14:textId="77777777" w:rsidR="003D2FB3" w:rsidRDefault="003D2FB3"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34,7</w:t>
            </w:r>
          </w:p>
        </w:tc>
      </w:tr>
      <w:tr w:rsidR="003D2FB3" w14:paraId="0EF94964" w14:textId="77777777" w:rsidTr="003D2FB3">
        <w:tc>
          <w:tcPr>
            <w:tcW w:w="572" w:type="dxa"/>
          </w:tcPr>
          <w:p w14:paraId="7F84CC4A" w14:textId="77777777" w:rsidR="003D2FB3" w:rsidRDefault="003D2FB3" w:rsidP="00113A4B">
            <w:pPr>
              <w:pStyle w:val="ListParagraph"/>
              <w:numPr>
                <w:ilvl w:val="0"/>
                <w:numId w:val="23"/>
              </w:numPr>
              <w:spacing w:line="276" w:lineRule="auto"/>
              <w:ind w:left="459"/>
              <w:contextualSpacing w:val="0"/>
              <w:jc w:val="both"/>
              <w:rPr>
                <w:rFonts w:asciiTheme="majorHAnsi" w:hAnsiTheme="majorHAnsi"/>
                <w:sz w:val="24"/>
                <w:szCs w:val="24"/>
              </w:rPr>
            </w:pPr>
          </w:p>
        </w:tc>
        <w:tc>
          <w:tcPr>
            <w:tcW w:w="6480" w:type="dxa"/>
          </w:tcPr>
          <w:p w14:paraId="249E2680" w14:textId="77777777" w:rsidR="003D2FB3" w:rsidRDefault="003D2FB3"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Keberadaan dan keberfungsian LCD di ruang kelas</w:t>
            </w:r>
          </w:p>
        </w:tc>
        <w:tc>
          <w:tcPr>
            <w:tcW w:w="664" w:type="dxa"/>
          </w:tcPr>
          <w:p w14:paraId="6237BA77" w14:textId="77777777" w:rsidR="003D2FB3" w:rsidRDefault="003D2FB3"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38,8</w:t>
            </w:r>
          </w:p>
        </w:tc>
      </w:tr>
      <w:tr w:rsidR="003D2FB3" w14:paraId="5DFE0E5A" w14:textId="77777777" w:rsidTr="003D2FB3">
        <w:tc>
          <w:tcPr>
            <w:tcW w:w="572" w:type="dxa"/>
          </w:tcPr>
          <w:p w14:paraId="0C8132DC" w14:textId="77777777" w:rsidR="003D2FB3" w:rsidRDefault="003D2FB3" w:rsidP="00113A4B">
            <w:pPr>
              <w:pStyle w:val="ListParagraph"/>
              <w:numPr>
                <w:ilvl w:val="0"/>
                <w:numId w:val="23"/>
              </w:numPr>
              <w:spacing w:line="276" w:lineRule="auto"/>
              <w:ind w:left="459"/>
              <w:contextualSpacing w:val="0"/>
              <w:jc w:val="both"/>
              <w:rPr>
                <w:rFonts w:asciiTheme="majorHAnsi" w:hAnsiTheme="majorHAnsi"/>
                <w:sz w:val="24"/>
                <w:szCs w:val="24"/>
              </w:rPr>
            </w:pPr>
          </w:p>
        </w:tc>
        <w:tc>
          <w:tcPr>
            <w:tcW w:w="6480" w:type="dxa"/>
          </w:tcPr>
          <w:p w14:paraId="5388D7DF" w14:textId="77777777" w:rsidR="003D2FB3" w:rsidRDefault="003D2FB3" w:rsidP="00113A4B">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Kesejukan ruang kelas</w:t>
            </w:r>
          </w:p>
        </w:tc>
        <w:tc>
          <w:tcPr>
            <w:tcW w:w="664" w:type="dxa"/>
          </w:tcPr>
          <w:p w14:paraId="43CE5775" w14:textId="77777777" w:rsidR="003D2FB3" w:rsidRDefault="003D2FB3" w:rsidP="00113A4B">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29,2</w:t>
            </w:r>
          </w:p>
        </w:tc>
      </w:tr>
    </w:tbl>
    <w:p w14:paraId="73EE4ECD" w14:textId="77777777" w:rsidR="00113A4B" w:rsidRDefault="00113A4B" w:rsidP="000320C3">
      <w:pPr>
        <w:spacing w:after="0" w:line="360" w:lineRule="auto"/>
        <w:jc w:val="both"/>
        <w:rPr>
          <w:rFonts w:asciiTheme="majorHAnsi" w:hAnsiTheme="majorHAnsi"/>
          <w:sz w:val="24"/>
          <w:szCs w:val="24"/>
        </w:rPr>
      </w:pPr>
    </w:p>
    <w:p w14:paraId="4847F352" w14:textId="77777777" w:rsidR="000320C3" w:rsidRDefault="000320C3" w:rsidP="000320C3">
      <w:pPr>
        <w:spacing w:after="0" w:line="360" w:lineRule="auto"/>
        <w:jc w:val="both"/>
        <w:rPr>
          <w:rFonts w:asciiTheme="majorHAnsi" w:hAnsiTheme="majorHAnsi"/>
          <w:sz w:val="24"/>
          <w:szCs w:val="24"/>
        </w:rPr>
      </w:pPr>
    </w:p>
    <w:p w14:paraId="0B4E67B6" w14:textId="77777777" w:rsidR="000320C3" w:rsidRPr="000320C3" w:rsidRDefault="000320C3" w:rsidP="000320C3">
      <w:pPr>
        <w:spacing w:after="0" w:line="360" w:lineRule="auto"/>
        <w:jc w:val="both"/>
        <w:rPr>
          <w:rFonts w:asciiTheme="majorHAnsi" w:hAnsiTheme="majorHAnsi"/>
          <w:sz w:val="24"/>
          <w:szCs w:val="24"/>
        </w:rPr>
      </w:pPr>
    </w:p>
    <w:p w14:paraId="2B625426" w14:textId="77777777" w:rsidR="00944D7D" w:rsidRPr="00FD29E7" w:rsidRDefault="00FD29E7" w:rsidP="00113A4B">
      <w:pPr>
        <w:pStyle w:val="ListParagraph"/>
        <w:numPr>
          <w:ilvl w:val="0"/>
          <w:numId w:val="22"/>
        </w:numPr>
        <w:spacing w:after="0"/>
        <w:ind w:left="1418" w:hanging="284"/>
        <w:jc w:val="both"/>
        <w:rPr>
          <w:rFonts w:asciiTheme="majorHAnsi" w:hAnsiTheme="majorHAnsi"/>
          <w:sz w:val="24"/>
          <w:szCs w:val="24"/>
        </w:rPr>
      </w:pPr>
      <w:r>
        <w:rPr>
          <w:rFonts w:asciiTheme="majorHAnsi" w:hAnsiTheme="majorHAnsi"/>
          <w:b/>
          <w:bCs/>
          <w:sz w:val="24"/>
          <w:szCs w:val="24"/>
        </w:rPr>
        <w:t>Pelaksanaan Perkuliahan di Minggu Pertama</w:t>
      </w:r>
    </w:p>
    <w:p w14:paraId="76430C58" w14:textId="0ECF5584" w:rsidR="00FD29E7" w:rsidRDefault="00FD29E7" w:rsidP="00113A4B">
      <w:pPr>
        <w:pStyle w:val="ListParagraph"/>
        <w:spacing w:after="0"/>
        <w:ind w:left="1418"/>
        <w:jc w:val="both"/>
        <w:rPr>
          <w:rFonts w:asciiTheme="majorHAnsi" w:hAnsiTheme="majorHAnsi"/>
          <w:sz w:val="24"/>
          <w:szCs w:val="24"/>
        </w:rPr>
      </w:pPr>
      <w:r>
        <w:rPr>
          <w:rFonts w:asciiTheme="majorHAnsi" w:hAnsiTheme="majorHAnsi"/>
          <w:sz w:val="24"/>
          <w:szCs w:val="24"/>
        </w:rPr>
        <w:t>Kondisi perkuliahan awal semester (kuliah di minggu pertama), di FSH sebagai berikut:</w:t>
      </w:r>
    </w:p>
    <w:p w14:paraId="018713AE" w14:textId="77777777" w:rsidR="00113A4B" w:rsidRDefault="00113A4B" w:rsidP="00113A4B">
      <w:pPr>
        <w:pStyle w:val="ListParagraph"/>
        <w:spacing w:after="0" w:line="240" w:lineRule="auto"/>
        <w:ind w:left="1418"/>
        <w:jc w:val="both"/>
        <w:rPr>
          <w:rFonts w:asciiTheme="majorHAnsi" w:hAnsiTheme="majorHAnsi"/>
          <w:sz w:val="24"/>
          <w:szCs w:val="24"/>
        </w:rPr>
      </w:pPr>
    </w:p>
    <w:p w14:paraId="053D844F" w14:textId="77777777" w:rsidR="00FD29E7" w:rsidRDefault="00FD29E7" w:rsidP="00407F41">
      <w:pPr>
        <w:pStyle w:val="ListParagraph"/>
        <w:spacing w:after="0" w:line="360" w:lineRule="auto"/>
        <w:ind w:left="567"/>
        <w:jc w:val="both"/>
        <w:rPr>
          <w:rFonts w:asciiTheme="majorHAnsi" w:hAnsiTheme="majorHAnsi"/>
          <w:sz w:val="24"/>
          <w:szCs w:val="24"/>
        </w:rPr>
      </w:pPr>
      <w:r w:rsidRPr="00FD29E7">
        <w:rPr>
          <w:rFonts w:asciiTheme="majorHAnsi" w:hAnsiTheme="majorHAnsi"/>
          <w:noProof/>
          <w:sz w:val="24"/>
          <w:szCs w:val="24"/>
          <w:lang w:val="en-US"/>
        </w:rPr>
        <w:drawing>
          <wp:inline distT="0" distB="0" distL="0" distR="0" wp14:anchorId="157C495A" wp14:editId="18759F42">
            <wp:extent cx="4391025" cy="1952625"/>
            <wp:effectExtent l="0" t="0" r="9525" b="9525"/>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CD5D87" w14:textId="6A759AFA" w:rsidR="00113A4B" w:rsidRDefault="00113A4B" w:rsidP="00113A4B">
      <w:pPr>
        <w:pStyle w:val="ListParagraph"/>
        <w:spacing w:before="240"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8</w:t>
      </w:r>
    </w:p>
    <w:p w14:paraId="7E89E239" w14:textId="6B454C7C" w:rsidR="00113A4B" w:rsidRDefault="00113A4B" w:rsidP="00113A4B">
      <w:pPr>
        <w:pStyle w:val="ListParagraph"/>
        <w:spacing w:before="240"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Pelaksanaan Perkuliahan Minggu Pertama di FSH</w:t>
      </w:r>
    </w:p>
    <w:p w14:paraId="24097363" w14:textId="77777777" w:rsidR="00FD29E7" w:rsidRDefault="00FD29E7" w:rsidP="00113A4B">
      <w:pPr>
        <w:pStyle w:val="ListParagraph"/>
        <w:spacing w:after="0" w:line="240" w:lineRule="auto"/>
        <w:ind w:left="1418"/>
        <w:jc w:val="both"/>
        <w:rPr>
          <w:rFonts w:asciiTheme="majorHAnsi" w:hAnsiTheme="majorHAnsi"/>
          <w:sz w:val="24"/>
          <w:szCs w:val="24"/>
        </w:rPr>
      </w:pPr>
    </w:p>
    <w:p w14:paraId="206746F4" w14:textId="1EF9A7F0" w:rsidR="00FD29E7" w:rsidRPr="00113A4B" w:rsidRDefault="00033A85" w:rsidP="00113A4B">
      <w:pPr>
        <w:pStyle w:val="ListParagraph"/>
        <w:spacing w:after="0"/>
        <w:ind w:left="1418"/>
        <w:jc w:val="both"/>
        <w:rPr>
          <w:rFonts w:asciiTheme="majorHAnsi" w:hAnsiTheme="majorHAnsi"/>
          <w:sz w:val="24"/>
          <w:szCs w:val="24"/>
        </w:rPr>
      </w:pPr>
      <w:r>
        <w:rPr>
          <w:rFonts w:asciiTheme="majorHAnsi" w:hAnsiTheme="majorHAnsi"/>
          <w:sz w:val="24"/>
          <w:szCs w:val="24"/>
        </w:rPr>
        <w:t xml:space="preserve">Berdasar rentang prosentase dari 0% s/d 100%, nilai rata-rata kondisi pelaksanaan perkuliahan awal semester di FSH, berada di rentang interval nilai cukup (41% - 60%) dan interval nilai baik (61% - 80%). Seluruh kriteria memenuhi interval </w:t>
      </w:r>
      <w:r w:rsidRPr="00033A85">
        <w:rPr>
          <w:rFonts w:asciiTheme="majorHAnsi" w:hAnsiTheme="majorHAnsi"/>
          <w:i/>
          <w:iCs/>
          <w:sz w:val="24"/>
          <w:szCs w:val="24"/>
        </w:rPr>
        <w:t xml:space="preserve">nilai </w:t>
      </w:r>
      <w:r w:rsidRPr="00033A85">
        <w:rPr>
          <w:rFonts w:asciiTheme="majorHAnsi" w:hAnsiTheme="majorHAnsi"/>
          <w:b/>
          <w:bCs/>
          <w:i/>
          <w:iCs/>
          <w:sz w:val="24"/>
          <w:szCs w:val="24"/>
        </w:rPr>
        <w:t>baik</w:t>
      </w:r>
      <w:r>
        <w:rPr>
          <w:rFonts w:asciiTheme="majorHAnsi" w:hAnsiTheme="majorHAnsi"/>
          <w:sz w:val="24"/>
          <w:szCs w:val="24"/>
        </w:rPr>
        <w:t xml:space="preserve"> (77,8%), kecuali dua kriteria dengan kategori </w:t>
      </w:r>
      <w:r w:rsidRPr="00033A85">
        <w:rPr>
          <w:rFonts w:asciiTheme="majorHAnsi" w:hAnsiTheme="majorHAnsi"/>
          <w:sz w:val="24"/>
          <w:szCs w:val="24"/>
        </w:rPr>
        <w:t>nilai</w:t>
      </w:r>
      <w:r w:rsidRPr="00033A85">
        <w:rPr>
          <w:rFonts w:asciiTheme="majorHAnsi" w:hAnsiTheme="majorHAnsi"/>
          <w:b/>
          <w:bCs/>
          <w:sz w:val="24"/>
          <w:szCs w:val="24"/>
        </w:rPr>
        <w:t xml:space="preserve"> cukup</w:t>
      </w:r>
      <w:r>
        <w:rPr>
          <w:rFonts w:asciiTheme="majorHAnsi" w:hAnsiTheme="majorHAnsi"/>
          <w:sz w:val="24"/>
          <w:szCs w:val="24"/>
        </w:rPr>
        <w:t xml:space="preserve">, yaitu </w:t>
      </w:r>
      <w:r>
        <w:rPr>
          <w:rFonts w:asciiTheme="majorHAnsi" w:hAnsiTheme="majorHAnsi"/>
          <w:i/>
          <w:iCs/>
          <w:sz w:val="24"/>
          <w:szCs w:val="24"/>
        </w:rPr>
        <w:t>dosen hadir tepat waktu</w:t>
      </w:r>
      <w:r>
        <w:rPr>
          <w:rFonts w:asciiTheme="majorHAnsi" w:hAnsiTheme="majorHAnsi"/>
          <w:sz w:val="24"/>
          <w:szCs w:val="24"/>
        </w:rPr>
        <w:t xml:space="preserve"> (52,8%) dan </w:t>
      </w:r>
      <w:r>
        <w:rPr>
          <w:rFonts w:asciiTheme="majorHAnsi" w:hAnsiTheme="majorHAnsi"/>
          <w:i/>
          <w:iCs/>
          <w:sz w:val="24"/>
          <w:szCs w:val="24"/>
        </w:rPr>
        <w:t>dosen membuka perkuliahan dengan bacaan al-Fatihah</w:t>
      </w:r>
      <w:r>
        <w:rPr>
          <w:rFonts w:asciiTheme="majorHAnsi" w:hAnsiTheme="majorHAnsi"/>
          <w:sz w:val="24"/>
          <w:szCs w:val="24"/>
        </w:rPr>
        <w:t xml:space="preserve"> (59,8%).</w:t>
      </w:r>
    </w:p>
    <w:p w14:paraId="3519BD48" w14:textId="126AA1FF" w:rsidR="00944D7D" w:rsidRPr="00B24F85" w:rsidRDefault="00B24F85" w:rsidP="00113A4B">
      <w:pPr>
        <w:pStyle w:val="ListParagraph"/>
        <w:numPr>
          <w:ilvl w:val="0"/>
          <w:numId w:val="22"/>
        </w:numPr>
        <w:spacing w:before="240" w:after="0" w:line="360" w:lineRule="auto"/>
        <w:ind w:left="1418" w:hanging="284"/>
        <w:jc w:val="both"/>
        <w:rPr>
          <w:rFonts w:asciiTheme="majorHAnsi" w:hAnsiTheme="majorHAnsi"/>
          <w:sz w:val="24"/>
          <w:szCs w:val="24"/>
        </w:rPr>
      </w:pPr>
      <w:r w:rsidRPr="00DE7C66">
        <w:rPr>
          <w:rFonts w:asciiTheme="majorHAnsi" w:hAnsiTheme="majorHAnsi"/>
          <w:b/>
          <w:bCs/>
          <w:sz w:val="24"/>
          <w:szCs w:val="24"/>
        </w:rPr>
        <w:t>Isian Format RPS</w:t>
      </w:r>
    </w:p>
    <w:p w14:paraId="377F474D" w14:textId="77777777" w:rsidR="00B24F85" w:rsidRPr="00B24F85" w:rsidRDefault="00B24F85" w:rsidP="00113A4B">
      <w:pPr>
        <w:spacing w:after="0"/>
        <w:ind w:left="1418"/>
        <w:jc w:val="both"/>
        <w:rPr>
          <w:rFonts w:asciiTheme="majorHAnsi" w:hAnsiTheme="majorHAnsi"/>
          <w:sz w:val="24"/>
          <w:szCs w:val="24"/>
        </w:rPr>
      </w:pPr>
      <w:r w:rsidRPr="00B24F85">
        <w:rPr>
          <w:rFonts w:asciiTheme="majorHAnsi" w:hAnsiTheme="majorHAnsi"/>
          <w:sz w:val="24"/>
          <w:szCs w:val="24"/>
        </w:rPr>
        <w:lastRenderedPageBreak/>
        <w:t xml:space="preserve">Persiapan dosen dalam melaksanakan kegiatan perkuliahan, di </w:t>
      </w:r>
      <w:r>
        <w:rPr>
          <w:rFonts w:asciiTheme="majorHAnsi" w:hAnsiTheme="majorHAnsi"/>
          <w:sz w:val="24"/>
          <w:szCs w:val="24"/>
        </w:rPr>
        <w:t>FSH</w:t>
      </w:r>
      <w:r w:rsidRPr="00B24F85">
        <w:rPr>
          <w:rFonts w:asciiTheme="majorHAnsi" w:hAnsiTheme="majorHAnsi"/>
          <w:sz w:val="24"/>
          <w:szCs w:val="24"/>
        </w:rPr>
        <w:t xml:space="preserve"> </w:t>
      </w:r>
      <w:r>
        <w:rPr>
          <w:rFonts w:asciiTheme="majorHAnsi" w:hAnsiTheme="majorHAnsi"/>
          <w:sz w:val="24"/>
          <w:szCs w:val="24"/>
        </w:rPr>
        <w:t>ada di</w:t>
      </w:r>
      <w:r w:rsidRPr="00B24F85">
        <w:rPr>
          <w:rFonts w:asciiTheme="majorHAnsi" w:hAnsiTheme="majorHAnsi"/>
          <w:sz w:val="24"/>
          <w:szCs w:val="24"/>
        </w:rPr>
        <w:t xml:space="preserve"> interval nilai</w:t>
      </w:r>
      <w:r w:rsidRPr="00B24F85">
        <w:rPr>
          <w:rFonts w:asciiTheme="majorHAnsi" w:hAnsiTheme="majorHAnsi"/>
          <w:b/>
          <w:bCs/>
          <w:i/>
          <w:iCs/>
          <w:sz w:val="24"/>
          <w:szCs w:val="24"/>
        </w:rPr>
        <w:t xml:space="preserve"> </w:t>
      </w:r>
      <w:r>
        <w:rPr>
          <w:rFonts w:asciiTheme="majorHAnsi" w:hAnsiTheme="majorHAnsi"/>
          <w:b/>
          <w:bCs/>
          <w:i/>
          <w:iCs/>
          <w:sz w:val="24"/>
          <w:szCs w:val="24"/>
        </w:rPr>
        <w:t>baik</w:t>
      </w:r>
      <w:r w:rsidRPr="00B24F85">
        <w:rPr>
          <w:rFonts w:asciiTheme="majorHAnsi" w:hAnsiTheme="majorHAnsi"/>
          <w:b/>
          <w:bCs/>
          <w:i/>
          <w:iCs/>
          <w:sz w:val="24"/>
          <w:szCs w:val="24"/>
        </w:rPr>
        <w:t>,</w:t>
      </w:r>
      <w:r w:rsidRPr="00B24F85">
        <w:rPr>
          <w:rFonts w:asciiTheme="majorHAnsi" w:hAnsiTheme="majorHAnsi"/>
          <w:b/>
          <w:bCs/>
          <w:sz w:val="24"/>
          <w:szCs w:val="24"/>
        </w:rPr>
        <w:t xml:space="preserve"> </w:t>
      </w:r>
      <w:r w:rsidRPr="00B24F85">
        <w:rPr>
          <w:rFonts w:asciiTheme="majorHAnsi" w:hAnsiTheme="majorHAnsi"/>
          <w:sz w:val="24"/>
          <w:szCs w:val="24"/>
        </w:rPr>
        <w:t xml:space="preserve">yakni </w:t>
      </w:r>
      <w:r>
        <w:rPr>
          <w:rFonts w:asciiTheme="majorHAnsi" w:hAnsiTheme="majorHAnsi"/>
          <w:b/>
          <w:bCs/>
          <w:sz w:val="24"/>
          <w:szCs w:val="24"/>
        </w:rPr>
        <w:t>77</w:t>
      </w:r>
      <w:r w:rsidRPr="00B24F85">
        <w:rPr>
          <w:rFonts w:asciiTheme="majorHAnsi" w:hAnsiTheme="majorHAnsi"/>
          <w:b/>
          <w:bCs/>
          <w:sz w:val="24"/>
          <w:szCs w:val="24"/>
        </w:rPr>
        <w:t>,</w:t>
      </w:r>
      <w:r>
        <w:rPr>
          <w:rFonts w:asciiTheme="majorHAnsi" w:hAnsiTheme="majorHAnsi"/>
          <w:b/>
          <w:bCs/>
          <w:sz w:val="24"/>
          <w:szCs w:val="24"/>
        </w:rPr>
        <w:t>8</w:t>
      </w:r>
      <w:r w:rsidRPr="00B24F85">
        <w:rPr>
          <w:rFonts w:asciiTheme="majorHAnsi" w:hAnsiTheme="majorHAnsi"/>
          <w:b/>
          <w:bCs/>
          <w:sz w:val="24"/>
          <w:szCs w:val="24"/>
        </w:rPr>
        <w:t>%</w:t>
      </w:r>
      <w:r w:rsidRPr="00B24F85">
        <w:rPr>
          <w:rFonts w:asciiTheme="majorHAnsi" w:hAnsiTheme="majorHAnsi"/>
          <w:sz w:val="24"/>
          <w:szCs w:val="24"/>
        </w:rPr>
        <w:t xml:space="preserve"> dosen menyampaikan RPS atau istilah lain sejenis saat melaksanaan perkuliahan minggu pertama.</w:t>
      </w:r>
    </w:p>
    <w:p w14:paraId="28DF2E24" w14:textId="123A2075" w:rsidR="00B24F85" w:rsidRDefault="00113A4B" w:rsidP="00113A4B">
      <w:pPr>
        <w:spacing w:after="0"/>
        <w:ind w:left="1418"/>
        <w:jc w:val="both"/>
        <w:rPr>
          <w:rFonts w:asciiTheme="majorHAnsi" w:hAnsiTheme="majorHAnsi"/>
          <w:sz w:val="24"/>
          <w:szCs w:val="24"/>
        </w:rPr>
      </w:pPr>
      <w:r>
        <w:rPr>
          <w:rFonts w:asciiTheme="majorHAnsi" w:hAnsiTheme="majorHAnsi"/>
          <w:sz w:val="24"/>
          <w:szCs w:val="24"/>
          <w:lang w:val="en-US"/>
        </w:rPr>
        <w:t xml:space="preserve">Untuk </w:t>
      </w:r>
      <w:r>
        <w:rPr>
          <w:rFonts w:asciiTheme="majorHAnsi" w:hAnsiTheme="majorHAnsi"/>
          <w:sz w:val="24"/>
          <w:szCs w:val="24"/>
        </w:rPr>
        <w:t xml:space="preserve">kelengkapan isian format RPS </w:t>
      </w:r>
      <w:r w:rsidR="00B24F85" w:rsidRPr="00B24F85">
        <w:rPr>
          <w:rFonts w:asciiTheme="majorHAnsi" w:hAnsiTheme="majorHAnsi"/>
          <w:sz w:val="24"/>
          <w:szCs w:val="24"/>
        </w:rPr>
        <w:t>yang dibuat dosen</w:t>
      </w:r>
      <w:r>
        <w:rPr>
          <w:rFonts w:asciiTheme="majorHAnsi" w:hAnsiTheme="majorHAnsi"/>
          <w:sz w:val="24"/>
          <w:szCs w:val="24"/>
          <w:lang w:val="en-US"/>
        </w:rPr>
        <w:t>dapat dilihat</w:t>
      </w:r>
      <w:r w:rsidR="00B24F85" w:rsidRPr="00B24F85">
        <w:rPr>
          <w:rFonts w:asciiTheme="majorHAnsi" w:hAnsiTheme="majorHAnsi"/>
          <w:sz w:val="24"/>
          <w:szCs w:val="24"/>
        </w:rPr>
        <w:t xml:space="preserve"> dalam diagram berikut:</w:t>
      </w:r>
    </w:p>
    <w:p w14:paraId="14F9D467" w14:textId="77777777" w:rsidR="00B24F85" w:rsidRDefault="00B24F85" w:rsidP="00407F41">
      <w:pPr>
        <w:spacing w:after="0" w:line="360" w:lineRule="auto"/>
        <w:ind w:left="993"/>
        <w:jc w:val="both"/>
        <w:rPr>
          <w:rFonts w:asciiTheme="majorHAnsi" w:hAnsiTheme="majorHAnsi"/>
          <w:sz w:val="24"/>
          <w:szCs w:val="24"/>
        </w:rPr>
      </w:pPr>
      <w:r w:rsidRPr="00B24F85">
        <w:rPr>
          <w:rFonts w:asciiTheme="majorHAnsi" w:hAnsiTheme="majorHAnsi"/>
          <w:noProof/>
          <w:sz w:val="24"/>
          <w:szCs w:val="24"/>
          <w:lang w:val="en-US"/>
        </w:rPr>
        <w:drawing>
          <wp:inline distT="0" distB="0" distL="0" distR="0" wp14:anchorId="709B2ED9" wp14:editId="270BF743">
            <wp:extent cx="3924300" cy="2914650"/>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2E6E9A" w14:textId="78A23B64" w:rsidR="000320C3" w:rsidRDefault="000320C3" w:rsidP="000320C3">
      <w:pPr>
        <w:pStyle w:val="ListParagraph"/>
        <w:spacing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9</w:t>
      </w:r>
    </w:p>
    <w:p w14:paraId="5335127C" w14:textId="173CF4EC" w:rsidR="000320C3" w:rsidRDefault="000320C3" w:rsidP="000320C3">
      <w:pPr>
        <w:pStyle w:val="ListParagraph"/>
        <w:spacing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Isian Format RPS di FSH</w:t>
      </w:r>
    </w:p>
    <w:p w14:paraId="188CC3E6" w14:textId="77777777" w:rsidR="000320C3" w:rsidRPr="000320C3" w:rsidRDefault="000320C3" w:rsidP="000320C3">
      <w:pPr>
        <w:pStyle w:val="ListParagraph"/>
        <w:spacing w:line="240" w:lineRule="auto"/>
        <w:ind w:left="1418"/>
        <w:jc w:val="center"/>
        <w:rPr>
          <w:rFonts w:asciiTheme="majorHAnsi" w:hAnsiTheme="majorHAnsi"/>
          <w:sz w:val="24"/>
          <w:szCs w:val="24"/>
          <w:lang w:val="en-US"/>
        </w:rPr>
      </w:pPr>
    </w:p>
    <w:p w14:paraId="50B7A430" w14:textId="2DF8EF0D" w:rsidR="001A582F" w:rsidRDefault="00B24F85" w:rsidP="000320C3">
      <w:pPr>
        <w:pStyle w:val="ListParagraph"/>
        <w:spacing w:after="0"/>
        <w:ind w:left="1418"/>
        <w:jc w:val="both"/>
        <w:rPr>
          <w:rFonts w:asciiTheme="majorHAnsi" w:hAnsiTheme="majorHAnsi"/>
          <w:sz w:val="24"/>
          <w:szCs w:val="24"/>
        </w:rPr>
      </w:pPr>
      <w:r>
        <w:rPr>
          <w:rFonts w:asciiTheme="majorHAnsi" w:hAnsiTheme="majorHAnsi"/>
          <w:sz w:val="24"/>
          <w:szCs w:val="24"/>
        </w:rPr>
        <w:t>Berdasar rentang prosentase dari 0% s/d 100%, nilai rata-rata isian format RPS yang dibuat dosen di F</w:t>
      </w:r>
      <w:r w:rsidR="00C0116F">
        <w:rPr>
          <w:rFonts w:asciiTheme="majorHAnsi" w:hAnsiTheme="majorHAnsi"/>
          <w:sz w:val="24"/>
          <w:szCs w:val="24"/>
        </w:rPr>
        <w:t>SH</w:t>
      </w:r>
      <w:r>
        <w:rPr>
          <w:rFonts w:asciiTheme="majorHAnsi" w:hAnsiTheme="majorHAnsi"/>
          <w:sz w:val="24"/>
          <w:szCs w:val="24"/>
        </w:rPr>
        <w:t xml:space="preserve"> berada pada interval nilai </w:t>
      </w:r>
      <w:r w:rsidRPr="00B24F85">
        <w:rPr>
          <w:rFonts w:asciiTheme="majorHAnsi" w:hAnsiTheme="majorHAnsi"/>
          <w:b/>
          <w:bCs/>
          <w:sz w:val="24"/>
          <w:szCs w:val="24"/>
        </w:rPr>
        <w:t>Sangat Baik</w:t>
      </w:r>
      <w:r>
        <w:rPr>
          <w:rFonts w:asciiTheme="majorHAnsi" w:hAnsiTheme="majorHAnsi"/>
          <w:sz w:val="24"/>
          <w:szCs w:val="24"/>
        </w:rPr>
        <w:t xml:space="preserve"> (81% - 100%)</w:t>
      </w:r>
      <w:r w:rsidR="00C0116F">
        <w:rPr>
          <w:rFonts w:asciiTheme="majorHAnsi" w:hAnsiTheme="majorHAnsi"/>
          <w:sz w:val="24"/>
          <w:szCs w:val="24"/>
        </w:rPr>
        <w:t>.</w:t>
      </w:r>
      <w:r>
        <w:rPr>
          <w:rFonts w:asciiTheme="majorHAnsi" w:hAnsiTheme="majorHAnsi"/>
          <w:sz w:val="24"/>
          <w:szCs w:val="24"/>
        </w:rPr>
        <w:t xml:space="preserve"> Banyak kriteria isian dalam format di RPS yang telah memenuhi standar (100%), </w:t>
      </w:r>
      <w:r>
        <w:rPr>
          <w:rFonts w:asciiTheme="majorHAnsi" w:hAnsiTheme="majorHAnsi"/>
          <w:sz w:val="24"/>
          <w:szCs w:val="24"/>
        </w:rPr>
        <w:lastRenderedPageBreak/>
        <w:t>beberapa kriteria lain mencapai prosentase 94,5%.</w:t>
      </w:r>
    </w:p>
    <w:p w14:paraId="41F7850A" w14:textId="77777777" w:rsidR="000320C3" w:rsidRPr="000320C3" w:rsidRDefault="000320C3" w:rsidP="000320C3">
      <w:pPr>
        <w:pStyle w:val="ListParagraph"/>
        <w:spacing w:after="0" w:line="240" w:lineRule="auto"/>
        <w:ind w:left="1418"/>
        <w:jc w:val="both"/>
        <w:rPr>
          <w:rFonts w:asciiTheme="majorHAnsi" w:hAnsiTheme="majorHAnsi"/>
          <w:sz w:val="24"/>
          <w:szCs w:val="24"/>
        </w:rPr>
      </w:pPr>
    </w:p>
    <w:p w14:paraId="3022B169" w14:textId="77777777" w:rsidR="00A07895" w:rsidRPr="00B24F85" w:rsidRDefault="00B24F85" w:rsidP="001A582F">
      <w:pPr>
        <w:pStyle w:val="ListParagraph"/>
        <w:numPr>
          <w:ilvl w:val="0"/>
          <w:numId w:val="17"/>
        </w:numPr>
        <w:spacing w:after="0" w:line="360" w:lineRule="auto"/>
        <w:jc w:val="both"/>
        <w:rPr>
          <w:rFonts w:asciiTheme="majorHAnsi" w:hAnsiTheme="majorHAnsi"/>
          <w:sz w:val="24"/>
          <w:szCs w:val="24"/>
        </w:rPr>
      </w:pPr>
      <w:r>
        <w:rPr>
          <w:rFonts w:asciiTheme="majorHAnsi" w:hAnsiTheme="majorHAnsi"/>
          <w:b/>
          <w:bCs/>
          <w:sz w:val="24"/>
          <w:szCs w:val="24"/>
        </w:rPr>
        <w:t>Fakultas Ilmu Tarbiyah dan Keguruan (FITK)</w:t>
      </w:r>
    </w:p>
    <w:p w14:paraId="3DFCD92B" w14:textId="77777777" w:rsidR="00B24F85" w:rsidRPr="007F7A0E" w:rsidRDefault="007F7A0E" w:rsidP="000320C3">
      <w:pPr>
        <w:pStyle w:val="ListParagraph"/>
        <w:numPr>
          <w:ilvl w:val="0"/>
          <w:numId w:val="24"/>
        </w:numPr>
        <w:spacing w:after="0"/>
        <w:ind w:left="1418" w:hanging="284"/>
        <w:jc w:val="both"/>
        <w:rPr>
          <w:rFonts w:asciiTheme="majorHAnsi" w:hAnsiTheme="majorHAnsi"/>
          <w:sz w:val="24"/>
          <w:szCs w:val="24"/>
        </w:rPr>
      </w:pPr>
      <w:r w:rsidRPr="00F23C87">
        <w:rPr>
          <w:rFonts w:asciiTheme="majorHAnsi" w:hAnsiTheme="majorHAnsi"/>
          <w:b/>
          <w:bCs/>
          <w:sz w:val="24"/>
          <w:szCs w:val="24"/>
        </w:rPr>
        <w:t>Persiapan Sarana dan</w:t>
      </w:r>
      <w:r w:rsidRPr="00DE7C66">
        <w:rPr>
          <w:rFonts w:asciiTheme="majorHAnsi" w:hAnsiTheme="majorHAnsi"/>
          <w:b/>
          <w:bCs/>
          <w:sz w:val="24"/>
          <w:szCs w:val="24"/>
        </w:rPr>
        <w:t xml:space="preserve"> Prasarana Perkuliahan</w:t>
      </w:r>
    </w:p>
    <w:p w14:paraId="2824202A" w14:textId="6A3C05D0" w:rsidR="007F7A0E" w:rsidRDefault="007F7A0E" w:rsidP="000320C3">
      <w:pPr>
        <w:pStyle w:val="ListParagraph"/>
        <w:spacing w:after="120"/>
        <w:ind w:left="1418"/>
        <w:contextualSpacing w:val="0"/>
        <w:jc w:val="both"/>
        <w:rPr>
          <w:rFonts w:asciiTheme="majorHAnsi" w:hAnsiTheme="majorHAnsi"/>
          <w:sz w:val="24"/>
          <w:szCs w:val="24"/>
        </w:rPr>
      </w:pPr>
      <w:r>
        <w:rPr>
          <w:rFonts w:asciiTheme="majorHAnsi" w:hAnsiTheme="majorHAnsi"/>
          <w:sz w:val="24"/>
          <w:szCs w:val="24"/>
        </w:rPr>
        <w:t xml:space="preserve">Kondisi sarana prasarana penunjang kegiatan perkuliahan di Semester </w:t>
      </w:r>
      <w:r w:rsidR="000320C3">
        <w:rPr>
          <w:rFonts w:asciiTheme="majorHAnsi" w:hAnsiTheme="majorHAnsi"/>
          <w:sz w:val="24"/>
          <w:szCs w:val="24"/>
        </w:rPr>
        <w:t xml:space="preserve">Genap Tahun Akademik 2016/2017 </w:t>
      </w:r>
      <w:r>
        <w:rPr>
          <w:rFonts w:asciiTheme="majorHAnsi" w:hAnsiTheme="majorHAnsi"/>
          <w:sz w:val="24"/>
          <w:szCs w:val="24"/>
        </w:rPr>
        <w:t>di FITK</w:t>
      </w:r>
      <w:r w:rsidR="000320C3">
        <w:rPr>
          <w:rFonts w:asciiTheme="majorHAnsi" w:hAnsiTheme="majorHAnsi"/>
          <w:sz w:val="24"/>
          <w:szCs w:val="24"/>
        </w:rPr>
        <w:t xml:space="preserve"> sebagai berikut.</w:t>
      </w:r>
    </w:p>
    <w:p w14:paraId="0CF2A10F" w14:textId="77777777" w:rsidR="007F7A0E" w:rsidRDefault="007F7A0E" w:rsidP="00407F41">
      <w:pPr>
        <w:pStyle w:val="ListParagraph"/>
        <w:spacing w:after="0" w:line="360" w:lineRule="auto"/>
        <w:ind w:left="709"/>
        <w:jc w:val="both"/>
        <w:rPr>
          <w:rFonts w:asciiTheme="majorHAnsi" w:hAnsiTheme="majorHAnsi"/>
          <w:sz w:val="24"/>
          <w:szCs w:val="24"/>
        </w:rPr>
      </w:pPr>
      <w:r w:rsidRPr="007F7A0E">
        <w:rPr>
          <w:rFonts w:asciiTheme="majorHAnsi" w:hAnsiTheme="majorHAnsi"/>
          <w:noProof/>
          <w:sz w:val="24"/>
          <w:szCs w:val="24"/>
          <w:lang w:val="en-US"/>
        </w:rPr>
        <w:drawing>
          <wp:inline distT="0" distB="0" distL="0" distR="0" wp14:anchorId="0884810F" wp14:editId="6DDEC9CB">
            <wp:extent cx="4305300" cy="2400300"/>
            <wp:effectExtent l="0" t="0" r="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0ACFFB" w14:textId="4894B9B5" w:rsidR="000320C3" w:rsidRDefault="000320C3" w:rsidP="000320C3">
      <w:pPr>
        <w:pStyle w:val="ListParagraph"/>
        <w:spacing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10</w:t>
      </w:r>
    </w:p>
    <w:p w14:paraId="1FD984EF" w14:textId="41450A96" w:rsidR="000320C3" w:rsidRDefault="000320C3" w:rsidP="000320C3">
      <w:pPr>
        <w:pStyle w:val="ListParagraph"/>
        <w:spacing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Persiapan Sarpras Perkuliahan di FITK</w:t>
      </w:r>
    </w:p>
    <w:p w14:paraId="16F05C1F" w14:textId="77777777" w:rsidR="000320C3" w:rsidRDefault="000320C3" w:rsidP="000320C3">
      <w:pPr>
        <w:pStyle w:val="ListParagraph"/>
        <w:spacing w:before="120" w:after="120"/>
        <w:ind w:left="1418"/>
        <w:contextualSpacing w:val="0"/>
        <w:jc w:val="both"/>
        <w:rPr>
          <w:rFonts w:asciiTheme="majorHAnsi" w:hAnsiTheme="majorHAnsi"/>
          <w:sz w:val="24"/>
          <w:szCs w:val="24"/>
        </w:rPr>
      </w:pPr>
    </w:p>
    <w:p w14:paraId="53197FF5" w14:textId="10B3F91B" w:rsidR="009C17DE" w:rsidRDefault="009C17DE" w:rsidP="00A75038">
      <w:pPr>
        <w:pStyle w:val="ListParagraph"/>
        <w:spacing w:before="120" w:after="0"/>
        <w:ind w:left="1418"/>
        <w:contextualSpacing w:val="0"/>
        <w:jc w:val="both"/>
        <w:rPr>
          <w:rFonts w:asciiTheme="majorHAnsi" w:hAnsiTheme="majorHAnsi"/>
          <w:sz w:val="24"/>
          <w:szCs w:val="24"/>
        </w:rPr>
      </w:pPr>
      <w:r>
        <w:rPr>
          <w:rFonts w:asciiTheme="majorHAnsi" w:hAnsiTheme="majorHAnsi"/>
          <w:sz w:val="24"/>
          <w:szCs w:val="24"/>
        </w:rPr>
        <w:t>Berdasar</w:t>
      </w:r>
      <w:r w:rsidR="000320C3">
        <w:rPr>
          <w:rFonts w:asciiTheme="majorHAnsi" w:hAnsiTheme="majorHAnsi"/>
          <w:sz w:val="24"/>
          <w:szCs w:val="24"/>
          <w:lang w:val="en-US"/>
        </w:rPr>
        <w:t>kan</w:t>
      </w:r>
      <w:r>
        <w:rPr>
          <w:rFonts w:asciiTheme="majorHAnsi" w:hAnsiTheme="majorHAnsi"/>
          <w:sz w:val="24"/>
          <w:szCs w:val="24"/>
        </w:rPr>
        <w:t xml:space="preserve"> rentang prosentase dari 0% s/d 100%, nilai rata-rata kondisi sarpras penunjang bagi kegiatan perkuliahan di FITK merentang dari interval nilai kurang (21% - 40) hingga interval nilai baik (61% - 80%). Beberapa sarpras yang </w:t>
      </w:r>
      <w:r>
        <w:rPr>
          <w:rFonts w:asciiTheme="majorHAnsi" w:hAnsiTheme="majorHAnsi"/>
          <w:sz w:val="24"/>
          <w:szCs w:val="24"/>
        </w:rPr>
        <w:lastRenderedPageBreak/>
        <w:t xml:space="preserve">berada pada interval nilai baik yaitu </w:t>
      </w:r>
      <w:r>
        <w:rPr>
          <w:rFonts w:asciiTheme="majorHAnsi" w:hAnsiTheme="majorHAnsi"/>
          <w:i/>
          <w:iCs/>
          <w:sz w:val="24"/>
          <w:szCs w:val="24"/>
        </w:rPr>
        <w:t>keberadaan dan keberfungsian papan tulis dalam ruang kelas</w:t>
      </w:r>
      <w:r>
        <w:rPr>
          <w:rFonts w:asciiTheme="majorHAnsi" w:hAnsiTheme="majorHAnsi"/>
          <w:sz w:val="24"/>
          <w:szCs w:val="24"/>
        </w:rPr>
        <w:t xml:space="preserve"> (68,4%), </w:t>
      </w:r>
      <w:r>
        <w:rPr>
          <w:rFonts w:asciiTheme="majorHAnsi" w:hAnsiTheme="majorHAnsi"/>
          <w:i/>
          <w:iCs/>
          <w:sz w:val="24"/>
          <w:szCs w:val="24"/>
        </w:rPr>
        <w:t xml:space="preserve">kecukupan bangku di ruang kelas </w:t>
      </w:r>
      <w:r w:rsidRPr="009C17DE">
        <w:rPr>
          <w:rFonts w:asciiTheme="majorHAnsi" w:hAnsiTheme="majorHAnsi"/>
          <w:sz w:val="24"/>
          <w:szCs w:val="24"/>
        </w:rPr>
        <w:t>(</w:t>
      </w:r>
      <w:r>
        <w:rPr>
          <w:rFonts w:asciiTheme="majorHAnsi" w:hAnsiTheme="majorHAnsi"/>
          <w:sz w:val="24"/>
          <w:szCs w:val="24"/>
        </w:rPr>
        <w:t>71,4%</w:t>
      </w:r>
      <w:r w:rsidRPr="009C17DE">
        <w:rPr>
          <w:rFonts w:asciiTheme="majorHAnsi" w:hAnsiTheme="majorHAnsi"/>
          <w:sz w:val="24"/>
          <w:szCs w:val="24"/>
        </w:rPr>
        <w:t>)</w:t>
      </w:r>
      <w:r>
        <w:rPr>
          <w:rFonts w:asciiTheme="majorHAnsi" w:hAnsiTheme="majorHAnsi"/>
          <w:i/>
          <w:iCs/>
          <w:sz w:val="24"/>
          <w:szCs w:val="24"/>
        </w:rPr>
        <w:t xml:space="preserve">, dan kebersihan ruang kelas </w:t>
      </w:r>
      <w:r w:rsidRPr="009C17DE">
        <w:rPr>
          <w:rFonts w:asciiTheme="majorHAnsi" w:hAnsiTheme="majorHAnsi"/>
          <w:sz w:val="24"/>
          <w:szCs w:val="24"/>
        </w:rPr>
        <w:t>(</w:t>
      </w:r>
      <w:r>
        <w:rPr>
          <w:rFonts w:asciiTheme="majorHAnsi" w:hAnsiTheme="majorHAnsi"/>
          <w:sz w:val="24"/>
          <w:szCs w:val="24"/>
        </w:rPr>
        <w:t>71,4%</w:t>
      </w:r>
      <w:r w:rsidRPr="009C17DE">
        <w:rPr>
          <w:rFonts w:asciiTheme="majorHAnsi" w:hAnsiTheme="majorHAnsi"/>
          <w:sz w:val="24"/>
          <w:szCs w:val="24"/>
        </w:rPr>
        <w:t>)</w:t>
      </w:r>
      <w:r>
        <w:rPr>
          <w:rFonts w:asciiTheme="majorHAnsi" w:hAnsiTheme="majorHAnsi"/>
          <w:i/>
          <w:iCs/>
          <w:sz w:val="24"/>
          <w:szCs w:val="24"/>
        </w:rPr>
        <w:t>.</w:t>
      </w:r>
    </w:p>
    <w:p w14:paraId="144ECD19" w14:textId="77777777" w:rsidR="009C17DE" w:rsidRDefault="009C17DE" w:rsidP="000320C3">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Beberapa sarpras yang masuk kategori nilai cukup (41% - 60%), yaitu:</w:t>
      </w:r>
    </w:p>
    <w:p w14:paraId="3E1CC22B" w14:textId="47407449" w:rsidR="000320C3" w:rsidRDefault="000320C3" w:rsidP="000320C3">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10</w:t>
      </w:r>
    </w:p>
    <w:p w14:paraId="2E1EEB8F" w14:textId="1E2DCF6E" w:rsidR="001A582F" w:rsidRPr="000320C3" w:rsidRDefault="000320C3" w:rsidP="000320C3">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 Sarpras Kategori Cukup</w:t>
      </w:r>
    </w:p>
    <w:tbl>
      <w:tblPr>
        <w:tblStyle w:val="TableGrid"/>
        <w:tblW w:w="0" w:type="auto"/>
        <w:tblInd w:w="1526" w:type="dxa"/>
        <w:tblLook w:val="04A0" w:firstRow="1" w:lastRow="0" w:firstColumn="1" w:lastColumn="0" w:noHBand="0" w:noVBand="1"/>
      </w:tblPr>
      <w:tblGrid>
        <w:gridCol w:w="572"/>
        <w:gridCol w:w="3753"/>
        <w:gridCol w:w="664"/>
      </w:tblGrid>
      <w:tr w:rsidR="005A3AAE" w14:paraId="59BC0750" w14:textId="77777777" w:rsidTr="005A3AAE">
        <w:tc>
          <w:tcPr>
            <w:tcW w:w="572" w:type="dxa"/>
          </w:tcPr>
          <w:p w14:paraId="733F9E9E" w14:textId="77777777" w:rsidR="005A3AAE" w:rsidRPr="00270984" w:rsidRDefault="005A3AAE" w:rsidP="00A75038">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6480" w:type="dxa"/>
          </w:tcPr>
          <w:p w14:paraId="6AB51326" w14:textId="77777777" w:rsidR="005A3AAE" w:rsidRPr="00270984" w:rsidRDefault="005A3AAE" w:rsidP="00A75038">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Kondisi Sarpras</w:t>
            </w:r>
          </w:p>
        </w:tc>
        <w:tc>
          <w:tcPr>
            <w:tcW w:w="664" w:type="dxa"/>
          </w:tcPr>
          <w:p w14:paraId="3FAC8D78" w14:textId="77777777" w:rsidR="005A3AAE" w:rsidRPr="00270984" w:rsidRDefault="005A3AAE" w:rsidP="00A75038">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5A3AAE" w14:paraId="045AD445" w14:textId="77777777" w:rsidTr="005A3AAE">
        <w:tc>
          <w:tcPr>
            <w:tcW w:w="572" w:type="dxa"/>
          </w:tcPr>
          <w:p w14:paraId="1D717649" w14:textId="77777777" w:rsidR="005A3AAE" w:rsidRDefault="005A3AAE" w:rsidP="00A75038">
            <w:pPr>
              <w:pStyle w:val="ListParagraph"/>
              <w:numPr>
                <w:ilvl w:val="0"/>
                <w:numId w:val="25"/>
              </w:numPr>
              <w:spacing w:line="276" w:lineRule="auto"/>
              <w:ind w:left="317" w:hanging="218"/>
              <w:contextualSpacing w:val="0"/>
              <w:jc w:val="both"/>
              <w:rPr>
                <w:rFonts w:asciiTheme="majorHAnsi" w:hAnsiTheme="majorHAnsi"/>
                <w:sz w:val="24"/>
                <w:szCs w:val="24"/>
              </w:rPr>
            </w:pPr>
          </w:p>
        </w:tc>
        <w:tc>
          <w:tcPr>
            <w:tcW w:w="6480" w:type="dxa"/>
          </w:tcPr>
          <w:p w14:paraId="24D3896A" w14:textId="77777777" w:rsidR="005A3AAE" w:rsidRPr="00DF1F0A" w:rsidRDefault="005A3AAE" w:rsidP="00A75038">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Kebersihan toilet</w:t>
            </w:r>
          </w:p>
        </w:tc>
        <w:tc>
          <w:tcPr>
            <w:tcW w:w="664" w:type="dxa"/>
          </w:tcPr>
          <w:p w14:paraId="624B7881" w14:textId="77777777" w:rsidR="005A3AAE" w:rsidRDefault="005A3AAE" w:rsidP="00A75038">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44</w:t>
            </w:r>
          </w:p>
        </w:tc>
      </w:tr>
      <w:tr w:rsidR="005A3AAE" w14:paraId="749B3970" w14:textId="77777777" w:rsidTr="005A3AAE">
        <w:tc>
          <w:tcPr>
            <w:tcW w:w="572" w:type="dxa"/>
          </w:tcPr>
          <w:p w14:paraId="2B8E01A8" w14:textId="77777777" w:rsidR="005A3AAE" w:rsidRDefault="005A3AAE" w:rsidP="00A75038">
            <w:pPr>
              <w:pStyle w:val="ListParagraph"/>
              <w:numPr>
                <w:ilvl w:val="0"/>
                <w:numId w:val="25"/>
              </w:numPr>
              <w:spacing w:line="276" w:lineRule="auto"/>
              <w:ind w:left="317" w:hanging="218"/>
              <w:contextualSpacing w:val="0"/>
              <w:jc w:val="both"/>
              <w:rPr>
                <w:rFonts w:asciiTheme="majorHAnsi" w:hAnsiTheme="majorHAnsi"/>
                <w:sz w:val="24"/>
                <w:szCs w:val="24"/>
              </w:rPr>
            </w:pPr>
          </w:p>
        </w:tc>
        <w:tc>
          <w:tcPr>
            <w:tcW w:w="6480" w:type="dxa"/>
          </w:tcPr>
          <w:p w14:paraId="01E2526B" w14:textId="77777777" w:rsidR="005A3AAE" w:rsidRDefault="005A3AAE" w:rsidP="00A75038">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Keberadaan dan keberfungsian perangkat listrik di ruang kelas</w:t>
            </w:r>
          </w:p>
        </w:tc>
        <w:tc>
          <w:tcPr>
            <w:tcW w:w="664" w:type="dxa"/>
          </w:tcPr>
          <w:p w14:paraId="628071D1" w14:textId="77777777" w:rsidR="005A3AAE" w:rsidRDefault="005A3AAE" w:rsidP="00A75038">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60,4</w:t>
            </w:r>
          </w:p>
        </w:tc>
      </w:tr>
      <w:tr w:rsidR="005A3AAE" w14:paraId="2E1D2E12" w14:textId="77777777" w:rsidTr="005A3AAE">
        <w:tc>
          <w:tcPr>
            <w:tcW w:w="572" w:type="dxa"/>
          </w:tcPr>
          <w:p w14:paraId="01F77EB8" w14:textId="77777777" w:rsidR="005A3AAE" w:rsidRDefault="005A3AAE" w:rsidP="00A75038">
            <w:pPr>
              <w:pStyle w:val="ListParagraph"/>
              <w:numPr>
                <w:ilvl w:val="0"/>
                <w:numId w:val="25"/>
              </w:numPr>
              <w:spacing w:line="276" w:lineRule="auto"/>
              <w:ind w:left="317" w:hanging="218"/>
              <w:contextualSpacing w:val="0"/>
              <w:jc w:val="both"/>
              <w:rPr>
                <w:rFonts w:asciiTheme="majorHAnsi" w:hAnsiTheme="majorHAnsi"/>
                <w:sz w:val="24"/>
                <w:szCs w:val="24"/>
              </w:rPr>
            </w:pPr>
          </w:p>
        </w:tc>
        <w:tc>
          <w:tcPr>
            <w:tcW w:w="6480" w:type="dxa"/>
          </w:tcPr>
          <w:p w14:paraId="0EC5043B" w14:textId="77777777" w:rsidR="005A3AAE" w:rsidRDefault="005A3AAE" w:rsidP="00A75038">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Keberadaan dan keberfungsian penghapus papan tulis</w:t>
            </w:r>
          </w:p>
        </w:tc>
        <w:tc>
          <w:tcPr>
            <w:tcW w:w="664" w:type="dxa"/>
          </w:tcPr>
          <w:p w14:paraId="3740056E" w14:textId="77777777" w:rsidR="005A3AAE" w:rsidRDefault="005A3AAE" w:rsidP="00A75038">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44,8</w:t>
            </w:r>
          </w:p>
        </w:tc>
      </w:tr>
      <w:tr w:rsidR="005A3AAE" w14:paraId="7BCF11DA" w14:textId="77777777" w:rsidTr="005A3AAE">
        <w:tc>
          <w:tcPr>
            <w:tcW w:w="572" w:type="dxa"/>
          </w:tcPr>
          <w:p w14:paraId="307D2B9A" w14:textId="77777777" w:rsidR="005A3AAE" w:rsidRDefault="005A3AAE" w:rsidP="00A75038">
            <w:pPr>
              <w:pStyle w:val="ListParagraph"/>
              <w:numPr>
                <w:ilvl w:val="0"/>
                <w:numId w:val="25"/>
              </w:numPr>
              <w:spacing w:line="276" w:lineRule="auto"/>
              <w:ind w:left="317" w:hanging="218"/>
              <w:contextualSpacing w:val="0"/>
              <w:jc w:val="both"/>
              <w:rPr>
                <w:rFonts w:asciiTheme="majorHAnsi" w:hAnsiTheme="majorHAnsi"/>
                <w:sz w:val="24"/>
                <w:szCs w:val="24"/>
              </w:rPr>
            </w:pPr>
          </w:p>
        </w:tc>
        <w:tc>
          <w:tcPr>
            <w:tcW w:w="6480" w:type="dxa"/>
          </w:tcPr>
          <w:p w14:paraId="4CFE7C3A" w14:textId="77777777" w:rsidR="005A3AAE" w:rsidRDefault="005A3AAE" w:rsidP="00A75038">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Keberadaan dan keberfungsian jaringan internet di kelas</w:t>
            </w:r>
          </w:p>
        </w:tc>
        <w:tc>
          <w:tcPr>
            <w:tcW w:w="664" w:type="dxa"/>
          </w:tcPr>
          <w:p w14:paraId="59F08945" w14:textId="77777777" w:rsidR="005A3AAE" w:rsidRDefault="005A3AAE" w:rsidP="00A75038">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49,4</w:t>
            </w:r>
          </w:p>
        </w:tc>
      </w:tr>
      <w:tr w:rsidR="005A3AAE" w14:paraId="00DB9FA2" w14:textId="77777777" w:rsidTr="005A3AAE">
        <w:tc>
          <w:tcPr>
            <w:tcW w:w="572" w:type="dxa"/>
          </w:tcPr>
          <w:p w14:paraId="51ECC6B7" w14:textId="77777777" w:rsidR="005A3AAE" w:rsidRDefault="005A3AAE" w:rsidP="00A75038">
            <w:pPr>
              <w:pStyle w:val="ListParagraph"/>
              <w:numPr>
                <w:ilvl w:val="0"/>
                <w:numId w:val="25"/>
              </w:numPr>
              <w:spacing w:line="276" w:lineRule="auto"/>
              <w:ind w:left="317" w:hanging="218"/>
              <w:contextualSpacing w:val="0"/>
              <w:jc w:val="both"/>
              <w:rPr>
                <w:rFonts w:asciiTheme="majorHAnsi" w:hAnsiTheme="majorHAnsi"/>
                <w:sz w:val="24"/>
                <w:szCs w:val="24"/>
              </w:rPr>
            </w:pPr>
          </w:p>
        </w:tc>
        <w:tc>
          <w:tcPr>
            <w:tcW w:w="6480" w:type="dxa"/>
          </w:tcPr>
          <w:p w14:paraId="03903154" w14:textId="77777777" w:rsidR="005A3AAE" w:rsidRDefault="005A3AAE" w:rsidP="00A75038">
            <w:pPr>
              <w:spacing w:line="276" w:lineRule="auto"/>
              <w:jc w:val="both"/>
              <w:rPr>
                <w:rFonts w:asciiTheme="majorHAnsi" w:hAnsiTheme="majorHAnsi" w:cs="Arial"/>
                <w:color w:val="000000"/>
                <w:sz w:val="24"/>
                <w:szCs w:val="24"/>
              </w:rPr>
            </w:pPr>
            <w:r>
              <w:rPr>
                <w:rFonts w:asciiTheme="majorHAnsi" w:hAnsiTheme="majorHAnsi" w:cs="Arial"/>
                <w:color w:val="000000"/>
                <w:sz w:val="24"/>
                <w:szCs w:val="24"/>
              </w:rPr>
              <w:t>Keberadaan dan keberfungsian LCD di kelas</w:t>
            </w:r>
          </w:p>
        </w:tc>
        <w:tc>
          <w:tcPr>
            <w:tcW w:w="664" w:type="dxa"/>
          </w:tcPr>
          <w:p w14:paraId="4DC104A2" w14:textId="77777777" w:rsidR="005A3AAE" w:rsidRDefault="005A3AAE" w:rsidP="00A75038">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46,5</w:t>
            </w:r>
          </w:p>
        </w:tc>
      </w:tr>
    </w:tbl>
    <w:p w14:paraId="0487C918" w14:textId="18593C51" w:rsidR="009C17DE" w:rsidRDefault="005A3AAE" w:rsidP="000320C3">
      <w:pPr>
        <w:pStyle w:val="ListParagraph"/>
        <w:spacing w:before="120" w:after="120"/>
        <w:ind w:left="1418"/>
        <w:contextualSpacing w:val="0"/>
        <w:jc w:val="both"/>
        <w:rPr>
          <w:rFonts w:asciiTheme="majorHAnsi" w:hAnsiTheme="majorHAnsi"/>
          <w:sz w:val="24"/>
          <w:szCs w:val="24"/>
          <w:lang w:val="en-US"/>
        </w:rPr>
      </w:pPr>
      <w:r>
        <w:rPr>
          <w:rFonts w:asciiTheme="majorHAnsi" w:hAnsiTheme="majorHAnsi"/>
          <w:sz w:val="24"/>
          <w:szCs w:val="24"/>
        </w:rPr>
        <w:t>Adapun sarpras yang masuk kategori nilai kurang (21% - 40%)</w:t>
      </w:r>
      <w:r w:rsidR="000320C3">
        <w:rPr>
          <w:rFonts w:asciiTheme="majorHAnsi" w:hAnsiTheme="majorHAnsi"/>
          <w:sz w:val="24"/>
          <w:szCs w:val="24"/>
          <w:lang w:val="en-US"/>
        </w:rPr>
        <w:t xml:space="preserve"> terinci dalam tabel berikut.</w:t>
      </w:r>
    </w:p>
    <w:p w14:paraId="6A95EFB5" w14:textId="728DADF9" w:rsidR="000320C3" w:rsidRDefault="000320C3" w:rsidP="000320C3">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11</w:t>
      </w:r>
    </w:p>
    <w:p w14:paraId="3F9027F2" w14:textId="63CFEEA7" w:rsidR="000320C3" w:rsidRPr="000320C3" w:rsidRDefault="000320C3" w:rsidP="000320C3">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 Sarpras Kategori Kurang</w:t>
      </w:r>
    </w:p>
    <w:tbl>
      <w:tblPr>
        <w:tblStyle w:val="TableGrid"/>
        <w:tblW w:w="0" w:type="auto"/>
        <w:tblInd w:w="1526" w:type="dxa"/>
        <w:tblLook w:val="04A0" w:firstRow="1" w:lastRow="0" w:firstColumn="1" w:lastColumn="0" w:noHBand="0" w:noVBand="1"/>
      </w:tblPr>
      <w:tblGrid>
        <w:gridCol w:w="572"/>
        <w:gridCol w:w="3753"/>
        <w:gridCol w:w="664"/>
      </w:tblGrid>
      <w:tr w:rsidR="005A3AAE" w14:paraId="4DCBBEC4" w14:textId="77777777" w:rsidTr="005A3AAE">
        <w:tc>
          <w:tcPr>
            <w:tcW w:w="572" w:type="dxa"/>
          </w:tcPr>
          <w:p w14:paraId="683A5CE2" w14:textId="77777777" w:rsidR="005A3AAE" w:rsidRPr="00270984" w:rsidRDefault="005A3AAE" w:rsidP="000320C3">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6480" w:type="dxa"/>
          </w:tcPr>
          <w:p w14:paraId="220A3429" w14:textId="77777777" w:rsidR="005A3AAE" w:rsidRPr="00270984" w:rsidRDefault="005A3AAE" w:rsidP="000320C3">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Kondisi Sarpras</w:t>
            </w:r>
          </w:p>
        </w:tc>
        <w:tc>
          <w:tcPr>
            <w:tcW w:w="664" w:type="dxa"/>
          </w:tcPr>
          <w:p w14:paraId="7C7FCC40" w14:textId="77777777" w:rsidR="005A3AAE" w:rsidRPr="00270984" w:rsidRDefault="005A3AAE" w:rsidP="000320C3">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5A3AAE" w14:paraId="10CD2587" w14:textId="77777777" w:rsidTr="005A3AAE">
        <w:tc>
          <w:tcPr>
            <w:tcW w:w="572" w:type="dxa"/>
          </w:tcPr>
          <w:p w14:paraId="1C624770" w14:textId="77777777" w:rsidR="005A3AAE" w:rsidRPr="00270984" w:rsidRDefault="005A3AAE" w:rsidP="000320C3">
            <w:pPr>
              <w:pStyle w:val="ListParagraph"/>
              <w:numPr>
                <w:ilvl w:val="0"/>
                <w:numId w:val="26"/>
              </w:numPr>
              <w:spacing w:line="276" w:lineRule="auto"/>
              <w:ind w:left="459"/>
              <w:contextualSpacing w:val="0"/>
              <w:rPr>
                <w:rFonts w:asciiTheme="majorHAnsi" w:hAnsiTheme="majorHAnsi"/>
                <w:b/>
                <w:bCs/>
                <w:sz w:val="24"/>
                <w:szCs w:val="24"/>
              </w:rPr>
            </w:pPr>
          </w:p>
        </w:tc>
        <w:tc>
          <w:tcPr>
            <w:tcW w:w="6480" w:type="dxa"/>
          </w:tcPr>
          <w:p w14:paraId="015B4C30" w14:textId="77777777" w:rsidR="005A3AAE" w:rsidRPr="00926047" w:rsidRDefault="00926047" w:rsidP="000320C3">
            <w:pPr>
              <w:pStyle w:val="ListParagraph"/>
              <w:spacing w:line="276" w:lineRule="auto"/>
              <w:ind w:left="0"/>
              <w:contextualSpacing w:val="0"/>
              <w:rPr>
                <w:rFonts w:asciiTheme="majorHAnsi" w:hAnsiTheme="majorHAnsi"/>
                <w:sz w:val="24"/>
                <w:szCs w:val="24"/>
              </w:rPr>
            </w:pPr>
            <w:r w:rsidRPr="00926047">
              <w:rPr>
                <w:rFonts w:asciiTheme="majorHAnsi" w:hAnsiTheme="majorHAnsi"/>
                <w:sz w:val="24"/>
                <w:szCs w:val="24"/>
              </w:rPr>
              <w:t>Kecukupan air di toilet</w:t>
            </w:r>
          </w:p>
        </w:tc>
        <w:tc>
          <w:tcPr>
            <w:tcW w:w="664" w:type="dxa"/>
          </w:tcPr>
          <w:p w14:paraId="26867F44" w14:textId="77777777" w:rsidR="005A3AAE" w:rsidRPr="00926047" w:rsidRDefault="00926047" w:rsidP="000320C3">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29,9</w:t>
            </w:r>
          </w:p>
        </w:tc>
      </w:tr>
      <w:tr w:rsidR="00926047" w14:paraId="59117CD2" w14:textId="77777777" w:rsidTr="005A3AAE">
        <w:tc>
          <w:tcPr>
            <w:tcW w:w="572" w:type="dxa"/>
          </w:tcPr>
          <w:p w14:paraId="29257882" w14:textId="77777777" w:rsidR="00926047" w:rsidRPr="00270984" w:rsidRDefault="00926047" w:rsidP="000320C3">
            <w:pPr>
              <w:pStyle w:val="ListParagraph"/>
              <w:numPr>
                <w:ilvl w:val="0"/>
                <w:numId w:val="26"/>
              </w:numPr>
              <w:spacing w:line="276" w:lineRule="auto"/>
              <w:ind w:left="459"/>
              <w:contextualSpacing w:val="0"/>
              <w:rPr>
                <w:rFonts w:asciiTheme="majorHAnsi" w:hAnsiTheme="majorHAnsi"/>
                <w:b/>
                <w:bCs/>
                <w:sz w:val="24"/>
                <w:szCs w:val="24"/>
              </w:rPr>
            </w:pPr>
          </w:p>
        </w:tc>
        <w:tc>
          <w:tcPr>
            <w:tcW w:w="6480" w:type="dxa"/>
          </w:tcPr>
          <w:p w14:paraId="1D8CE7DC" w14:textId="77777777" w:rsidR="00926047" w:rsidRPr="00926047" w:rsidRDefault="00926047" w:rsidP="000320C3">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toilet</w:t>
            </w:r>
          </w:p>
        </w:tc>
        <w:tc>
          <w:tcPr>
            <w:tcW w:w="664" w:type="dxa"/>
          </w:tcPr>
          <w:p w14:paraId="41A7AFD6" w14:textId="77777777" w:rsidR="00926047" w:rsidRPr="00926047" w:rsidRDefault="00926047" w:rsidP="000320C3">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33,5</w:t>
            </w:r>
          </w:p>
        </w:tc>
      </w:tr>
      <w:tr w:rsidR="00926047" w14:paraId="1940AC12" w14:textId="77777777" w:rsidTr="005A3AAE">
        <w:tc>
          <w:tcPr>
            <w:tcW w:w="572" w:type="dxa"/>
          </w:tcPr>
          <w:p w14:paraId="0EEE5ECE" w14:textId="77777777" w:rsidR="00926047" w:rsidRPr="00270984" w:rsidRDefault="00926047" w:rsidP="000320C3">
            <w:pPr>
              <w:pStyle w:val="ListParagraph"/>
              <w:numPr>
                <w:ilvl w:val="0"/>
                <w:numId w:val="26"/>
              </w:numPr>
              <w:spacing w:line="276" w:lineRule="auto"/>
              <w:ind w:left="459"/>
              <w:contextualSpacing w:val="0"/>
              <w:rPr>
                <w:rFonts w:asciiTheme="majorHAnsi" w:hAnsiTheme="majorHAnsi"/>
                <w:b/>
                <w:bCs/>
                <w:sz w:val="24"/>
                <w:szCs w:val="24"/>
              </w:rPr>
            </w:pPr>
          </w:p>
        </w:tc>
        <w:tc>
          <w:tcPr>
            <w:tcW w:w="6480" w:type="dxa"/>
          </w:tcPr>
          <w:p w14:paraId="69B7C87E" w14:textId="77777777" w:rsidR="00926047" w:rsidRPr="00926047" w:rsidRDefault="00926047" w:rsidP="000320C3">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tempat sampah di dekat ruang kelas</w:t>
            </w:r>
          </w:p>
        </w:tc>
        <w:tc>
          <w:tcPr>
            <w:tcW w:w="664" w:type="dxa"/>
          </w:tcPr>
          <w:p w14:paraId="4A938ACD" w14:textId="77777777" w:rsidR="00926047" w:rsidRPr="00926047" w:rsidRDefault="00926047" w:rsidP="000320C3">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37,5</w:t>
            </w:r>
          </w:p>
        </w:tc>
      </w:tr>
      <w:tr w:rsidR="00926047" w14:paraId="1F97296C" w14:textId="77777777" w:rsidTr="005A3AAE">
        <w:tc>
          <w:tcPr>
            <w:tcW w:w="572" w:type="dxa"/>
          </w:tcPr>
          <w:p w14:paraId="611600F5" w14:textId="77777777" w:rsidR="00926047" w:rsidRPr="00270984" w:rsidRDefault="00926047" w:rsidP="000320C3">
            <w:pPr>
              <w:pStyle w:val="ListParagraph"/>
              <w:numPr>
                <w:ilvl w:val="0"/>
                <w:numId w:val="26"/>
              </w:numPr>
              <w:spacing w:line="276" w:lineRule="auto"/>
              <w:ind w:left="459"/>
              <w:contextualSpacing w:val="0"/>
              <w:rPr>
                <w:rFonts w:asciiTheme="majorHAnsi" w:hAnsiTheme="majorHAnsi"/>
                <w:b/>
                <w:bCs/>
                <w:sz w:val="24"/>
                <w:szCs w:val="24"/>
              </w:rPr>
            </w:pPr>
          </w:p>
        </w:tc>
        <w:tc>
          <w:tcPr>
            <w:tcW w:w="6480" w:type="dxa"/>
          </w:tcPr>
          <w:p w14:paraId="242FAFB7" w14:textId="77777777" w:rsidR="00926047" w:rsidRPr="00926047" w:rsidRDefault="00926047" w:rsidP="000320C3">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alat pendingin ruang kelas</w:t>
            </w:r>
          </w:p>
        </w:tc>
        <w:tc>
          <w:tcPr>
            <w:tcW w:w="664" w:type="dxa"/>
          </w:tcPr>
          <w:p w14:paraId="5474CADB" w14:textId="77777777" w:rsidR="00926047" w:rsidRPr="00926047" w:rsidRDefault="00926047" w:rsidP="000320C3">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22,1</w:t>
            </w:r>
          </w:p>
        </w:tc>
      </w:tr>
      <w:tr w:rsidR="00926047" w14:paraId="4FC4ECFA" w14:textId="77777777" w:rsidTr="005A3AAE">
        <w:tc>
          <w:tcPr>
            <w:tcW w:w="572" w:type="dxa"/>
          </w:tcPr>
          <w:p w14:paraId="051CE35D" w14:textId="77777777" w:rsidR="00926047" w:rsidRPr="00270984" w:rsidRDefault="00926047" w:rsidP="000320C3">
            <w:pPr>
              <w:pStyle w:val="ListParagraph"/>
              <w:numPr>
                <w:ilvl w:val="0"/>
                <w:numId w:val="26"/>
              </w:numPr>
              <w:spacing w:line="276" w:lineRule="auto"/>
              <w:ind w:left="459"/>
              <w:contextualSpacing w:val="0"/>
              <w:rPr>
                <w:rFonts w:asciiTheme="majorHAnsi" w:hAnsiTheme="majorHAnsi"/>
                <w:b/>
                <w:bCs/>
                <w:sz w:val="24"/>
                <w:szCs w:val="24"/>
              </w:rPr>
            </w:pPr>
          </w:p>
        </w:tc>
        <w:tc>
          <w:tcPr>
            <w:tcW w:w="6480" w:type="dxa"/>
          </w:tcPr>
          <w:p w14:paraId="404B1311" w14:textId="77777777" w:rsidR="00926047" w:rsidRDefault="00926047" w:rsidP="000320C3">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Kesejukan ruang kelas</w:t>
            </w:r>
          </w:p>
        </w:tc>
        <w:tc>
          <w:tcPr>
            <w:tcW w:w="664" w:type="dxa"/>
          </w:tcPr>
          <w:p w14:paraId="1B275A6E" w14:textId="77777777" w:rsidR="00926047" w:rsidRDefault="00926047" w:rsidP="000320C3">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29,6</w:t>
            </w:r>
          </w:p>
        </w:tc>
      </w:tr>
    </w:tbl>
    <w:p w14:paraId="7D64BF49" w14:textId="77777777" w:rsidR="000320C3" w:rsidRPr="000320C3" w:rsidRDefault="000320C3" w:rsidP="00285B4B">
      <w:pPr>
        <w:pStyle w:val="ListParagraph"/>
        <w:spacing w:after="0" w:line="240" w:lineRule="auto"/>
        <w:ind w:left="1418"/>
        <w:contextualSpacing w:val="0"/>
        <w:jc w:val="both"/>
        <w:rPr>
          <w:rFonts w:asciiTheme="majorHAnsi" w:hAnsiTheme="majorHAnsi"/>
          <w:sz w:val="24"/>
          <w:szCs w:val="24"/>
        </w:rPr>
      </w:pPr>
    </w:p>
    <w:p w14:paraId="50C40371" w14:textId="77777777" w:rsidR="007F7A0E" w:rsidRPr="00926047" w:rsidRDefault="00926047" w:rsidP="000320C3">
      <w:pPr>
        <w:pStyle w:val="ListParagraph"/>
        <w:numPr>
          <w:ilvl w:val="0"/>
          <w:numId w:val="24"/>
        </w:numPr>
        <w:spacing w:before="120" w:after="0"/>
        <w:ind w:left="1418" w:hanging="284"/>
        <w:contextualSpacing w:val="0"/>
        <w:jc w:val="both"/>
        <w:rPr>
          <w:rFonts w:asciiTheme="majorHAnsi" w:hAnsiTheme="majorHAnsi"/>
          <w:sz w:val="24"/>
          <w:szCs w:val="24"/>
        </w:rPr>
      </w:pPr>
      <w:r>
        <w:rPr>
          <w:rFonts w:asciiTheme="majorHAnsi" w:hAnsiTheme="majorHAnsi"/>
          <w:b/>
          <w:bCs/>
          <w:sz w:val="24"/>
          <w:szCs w:val="24"/>
        </w:rPr>
        <w:t>Pelaksanaan Perkuliahan di Minggu Pertama</w:t>
      </w:r>
    </w:p>
    <w:p w14:paraId="0AC4F0FA" w14:textId="7CE3217C" w:rsidR="00926047" w:rsidRDefault="00926047" w:rsidP="000320C3">
      <w:pPr>
        <w:pStyle w:val="ListParagraph"/>
        <w:spacing w:after="0"/>
        <w:ind w:left="1418"/>
        <w:jc w:val="both"/>
        <w:rPr>
          <w:rFonts w:asciiTheme="majorHAnsi" w:hAnsiTheme="majorHAnsi"/>
          <w:sz w:val="24"/>
          <w:szCs w:val="24"/>
        </w:rPr>
      </w:pPr>
      <w:r>
        <w:rPr>
          <w:rFonts w:asciiTheme="majorHAnsi" w:hAnsiTheme="majorHAnsi"/>
          <w:sz w:val="24"/>
          <w:szCs w:val="24"/>
        </w:rPr>
        <w:t>Kondisi perkuliahan awal semes</w:t>
      </w:r>
      <w:r w:rsidR="000320C3">
        <w:rPr>
          <w:rFonts w:asciiTheme="majorHAnsi" w:hAnsiTheme="majorHAnsi"/>
          <w:sz w:val="24"/>
          <w:szCs w:val="24"/>
        </w:rPr>
        <w:t xml:space="preserve">ter (kuliah di minggu pertama) </w:t>
      </w:r>
      <w:r>
        <w:rPr>
          <w:rFonts w:asciiTheme="majorHAnsi" w:hAnsiTheme="majorHAnsi"/>
          <w:sz w:val="24"/>
          <w:szCs w:val="24"/>
        </w:rPr>
        <w:t xml:space="preserve">di FITK </w:t>
      </w:r>
      <w:r w:rsidR="002B2ACF">
        <w:rPr>
          <w:rFonts w:asciiTheme="majorHAnsi" w:hAnsiTheme="majorHAnsi"/>
          <w:sz w:val="24"/>
          <w:szCs w:val="24"/>
          <w:lang w:val="en-US"/>
        </w:rPr>
        <w:t xml:space="preserve">dapat terlihat pada diagram </w:t>
      </w:r>
      <w:r>
        <w:rPr>
          <w:rFonts w:asciiTheme="majorHAnsi" w:hAnsiTheme="majorHAnsi"/>
          <w:sz w:val="24"/>
          <w:szCs w:val="24"/>
        </w:rPr>
        <w:t>sebagai berikut:</w:t>
      </w:r>
    </w:p>
    <w:p w14:paraId="405D6204" w14:textId="77777777" w:rsidR="001A582F" w:rsidRDefault="001A582F" w:rsidP="001A582F">
      <w:pPr>
        <w:pStyle w:val="ListParagraph"/>
        <w:spacing w:after="0" w:line="360" w:lineRule="auto"/>
        <w:ind w:left="1418"/>
        <w:jc w:val="both"/>
        <w:rPr>
          <w:rFonts w:asciiTheme="majorHAnsi" w:hAnsiTheme="majorHAnsi"/>
          <w:sz w:val="24"/>
          <w:szCs w:val="24"/>
        </w:rPr>
      </w:pPr>
    </w:p>
    <w:p w14:paraId="5985F9F6" w14:textId="77777777" w:rsidR="00926047" w:rsidRDefault="00926047" w:rsidP="00407F41">
      <w:pPr>
        <w:pStyle w:val="ListParagraph"/>
        <w:spacing w:after="0" w:line="360" w:lineRule="auto"/>
        <w:ind w:left="993"/>
        <w:jc w:val="both"/>
        <w:rPr>
          <w:rFonts w:asciiTheme="majorHAnsi" w:hAnsiTheme="majorHAnsi"/>
          <w:sz w:val="18"/>
          <w:szCs w:val="18"/>
        </w:rPr>
      </w:pPr>
      <w:r w:rsidRPr="00926047">
        <w:rPr>
          <w:rFonts w:asciiTheme="majorHAnsi" w:hAnsiTheme="majorHAnsi"/>
          <w:noProof/>
          <w:sz w:val="24"/>
          <w:szCs w:val="24"/>
          <w:lang w:val="en-US"/>
        </w:rPr>
        <w:drawing>
          <wp:inline distT="0" distB="0" distL="0" distR="0" wp14:anchorId="69382F9F" wp14:editId="71FC61D0">
            <wp:extent cx="4333875" cy="2076450"/>
            <wp:effectExtent l="0" t="0" r="9525"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B86451" w14:textId="5134CBB6" w:rsidR="0053761F" w:rsidRDefault="0053761F" w:rsidP="0053761F">
      <w:pPr>
        <w:pStyle w:val="ListParagraph"/>
        <w:spacing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11</w:t>
      </w:r>
    </w:p>
    <w:p w14:paraId="41ED6426" w14:textId="729FFD74" w:rsidR="0053761F" w:rsidRDefault="0053761F" w:rsidP="0053761F">
      <w:pPr>
        <w:pStyle w:val="ListParagraph"/>
        <w:spacing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Pelaksanaan Perkuliahan Minggu Pertama di FITK</w:t>
      </w:r>
    </w:p>
    <w:p w14:paraId="7A416145" w14:textId="77777777" w:rsidR="000320C3" w:rsidRPr="00926047" w:rsidRDefault="000320C3" w:rsidP="0053761F">
      <w:pPr>
        <w:pStyle w:val="ListParagraph"/>
        <w:spacing w:after="0" w:line="240" w:lineRule="auto"/>
        <w:ind w:left="1418"/>
        <w:jc w:val="both"/>
        <w:rPr>
          <w:rFonts w:asciiTheme="majorHAnsi" w:hAnsiTheme="majorHAnsi"/>
          <w:sz w:val="18"/>
          <w:szCs w:val="18"/>
        </w:rPr>
      </w:pPr>
    </w:p>
    <w:p w14:paraId="03D3294A" w14:textId="2FE1E8DA" w:rsidR="00926047" w:rsidRDefault="00B3098F" w:rsidP="0053761F">
      <w:pPr>
        <w:pStyle w:val="ListParagraph"/>
        <w:spacing w:after="0"/>
        <w:ind w:left="1418"/>
        <w:jc w:val="both"/>
        <w:rPr>
          <w:rFonts w:asciiTheme="majorHAnsi" w:hAnsiTheme="majorHAnsi"/>
          <w:sz w:val="24"/>
          <w:szCs w:val="24"/>
        </w:rPr>
      </w:pPr>
      <w:r>
        <w:rPr>
          <w:rFonts w:asciiTheme="majorHAnsi" w:hAnsiTheme="majorHAnsi"/>
          <w:sz w:val="24"/>
          <w:szCs w:val="24"/>
        </w:rPr>
        <w:t>Berdasar</w:t>
      </w:r>
      <w:r w:rsidR="0053761F">
        <w:rPr>
          <w:rFonts w:asciiTheme="majorHAnsi" w:hAnsiTheme="majorHAnsi"/>
          <w:sz w:val="24"/>
          <w:szCs w:val="24"/>
          <w:lang w:val="en-US"/>
        </w:rPr>
        <w:t>kan</w:t>
      </w:r>
      <w:r>
        <w:rPr>
          <w:rFonts w:asciiTheme="majorHAnsi" w:hAnsiTheme="majorHAnsi"/>
          <w:sz w:val="24"/>
          <w:szCs w:val="24"/>
        </w:rPr>
        <w:t xml:space="preserve"> rentang prosentase dari 0% s/d 100%, nilai rata-rata kondisi pelaksanaan perkuliahan awal semester di FITK, berada di rentang interval nilai baik (61% - 80%) dan </w:t>
      </w:r>
      <w:r>
        <w:rPr>
          <w:rFonts w:asciiTheme="majorHAnsi" w:hAnsiTheme="majorHAnsi"/>
          <w:sz w:val="24"/>
          <w:szCs w:val="24"/>
        </w:rPr>
        <w:lastRenderedPageBreak/>
        <w:t>interval nilai sangat baik (81% - 100%). Beberapa kriteria ya</w:t>
      </w:r>
      <w:r w:rsidR="006F0591">
        <w:rPr>
          <w:rFonts w:asciiTheme="majorHAnsi" w:hAnsiTheme="majorHAnsi"/>
          <w:sz w:val="24"/>
          <w:szCs w:val="24"/>
        </w:rPr>
        <w:t xml:space="preserve">ng berada dalam interval nilai </w:t>
      </w:r>
      <w:r w:rsidR="006F0591" w:rsidRPr="006F0591">
        <w:rPr>
          <w:rFonts w:asciiTheme="majorHAnsi" w:hAnsiTheme="majorHAnsi"/>
          <w:b/>
          <w:i/>
          <w:sz w:val="24"/>
          <w:szCs w:val="24"/>
        </w:rPr>
        <w:t>Sangat B</w:t>
      </w:r>
      <w:r w:rsidRPr="006F0591">
        <w:rPr>
          <w:rFonts w:asciiTheme="majorHAnsi" w:hAnsiTheme="majorHAnsi"/>
          <w:b/>
          <w:i/>
          <w:sz w:val="24"/>
          <w:szCs w:val="24"/>
        </w:rPr>
        <w:t>aik</w:t>
      </w:r>
      <w:r>
        <w:rPr>
          <w:rFonts w:asciiTheme="majorHAnsi" w:hAnsiTheme="majorHAnsi"/>
          <w:sz w:val="24"/>
          <w:szCs w:val="24"/>
        </w:rPr>
        <w:t>, yaitu:</w:t>
      </w:r>
    </w:p>
    <w:p w14:paraId="665C0CAF" w14:textId="1C9146B5" w:rsidR="0053761F" w:rsidRDefault="0053761F" w:rsidP="0053761F">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12</w:t>
      </w:r>
    </w:p>
    <w:p w14:paraId="4B21D884" w14:textId="4A6A3161" w:rsidR="0053761F" w:rsidRPr="002B2ACF" w:rsidRDefault="0053761F" w:rsidP="002B2ACF">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002B2ACF" w:rsidRPr="002B2ACF">
        <w:rPr>
          <w:rFonts w:asciiTheme="majorHAnsi" w:hAnsiTheme="majorHAnsi"/>
          <w:sz w:val="24"/>
          <w:szCs w:val="24"/>
          <w:lang w:val="en-US"/>
        </w:rPr>
        <w:t xml:space="preserve"> </w:t>
      </w:r>
      <w:r w:rsidR="002B2ACF">
        <w:rPr>
          <w:rFonts w:asciiTheme="majorHAnsi" w:hAnsiTheme="majorHAnsi"/>
          <w:sz w:val="24"/>
          <w:szCs w:val="24"/>
          <w:lang w:val="en-US"/>
        </w:rPr>
        <w:t>Pelaksanaan Perkuliahan Minggu Pertama</w:t>
      </w:r>
      <w:r>
        <w:rPr>
          <w:rFonts w:asciiTheme="majorHAnsi" w:hAnsiTheme="majorHAnsi"/>
          <w:sz w:val="24"/>
          <w:szCs w:val="24"/>
          <w:lang w:val="en-US"/>
        </w:rPr>
        <w:t xml:space="preserve"> Kategori </w:t>
      </w:r>
      <w:r w:rsidR="002B2ACF">
        <w:rPr>
          <w:rFonts w:asciiTheme="majorHAnsi" w:hAnsiTheme="majorHAnsi"/>
          <w:sz w:val="24"/>
          <w:szCs w:val="24"/>
          <w:lang w:val="en-US"/>
        </w:rPr>
        <w:t>Sangat Baik</w:t>
      </w:r>
    </w:p>
    <w:tbl>
      <w:tblPr>
        <w:tblStyle w:val="TableGrid"/>
        <w:tblW w:w="0" w:type="auto"/>
        <w:tblInd w:w="1526" w:type="dxa"/>
        <w:tblLook w:val="04A0" w:firstRow="1" w:lastRow="0" w:firstColumn="1" w:lastColumn="0" w:noHBand="0" w:noVBand="1"/>
      </w:tblPr>
      <w:tblGrid>
        <w:gridCol w:w="572"/>
        <w:gridCol w:w="3753"/>
        <w:gridCol w:w="664"/>
      </w:tblGrid>
      <w:tr w:rsidR="00B3098F" w14:paraId="4D23E9A7" w14:textId="77777777" w:rsidTr="00B3098F">
        <w:tc>
          <w:tcPr>
            <w:tcW w:w="572" w:type="dxa"/>
          </w:tcPr>
          <w:p w14:paraId="56E3A3F8" w14:textId="77777777" w:rsidR="00B3098F" w:rsidRPr="00270984" w:rsidRDefault="00B3098F" w:rsidP="0053761F">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6480" w:type="dxa"/>
          </w:tcPr>
          <w:p w14:paraId="761641C0" w14:textId="77777777" w:rsidR="00B3098F" w:rsidRPr="00270984" w:rsidRDefault="00B3098F" w:rsidP="0053761F">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Aktifitas</w:t>
            </w:r>
          </w:p>
        </w:tc>
        <w:tc>
          <w:tcPr>
            <w:tcW w:w="664" w:type="dxa"/>
          </w:tcPr>
          <w:p w14:paraId="4EE548BA" w14:textId="77777777" w:rsidR="00B3098F" w:rsidRPr="00270984" w:rsidRDefault="00B3098F" w:rsidP="0053761F">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B3098F" w14:paraId="1D0FFEE2" w14:textId="77777777" w:rsidTr="00B3098F">
        <w:tc>
          <w:tcPr>
            <w:tcW w:w="572" w:type="dxa"/>
          </w:tcPr>
          <w:p w14:paraId="75C77C96" w14:textId="77777777" w:rsidR="00B3098F" w:rsidRPr="00270984" w:rsidRDefault="00B3098F" w:rsidP="0053761F">
            <w:pPr>
              <w:pStyle w:val="ListParagraph"/>
              <w:numPr>
                <w:ilvl w:val="0"/>
                <w:numId w:val="27"/>
              </w:numPr>
              <w:spacing w:line="276" w:lineRule="auto"/>
              <w:ind w:left="459"/>
              <w:contextualSpacing w:val="0"/>
              <w:rPr>
                <w:rFonts w:asciiTheme="majorHAnsi" w:hAnsiTheme="majorHAnsi"/>
                <w:b/>
                <w:bCs/>
                <w:sz w:val="24"/>
                <w:szCs w:val="24"/>
              </w:rPr>
            </w:pPr>
          </w:p>
        </w:tc>
        <w:tc>
          <w:tcPr>
            <w:tcW w:w="6480" w:type="dxa"/>
          </w:tcPr>
          <w:p w14:paraId="01038D4B" w14:textId="77777777" w:rsidR="00B3098F" w:rsidRPr="00926047" w:rsidRDefault="00B3098F" w:rsidP="0053761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hadir mengajar</w:t>
            </w:r>
          </w:p>
        </w:tc>
        <w:tc>
          <w:tcPr>
            <w:tcW w:w="664" w:type="dxa"/>
          </w:tcPr>
          <w:p w14:paraId="00502109" w14:textId="77777777" w:rsidR="00B3098F" w:rsidRPr="00926047" w:rsidRDefault="00B3098F" w:rsidP="0053761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85,8</w:t>
            </w:r>
          </w:p>
        </w:tc>
      </w:tr>
      <w:tr w:rsidR="00B3098F" w14:paraId="1E06279C" w14:textId="77777777" w:rsidTr="00B3098F">
        <w:tc>
          <w:tcPr>
            <w:tcW w:w="572" w:type="dxa"/>
          </w:tcPr>
          <w:p w14:paraId="09B1F450" w14:textId="77777777" w:rsidR="00B3098F" w:rsidRPr="00270984" w:rsidRDefault="00B3098F" w:rsidP="0053761F">
            <w:pPr>
              <w:pStyle w:val="ListParagraph"/>
              <w:numPr>
                <w:ilvl w:val="0"/>
                <w:numId w:val="27"/>
              </w:numPr>
              <w:spacing w:line="276" w:lineRule="auto"/>
              <w:ind w:left="459"/>
              <w:contextualSpacing w:val="0"/>
              <w:rPr>
                <w:rFonts w:asciiTheme="majorHAnsi" w:hAnsiTheme="majorHAnsi"/>
                <w:b/>
                <w:bCs/>
                <w:sz w:val="24"/>
                <w:szCs w:val="24"/>
              </w:rPr>
            </w:pPr>
          </w:p>
        </w:tc>
        <w:tc>
          <w:tcPr>
            <w:tcW w:w="6480" w:type="dxa"/>
          </w:tcPr>
          <w:p w14:paraId="0AF664BA" w14:textId="77777777" w:rsidR="00B3098F" w:rsidRDefault="00B3098F" w:rsidP="0053761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hadir tepat waktu</w:t>
            </w:r>
          </w:p>
        </w:tc>
        <w:tc>
          <w:tcPr>
            <w:tcW w:w="664" w:type="dxa"/>
          </w:tcPr>
          <w:p w14:paraId="2982E7DF" w14:textId="77777777" w:rsidR="00B3098F" w:rsidRPr="00926047" w:rsidRDefault="00B3098F" w:rsidP="0053761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81</w:t>
            </w:r>
          </w:p>
        </w:tc>
      </w:tr>
      <w:tr w:rsidR="00B3098F" w14:paraId="1FC86AF5" w14:textId="77777777" w:rsidTr="00B3098F">
        <w:tc>
          <w:tcPr>
            <w:tcW w:w="572" w:type="dxa"/>
          </w:tcPr>
          <w:p w14:paraId="6D2A5E17" w14:textId="77777777" w:rsidR="00B3098F" w:rsidRPr="00270984" w:rsidRDefault="00B3098F" w:rsidP="0053761F">
            <w:pPr>
              <w:pStyle w:val="ListParagraph"/>
              <w:numPr>
                <w:ilvl w:val="0"/>
                <w:numId w:val="27"/>
              </w:numPr>
              <w:spacing w:line="276" w:lineRule="auto"/>
              <w:ind w:left="459"/>
              <w:contextualSpacing w:val="0"/>
              <w:rPr>
                <w:rFonts w:asciiTheme="majorHAnsi" w:hAnsiTheme="majorHAnsi"/>
                <w:b/>
                <w:bCs/>
                <w:sz w:val="24"/>
                <w:szCs w:val="24"/>
              </w:rPr>
            </w:pPr>
          </w:p>
        </w:tc>
        <w:tc>
          <w:tcPr>
            <w:tcW w:w="6480" w:type="dxa"/>
          </w:tcPr>
          <w:p w14:paraId="0D689112" w14:textId="77777777" w:rsidR="00B3098F" w:rsidRDefault="00B3098F" w:rsidP="0053761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Mahasiswa hadir lebih dari 75%</w:t>
            </w:r>
          </w:p>
        </w:tc>
        <w:tc>
          <w:tcPr>
            <w:tcW w:w="664" w:type="dxa"/>
          </w:tcPr>
          <w:p w14:paraId="7F9204A0" w14:textId="77777777" w:rsidR="00B3098F" w:rsidRPr="00926047" w:rsidRDefault="00B3098F" w:rsidP="0053761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85,8</w:t>
            </w:r>
          </w:p>
        </w:tc>
      </w:tr>
      <w:tr w:rsidR="00B3098F" w14:paraId="682CF213" w14:textId="77777777" w:rsidTr="00B3098F">
        <w:tc>
          <w:tcPr>
            <w:tcW w:w="572" w:type="dxa"/>
          </w:tcPr>
          <w:p w14:paraId="66BC0428" w14:textId="77777777" w:rsidR="00B3098F" w:rsidRPr="00270984" w:rsidRDefault="00B3098F" w:rsidP="0053761F">
            <w:pPr>
              <w:pStyle w:val="ListParagraph"/>
              <w:numPr>
                <w:ilvl w:val="0"/>
                <w:numId w:val="27"/>
              </w:numPr>
              <w:spacing w:line="276" w:lineRule="auto"/>
              <w:ind w:left="459"/>
              <w:contextualSpacing w:val="0"/>
              <w:rPr>
                <w:rFonts w:asciiTheme="majorHAnsi" w:hAnsiTheme="majorHAnsi"/>
                <w:b/>
                <w:bCs/>
                <w:sz w:val="24"/>
                <w:szCs w:val="24"/>
              </w:rPr>
            </w:pPr>
          </w:p>
        </w:tc>
        <w:tc>
          <w:tcPr>
            <w:tcW w:w="6480" w:type="dxa"/>
          </w:tcPr>
          <w:p w14:paraId="55F8537D" w14:textId="77777777" w:rsidR="00B3098F" w:rsidRDefault="00B3098F" w:rsidP="0053761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menyampaikan RPS</w:t>
            </w:r>
          </w:p>
        </w:tc>
        <w:tc>
          <w:tcPr>
            <w:tcW w:w="664" w:type="dxa"/>
          </w:tcPr>
          <w:p w14:paraId="32A7BDE6" w14:textId="77777777" w:rsidR="00B3098F" w:rsidRDefault="00B3098F" w:rsidP="0053761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81,6</w:t>
            </w:r>
          </w:p>
        </w:tc>
      </w:tr>
      <w:tr w:rsidR="00B3098F" w14:paraId="5D2DFC32" w14:textId="77777777" w:rsidTr="00B3098F">
        <w:tc>
          <w:tcPr>
            <w:tcW w:w="572" w:type="dxa"/>
          </w:tcPr>
          <w:p w14:paraId="1F4FB4B9" w14:textId="77777777" w:rsidR="00B3098F" w:rsidRPr="00270984" w:rsidRDefault="00B3098F" w:rsidP="0053761F">
            <w:pPr>
              <w:pStyle w:val="ListParagraph"/>
              <w:numPr>
                <w:ilvl w:val="0"/>
                <w:numId w:val="27"/>
              </w:numPr>
              <w:spacing w:line="276" w:lineRule="auto"/>
              <w:ind w:left="459"/>
              <w:contextualSpacing w:val="0"/>
              <w:rPr>
                <w:rFonts w:asciiTheme="majorHAnsi" w:hAnsiTheme="majorHAnsi"/>
                <w:b/>
                <w:bCs/>
                <w:sz w:val="24"/>
                <w:szCs w:val="24"/>
              </w:rPr>
            </w:pPr>
          </w:p>
        </w:tc>
        <w:tc>
          <w:tcPr>
            <w:tcW w:w="6480" w:type="dxa"/>
          </w:tcPr>
          <w:p w14:paraId="4FD4CD4F" w14:textId="77777777" w:rsidR="00B3098F" w:rsidRDefault="00B3098F" w:rsidP="0053761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menjelaskan keterkaitan MK dengan Visi Institusi</w:t>
            </w:r>
          </w:p>
        </w:tc>
        <w:tc>
          <w:tcPr>
            <w:tcW w:w="664" w:type="dxa"/>
          </w:tcPr>
          <w:p w14:paraId="31D54111" w14:textId="77777777" w:rsidR="00B3098F" w:rsidRDefault="00B3098F" w:rsidP="0053761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82,1</w:t>
            </w:r>
          </w:p>
        </w:tc>
      </w:tr>
      <w:tr w:rsidR="00B3098F" w14:paraId="1D6ED263" w14:textId="77777777" w:rsidTr="00B3098F">
        <w:tc>
          <w:tcPr>
            <w:tcW w:w="572" w:type="dxa"/>
          </w:tcPr>
          <w:p w14:paraId="4830EDE5" w14:textId="77777777" w:rsidR="00B3098F" w:rsidRPr="00270984" w:rsidRDefault="00B3098F" w:rsidP="0053761F">
            <w:pPr>
              <w:pStyle w:val="ListParagraph"/>
              <w:numPr>
                <w:ilvl w:val="0"/>
                <w:numId w:val="27"/>
              </w:numPr>
              <w:spacing w:line="276" w:lineRule="auto"/>
              <w:ind w:left="459"/>
              <w:contextualSpacing w:val="0"/>
              <w:rPr>
                <w:rFonts w:asciiTheme="majorHAnsi" w:hAnsiTheme="majorHAnsi"/>
                <w:b/>
                <w:bCs/>
                <w:sz w:val="24"/>
                <w:szCs w:val="24"/>
              </w:rPr>
            </w:pPr>
          </w:p>
        </w:tc>
        <w:tc>
          <w:tcPr>
            <w:tcW w:w="6480" w:type="dxa"/>
          </w:tcPr>
          <w:p w14:paraId="18233AF8" w14:textId="77777777" w:rsidR="00B3098F" w:rsidRDefault="00B3098F" w:rsidP="0053761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menyampaikan kontrak perkuliahan</w:t>
            </w:r>
          </w:p>
        </w:tc>
        <w:tc>
          <w:tcPr>
            <w:tcW w:w="664" w:type="dxa"/>
          </w:tcPr>
          <w:p w14:paraId="1A99E83B" w14:textId="77777777" w:rsidR="00B3098F" w:rsidRDefault="00B3098F" w:rsidP="0053761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82,8</w:t>
            </w:r>
          </w:p>
        </w:tc>
      </w:tr>
    </w:tbl>
    <w:p w14:paraId="3F89E739" w14:textId="77777777" w:rsidR="00B3098F" w:rsidRDefault="00B3098F" w:rsidP="002B2ACF">
      <w:pPr>
        <w:pStyle w:val="ListParagraph"/>
        <w:spacing w:after="0" w:line="240" w:lineRule="auto"/>
        <w:ind w:left="1418"/>
        <w:jc w:val="both"/>
        <w:rPr>
          <w:rFonts w:asciiTheme="majorHAnsi" w:hAnsiTheme="majorHAnsi"/>
          <w:sz w:val="24"/>
          <w:szCs w:val="24"/>
        </w:rPr>
      </w:pPr>
    </w:p>
    <w:p w14:paraId="565697F7" w14:textId="77777777" w:rsidR="002B2ACF" w:rsidRDefault="002B2ACF" w:rsidP="002B2ACF">
      <w:pPr>
        <w:pStyle w:val="ListParagraph"/>
        <w:spacing w:after="0"/>
        <w:ind w:left="1418"/>
        <w:jc w:val="both"/>
        <w:rPr>
          <w:rFonts w:asciiTheme="majorHAnsi" w:hAnsiTheme="majorHAnsi"/>
          <w:sz w:val="24"/>
          <w:szCs w:val="24"/>
          <w:lang w:val="en-US"/>
        </w:rPr>
      </w:pPr>
      <w:r>
        <w:rPr>
          <w:rFonts w:asciiTheme="majorHAnsi" w:hAnsiTheme="majorHAnsi"/>
          <w:sz w:val="24"/>
          <w:szCs w:val="24"/>
          <w:lang w:val="en-US"/>
        </w:rPr>
        <w:t xml:space="preserve">Untuk tiga instrumen sisanya yaitu </w:t>
      </w:r>
      <w:r>
        <w:rPr>
          <w:rFonts w:asciiTheme="majorHAnsi" w:hAnsiTheme="majorHAnsi"/>
          <w:sz w:val="24"/>
          <w:szCs w:val="24"/>
        </w:rPr>
        <w:t>Dosen mengabsen kehadiran mahasiswa</w:t>
      </w:r>
      <w:r>
        <w:rPr>
          <w:rFonts w:asciiTheme="majorHAnsi" w:hAnsiTheme="majorHAnsi"/>
          <w:sz w:val="24"/>
          <w:szCs w:val="24"/>
          <w:lang w:val="en-US"/>
        </w:rPr>
        <w:t xml:space="preserve">, membuka kuliah </w:t>
      </w:r>
      <w:r>
        <w:rPr>
          <w:rFonts w:asciiTheme="majorHAnsi" w:hAnsiTheme="majorHAnsi"/>
          <w:sz w:val="24"/>
          <w:szCs w:val="24"/>
        </w:rPr>
        <w:t>dengan al-Fatihah</w:t>
      </w:r>
      <w:r>
        <w:rPr>
          <w:rFonts w:asciiTheme="majorHAnsi" w:hAnsiTheme="majorHAnsi"/>
          <w:sz w:val="24"/>
          <w:szCs w:val="24"/>
          <w:lang w:val="en-US"/>
        </w:rPr>
        <w:t xml:space="preserve"> dan </w:t>
      </w:r>
      <w:r>
        <w:rPr>
          <w:rFonts w:asciiTheme="majorHAnsi" w:hAnsiTheme="majorHAnsi"/>
          <w:sz w:val="24"/>
          <w:szCs w:val="24"/>
        </w:rPr>
        <w:t>menyelesaikan perkuliahan tepat waktu</w:t>
      </w:r>
      <w:r>
        <w:rPr>
          <w:rFonts w:asciiTheme="majorHAnsi" w:hAnsiTheme="majorHAnsi"/>
          <w:sz w:val="24"/>
          <w:szCs w:val="24"/>
          <w:lang w:val="en-US"/>
        </w:rPr>
        <w:t xml:space="preserve"> masuk dalam kategori </w:t>
      </w:r>
      <w:r w:rsidRPr="006F0591">
        <w:rPr>
          <w:rFonts w:asciiTheme="majorHAnsi" w:hAnsiTheme="majorHAnsi"/>
          <w:b/>
          <w:i/>
          <w:sz w:val="24"/>
          <w:szCs w:val="24"/>
          <w:lang w:val="en-US"/>
        </w:rPr>
        <w:t>Baik</w:t>
      </w:r>
      <w:r>
        <w:rPr>
          <w:rFonts w:asciiTheme="majorHAnsi" w:hAnsiTheme="majorHAnsi"/>
          <w:sz w:val="24"/>
          <w:szCs w:val="24"/>
          <w:lang w:val="en-US"/>
        </w:rPr>
        <w:t>.</w:t>
      </w:r>
    </w:p>
    <w:p w14:paraId="43F5A5AB" w14:textId="77777777" w:rsidR="002B2ACF" w:rsidRDefault="002B2ACF" w:rsidP="002B2ACF">
      <w:pPr>
        <w:pStyle w:val="ListParagraph"/>
        <w:spacing w:after="0"/>
        <w:ind w:left="1418"/>
        <w:jc w:val="both"/>
        <w:rPr>
          <w:rFonts w:asciiTheme="majorHAnsi" w:hAnsiTheme="majorHAnsi"/>
          <w:sz w:val="24"/>
          <w:szCs w:val="24"/>
          <w:lang w:val="en-US"/>
        </w:rPr>
      </w:pPr>
    </w:p>
    <w:p w14:paraId="4A0DAC3A" w14:textId="154BA710" w:rsidR="007F7A0E" w:rsidRPr="00926047" w:rsidRDefault="00926047" w:rsidP="002B2ACF">
      <w:pPr>
        <w:pStyle w:val="ListParagraph"/>
        <w:numPr>
          <w:ilvl w:val="0"/>
          <w:numId w:val="24"/>
        </w:numPr>
        <w:spacing w:after="0"/>
        <w:ind w:left="1418" w:hanging="284"/>
        <w:jc w:val="both"/>
        <w:rPr>
          <w:rFonts w:asciiTheme="majorHAnsi" w:hAnsiTheme="majorHAnsi"/>
          <w:sz w:val="24"/>
          <w:szCs w:val="24"/>
        </w:rPr>
      </w:pPr>
      <w:r w:rsidRPr="00DE7C66">
        <w:rPr>
          <w:rFonts w:asciiTheme="majorHAnsi" w:hAnsiTheme="majorHAnsi"/>
          <w:b/>
          <w:bCs/>
          <w:sz w:val="24"/>
          <w:szCs w:val="24"/>
        </w:rPr>
        <w:t xml:space="preserve">Isian Format RPS </w:t>
      </w:r>
    </w:p>
    <w:p w14:paraId="37814FEF" w14:textId="387FD480" w:rsidR="00926047" w:rsidRPr="006F0591" w:rsidRDefault="00926047" w:rsidP="006F0591">
      <w:pPr>
        <w:spacing w:after="0"/>
        <w:ind w:left="1418"/>
        <w:jc w:val="both"/>
        <w:rPr>
          <w:rFonts w:asciiTheme="majorHAnsi" w:hAnsiTheme="majorHAnsi"/>
          <w:sz w:val="24"/>
          <w:szCs w:val="24"/>
        </w:rPr>
      </w:pPr>
      <w:r w:rsidRPr="00B24F85">
        <w:rPr>
          <w:rFonts w:asciiTheme="majorHAnsi" w:hAnsiTheme="majorHAnsi"/>
          <w:sz w:val="24"/>
          <w:szCs w:val="24"/>
        </w:rPr>
        <w:t xml:space="preserve">Persiapan dosen dalam melaksanakan kegiatan perkuliahan, di </w:t>
      </w:r>
      <w:r>
        <w:rPr>
          <w:rFonts w:asciiTheme="majorHAnsi" w:hAnsiTheme="majorHAnsi"/>
          <w:sz w:val="24"/>
          <w:szCs w:val="24"/>
        </w:rPr>
        <w:t>FITK</w:t>
      </w:r>
      <w:r w:rsidRPr="00B24F85">
        <w:rPr>
          <w:rFonts w:asciiTheme="majorHAnsi" w:hAnsiTheme="majorHAnsi"/>
          <w:sz w:val="24"/>
          <w:szCs w:val="24"/>
        </w:rPr>
        <w:t xml:space="preserve"> </w:t>
      </w:r>
      <w:r>
        <w:rPr>
          <w:rFonts w:asciiTheme="majorHAnsi" w:hAnsiTheme="majorHAnsi"/>
          <w:sz w:val="24"/>
          <w:szCs w:val="24"/>
        </w:rPr>
        <w:t>ada di</w:t>
      </w:r>
      <w:r w:rsidRPr="00B24F85">
        <w:rPr>
          <w:rFonts w:asciiTheme="majorHAnsi" w:hAnsiTheme="majorHAnsi"/>
          <w:sz w:val="24"/>
          <w:szCs w:val="24"/>
        </w:rPr>
        <w:t xml:space="preserve"> interval nilai</w:t>
      </w:r>
      <w:r w:rsidRPr="00B24F85">
        <w:rPr>
          <w:rFonts w:asciiTheme="majorHAnsi" w:hAnsiTheme="majorHAnsi"/>
          <w:b/>
          <w:bCs/>
          <w:i/>
          <w:iCs/>
          <w:sz w:val="24"/>
          <w:szCs w:val="24"/>
        </w:rPr>
        <w:t xml:space="preserve"> </w:t>
      </w:r>
      <w:r w:rsidR="00C0116F">
        <w:rPr>
          <w:rFonts w:asciiTheme="majorHAnsi" w:hAnsiTheme="majorHAnsi"/>
          <w:b/>
          <w:bCs/>
          <w:i/>
          <w:iCs/>
          <w:sz w:val="24"/>
          <w:szCs w:val="24"/>
        </w:rPr>
        <w:t xml:space="preserve">Sangat </w:t>
      </w:r>
      <w:r w:rsidR="002B2ACF">
        <w:rPr>
          <w:rFonts w:asciiTheme="majorHAnsi" w:hAnsiTheme="majorHAnsi"/>
          <w:b/>
          <w:bCs/>
          <w:i/>
          <w:iCs/>
          <w:sz w:val="24"/>
          <w:szCs w:val="24"/>
          <w:lang w:val="en-US"/>
        </w:rPr>
        <w:t>B</w:t>
      </w:r>
      <w:r>
        <w:rPr>
          <w:rFonts w:asciiTheme="majorHAnsi" w:hAnsiTheme="majorHAnsi"/>
          <w:b/>
          <w:bCs/>
          <w:i/>
          <w:iCs/>
          <w:sz w:val="24"/>
          <w:szCs w:val="24"/>
        </w:rPr>
        <w:t>aik</w:t>
      </w:r>
      <w:r w:rsidRPr="00B24F85">
        <w:rPr>
          <w:rFonts w:asciiTheme="majorHAnsi" w:hAnsiTheme="majorHAnsi"/>
          <w:b/>
          <w:bCs/>
          <w:i/>
          <w:iCs/>
          <w:sz w:val="24"/>
          <w:szCs w:val="24"/>
        </w:rPr>
        <w:t>,</w:t>
      </w:r>
      <w:r w:rsidRPr="00B24F85">
        <w:rPr>
          <w:rFonts w:asciiTheme="majorHAnsi" w:hAnsiTheme="majorHAnsi"/>
          <w:b/>
          <w:bCs/>
          <w:sz w:val="24"/>
          <w:szCs w:val="24"/>
        </w:rPr>
        <w:t xml:space="preserve"> </w:t>
      </w:r>
      <w:r w:rsidRPr="00B24F85">
        <w:rPr>
          <w:rFonts w:asciiTheme="majorHAnsi" w:hAnsiTheme="majorHAnsi"/>
          <w:sz w:val="24"/>
          <w:szCs w:val="24"/>
        </w:rPr>
        <w:t xml:space="preserve">yakni </w:t>
      </w:r>
      <w:r w:rsidR="00C0116F">
        <w:rPr>
          <w:rFonts w:asciiTheme="majorHAnsi" w:hAnsiTheme="majorHAnsi"/>
          <w:b/>
          <w:bCs/>
          <w:sz w:val="24"/>
          <w:szCs w:val="24"/>
        </w:rPr>
        <w:t>81</w:t>
      </w:r>
      <w:r w:rsidRPr="00B24F85">
        <w:rPr>
          <w:rFonts w:asciiTheme="majorHAnsi" w:hAnsiTheme="majorHAnsi"/>
          <w:b/>
          <w:bCs/>
          <w:sz w:val="24"/>
          <w:szCs w:val="24"/>
        </w:rPr>
        <w:t>,</w:t>
      </w:r>
      <w:r w:rsidR="00C0116F">
        <w:rPr>
          <w:rFonts w:asciiTheme="majorHAnsi" w:hAnsiTheme="majorHAnsi"/>
          <w:b/>
          <w:bCs/>
          <w:sz w:val="24"/>
          <w:szCs w:val="24"/>
        </w:rPr>
        <w:t>6</w:t>
      </w:r>
      <w:r w:rsidRPr="00B24F85">
        <w:rPr>
          <w:rFonts w:asciiTheme="majorHAnsi" w:hAnsiTheme="majorHAnsi"/>
          <w:b/>
          <w:bCs/>
          <w:sz w:val="24"/>
          <w:szCs w:val="24"/>
        </w:rPr>
        <w:t>%</w:t>
      </w:r>
      <w:r w:rsidRPr="00B24F85">
        <w:rPr>
          <w:rFonts w:asciiTheme="majorHAnsi" w:hAnsiTheme="majorHAnsi"/>
          <w:sz w:val="24"/>
          <w:szCs w:val="24"/>
        </w:rPr>
        <w:t xml:space="preserve"> dosen menyampaikan RPS saat melaksanaan perkuliahan minggu pertama.</w:t>
      </w:r>
      <w:r w:rsidR="006F0591">
        <w:rPr>
          <w:rFonts w:asciiTheme="majorHAnsi" w:hAnsiTheme="majorHAnsi"/>
          <w:sz w:val="24"/>
          <w:szCs w:val="24"/>
          <w:lang w:val="en-US"/>
        </w:rPr>
        <w:t xml:space="preserve"> Untuk k</w:t>
      </w:r>
      <w:r w:rsidRPr="006F0591">
        <w:rPr>
          <w:rFonts w:asciiTheme="majorHAnsi" w:hAnsiTheme="majorHAnsi"/>
          <w:sz w:val="24"/>
          <w:szCs w:val="24"/>
        </w:rPr>
        <w:t>elengkapan isian format RPS</w:t>
      </w:r>
      <w:r w:rsidR="006F0591">
        <w:rPr>
          <w:rFonts w:asciiTheme="majorHAnsi" w:hAnsiTheme="majorHAnsi"/>
          <w:sz w:val="24"/>
          <w:szCs w:val="24"/>
          <w:lang w:val="en-US"/>
        </w:rPr>
        <w:t xml:space="preserve"> </w:t>
      </w:r>
      <w:r w:rsidR="006F0591">
        <w:rPr>
          <w:rFonts w:asciiTheme="majorHAnsi" w:hAnsiTheme="majorHAnsi"/>
          <w:sz w:val="24"/>
          <w:szCs w:val="24"/>
        </w:rPr>
        <w:t xml:space="preserve">yang dibuat dosen </w:t>
      </w:r>
      <w:r w:rsidRPr="006F0591">
        <w:rPr>
          <w:rFonts w:asciiTheme="majorHAnsi" w:hAnsiTheme="majorHAnsi"/>
          <w:sz w:val="24"/>
          <w:szCs w:val="24"/>
        </w:rPr>
        <w:t>terlihat dalam diagram berikut:</w:t>
      </w:r>
    </w:p>
    <w:p w14:paraId="76E46082" w14:textId="77777777" w:rsidR="00C0116F" w:rsidRDefault="00C0116F" w:rsidP="00407F41">
      <w:pPr>
        <w:pStyle w:val="ListParagraph"/>
        <w:spacing w:after="0" w:line="360" w:lineRule="auto"/>
        <w:ind w:left="709"/>
        <w:jc w:val="both"/>
        <w:rPr>
          <w:rFonts w:asciiTheme="majorHAnsi" w:hAnsiTheme="majorHAnsi"/>
          <w:sz w:val="24"/>
          <w:szCs w:val="24"/>
        </w:rPr>
      </w:pPr>
      <w:r w:rsidRPr="00C0116F">
        <w:rPr>
          <w:rFonts w:asciiTheme="majorHAnsi" w:hAnsiTheme="majorHAnsi"/>
          <w:noProof/>
          <w:sz w:val="24"/>
          <w:szCs w:val="24"/>
          <w:lang w:val="en-US"/>
        </w:rPr>
        <w:lastRenderedPageBreak/>
        <w:drawing>
          <wp:inline distT="0" distB="0" distL="0" distR="0" wp14:anchorId="15DFD87C" wp14:editId="487665BA">
            <wp:extent cx="4381500" cy="3286125"/>
            <wp:effectExtent l="0" t="0" r="0" b="9525"/>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A18655" w14:textId="35E6B2A6" w:rsidR="006F0591" w:rsidRDefault="006F0591" w:rsidP="006F0591">
      <w:pPr>
        <w:pStyle w:val="ListParagraph"/>
        <w:spacing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12</w:t>
      </w:r>
    </w:p>
    <w:p w14:paraId="31AB5880" w14:textId="788136C4" w:rsidR="006F0591" w:rsidRDefault="006F0591" w:rsidP="006F0591">
      <w:pPr>
        <w:pStyle w:val="ListParagraph"/>
        <w:spacing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Isian Format RPS di FITK</w:t>
      </w:r>
    </w:p>
    <w:p w14:paraId="0CAEDF00" w14:textId="77777777" w:rsidR="006F0591" w:rsidRDefault="006F0591" w:rsidP="006F0591">
      <w:pPr>
        <w:pStyle w:val="ListParagraph"/>
        <w:spacing w:after="0"/>
        <w:ind w:left="1418"/>
        <w:jc w:val="both"/>
        <w:rPr>
          <w:rFonts w:asciiTheme="majorHAnsi" w:hAnsiTheme="majorHAnsi"/>
          <w:sz w:val="24"/>
          <w:szCs w:val="24"/>
        </w:rPr>
      </w:pPr>
    </w:p>
    <w:p w14:paraId="5A925132" w14:textId="1BCA69A1" w:rsidR="00C0116F" w:rsidRDefault="00DE6A2A" w:rsidP="006F0591">
      <w:pPr>
        <w:pStyle w:val="ListParagraph"/>
        <w:spacing w:after="0"/>
        <w:ind w:left="1418"/>
        <w:jc w:val="both"/>
        <w:rPr>
          <w:rFonts w:asciiTheme="majorHAnsi" w:hAnsiTheme="majorHAnsi"/>
          <w:sz w:val="24"/>
          <w:szCs w:val="24"/>
        </w:rPr>
      </w:pPr>
      <w:r>
        <w:rPr>
          <w:rFonts w:asciiTheme="majorHAnsi" w:hAnsiTheme="majorHAnsi"/>
          <w:sz w:val="24"/>
          <w:szCs w:val="24"/>
        </w:rPr>
        <w:t>Berdasar</w:t>
      </w:r>
      <w:r w:rsidR="006F0591">
        <w:rPr>
          <w:rFonts w:asciiTheme="majorHAnsi" w:hAnsiTheme="majorHAnsi"/>
          <w:sz w:val="24"/>
          <w:szCs w:val="24"/>
          <w:lang w:val="en-US"/>
        </w:rPr>
        <w:t>kan</w:t>
      </w:r>
      <w:r>
        <w:rPr>
          <w:rFonts w:asciiTheme="majorHAnsi" w:hAnsiTheme="majorHAnsi"/>
          <w:sz w:val="24"/>
          <w:szCs w:val="24"/>
        </w:rPr>
        <w:t xml:space="preserve"> rentang prosentase dari 0% s/d 100%, nilai rata-rata isian format RPS yang dibuat dosen di FITK berada pada interval nilai </w:t>
      </w:r>
      <w:r w:rsidRPr="003F358D">
        <w:rPr>
          <w:rFonts w:asciiTheme="majorHAnsi" w:hAnsiTheme="majorHAnsi"/>
          <w:b/>
          <w:bCs/>
          <w:sz w:val="24"/>
          <w:szCs w:val="24"/>
        </w:rPr>
        <w:t>Cukup</w:t>
      </w:r>
      <w:r>
        <w:rPr>
          <w:rFonts w:asciiTheme="majorHAnsi" w:hAnsiTheme="majorHAnsi"/>
          <w:sz w:val="24"/>
          <w:szCs w:val="24"/>
        </w:rPr>
        <w:t xml:space="preserve"> (41% - 60%) dan interval nilai </w:t>
      </w:r>
      <w:r w:rsidRPr="00DE6A2A">
        <w:rPr>
          <w:rFonts w:asciiTheme="majorHAnsi" w:hAnsiTheme="majorHAnsi"/>
          <w:b/>
          <w:bCs/>
          <w:sz w:val="24"/>
          <w:szCs w:val="24"/>
        </w:rPr>
        <w:t>B</w:t>
      </w:r>
      <w:r w:rsidRPr="00B24F85">
        <w:rPr>
          <w:rFonts w:asciiTheme="majorHAnsi" w:hAnsiTheme="majorHAnsi"/>
          <w:b/>
          <w:bCs/>
          <w:sz w:val="24"/>
          <w:szCs w:val="24"/>
        </w:rPr>
        <w:t>aik</w:t>
      </w:r>
      <w:r>
        <w:rPr>
          <w:rFonts w:asciiTheme="majorHAnsi" w:hAnsiTheme="majorHAnsi"/>
          <w:sz w:val="24"/>
          <w:szCs w:val="24"/>
        </w:rPr>
        <w:t xml:space="preserve"> (61% - 80%). </w:t>
      </w:r>
      <w:r w:rsidRPr="006F0591">
        <w:rPr>
          <w:rFonts w:asciiTheme="majorHAnsi" w:hAnsiTheme="majorHAnsi"/>
          <w:sz w:val="24"/>
          <w:szCs w:val="24"/>
        </w:rPr>
        <w:t xml:space="preserve">Beberapa kriteria berada pada posisi nilai </w:t>
      </w:r>
      <w:r w:rsidR="003F358D" w:rsidRPr="006F0591">
        <w:rPr>
          <w:rFonts w:asciiTheme="majorHAnsi" w:hAnsiTheme="majorHAnsi"/>
          <w:b/>
          <w:bCs/>
          <w:sz w:val="24"/>
          <w:szCs w:val="24"/>
        </w:rPr>
        <w:t>Baik</w:t>
      </w:r>
      <w:r w:rsidR="003F358D" w:rsidRPr="006F0591">
        <w:rPr>
          <w:rFonts w:asciiTheme="majorHAnsi" w:hAnsiTheme="majorHAnsi"/>
          <w:sz w:val="24"/>
          <w:szCs w:val="24"/>
        </w:rPr>
        <w:t xml:space="preserve">, dengan </w:t>
      </w:r>
      <w:r w:rsidRPr="006F0591">
        <w:rPr>
          <w:rFonts w:asciiTheme="majorHAnsi" w:hAnsiTheme="majorHAnsi"/>
          <w:sz w:val="24"/>
          <w:szCs w:val="24"/>
        </w:rPr>
        <w:t xml:space="preserve">prosentase 62,5%, yaitu </w:t>
      </w:r>
      <w:r w:rsidRPr="006F0591">
        <w:rPr>
          <w:rFonts w:asciiTheme="majorHAnsi" w:hAnsiTheme="majorHAnsi"/>
          <w:i/>
          <w:iCs/>
          <w:sz w:val="24"/>
          <w:szCs w:val="24"/>
        </w:rPr>
        <w:t xml:space="preserve">keberadaan rancangan, penggunaan RPS, nama Mata Kuliah, semester, sks, nama dosen, capaian pembelajaran lulusan, kemampuan akhir yang direncanakan, bahan kajian, konten Unity of Sciences, metode </w:t>
      </w:r>
      <w:r w:rsidRPr="006F0591">
        <w:rPr>
          <w:rFonts w:asciiTheme="majorHAnsi" w:hAnsiTheme="majorHAnsi"/>
          <w:i/>
          <w:iCs/>
          <w:sz w:val="24"/>
          <w:szCs w:val="24"/>
        </w:rPr>
        <w:lastRenderedPageBreak/>
        <w:t>pembelajaran, waktu yang disediakan,</w:t>
      </w:r>
      <w:r w:rsidRPr="006F0591">
        <w:rPr>
          <w:rFonts w:asciiTheme="majorHAnsi" w:hAnsiTheme="majorHAnsi"/>
          <w:sz w:val="24"/>
          <w:szCs w:val="24"/>
        </w:rPr>
        <w:t xml:space="preserve"> dan </w:t>
      </w:r>
      <w:r w:rsidRPr="006F0591">
        <w:rPr>
          <w:rFonts w:asciiTheme="majorHAnsi" w:hAnsiTheme="majorHAnsi"/>
          <w:i/>
          <w:iCs/>
          <w:sz w:val="24"/>
          <w:szCs w:val="24"/>
        </w:rPr>
        <w:t>pengalaman belajar mahasiswa</w:t>
      </w:r>
      <w:r w:rsidRPr="006F0591">
        <w:rPr>
          <w:rFonts w:asciiTheme="majorHAnsi" w:hAnsiTheme="majorHAnsi"/>
          <w:sz w:val="24"/>
          <w:szCs w:val="24"/>
        </w:rPr>
        <w:t>.</w:t>
      </w:r>
    </w:p>
    <w:p w14:paraId="3F430DF2" w14:textId="77777777" w:rsidR="006F0591" w:rsidRPr="006F0591" w:rsidRDefault="006F0591" w:rsidP="006F0591">
      <w:pPr>
        <w:pStyle w:val="ListParagraph"/>
        <w:spacing w:after="0" w:line="240" w:lineRule="auto"/>
        <w:ind w:left="1418"/>
        <w:jc w:val="both"/>
        <w:rPr>
          <w:rFonts w:asciiTheme="majorHAnsi" w:hAnsiTheme="majorHAnsi"/>
          <w:sz w:val="24"/>
          <w:szCs w:val="24"/>
        </w:rPr>
      </w:pPr>
    </w:p>
    <w:p w14:paraId="7CC46FFF" w14:textId="56DBF706" w:rsidR="00B24F85" w:rsidRPr="00DE6A2A" w:rsidRDefault="00DE6A2A" w:rsidP="001A582F">
      <w:pPr>
        <w:pStyle w:val="ListParagraph"/>
        <w:numPr>
          <w:ilvl w:val="0"/>
          <w:numId w:val="17"/>
        </w:numPr>
        <w:spacing w:after="0" w:line="360" w:lineRule="auto"/>
        <w:jc w:val="both"/>
        <w:rPr>
          <w:rFonts w:asciiTheme="majorHAnsi" w:hAnsiTheme="majorHAnsi"/>
          <w:b/>
          <w:bCs/>
          <w:sz w:val="24"/>
          <w:szCs w:val="24"/>
        </w:rPr>
      </w:pPr>
      <w:r w:rsidRPr="00DE6A2A">
        <w:rPr>
          <w:rFonts w:asciiTheme="majorHAnsi" w:hAnsiTheme="majorHAnsi"/>
          <w:b/>
          <w:bCs/>
          <w:sz w:val="24"/>
          <w:szCs w:val="24"/>
        </w:rPr>
        <w:t>Fakultas Ushuluddin dan Humaniora</w:t>
      </w:r>
      <w:r w:rsidR="007E13D5">
        <w:rPr>
          <w:rFonts w:asciiTheme="majorHAnsi" w:hAnsiTheme="majorHAnsi"/>
          <w:b/>
          <w:bCs/>
          <w:sz w:val="24"/>
          <w:szCs w:val="24"/>
        </w:rPr>
        <w:t xml:space="preserve"> (FUH</w:t>
      </w:r>
      <w:r w:rsidR="006F0591">
        <w:rPr>
          <w:rFonts w:asciiTheme="majorHAnsi" w:hAnsiTheme="majorHAnsi"/>
          <w:b/>
          <w:bCs/>
          <w:sz w:val="24"/>
          <w:szCs w:val="24"/>
          <w:lang w:val="en-US"/>
        </w:rPr>
        <w:t>UM</w:t>
      </w:r>
      <w:r w:rsidR="007E13D5">
        <w:rPr>
          <w:rFonts w:asciiTheme="majorHAnsi" w:hAnsiTheme="majorHAnsi"/>
          <w:b/>
          <w:bCs/>
          <w:sz w:val="24"/>
          <w:szCs w:val="24"/>
        </w:rPr>
        <w:t>)</w:t>
      </w:r>
    </w:p>
    <w:p w14:paraId="170996A8" w14:textId="77777777" w:rsidR="00DE6A2A" w:rsidRPr="00D06DE6" w:rsidRDefault="00DE6A2A" w:rsidP="006F0591">
      <w:pPr>
        <w:pStyle w:val="ListParagraph"/>
        <w:numPr>
          <w:ilvl w:val="0"/>
          <w:numId w:val="30"/>
        </w:numPr>
        <w:spacing w:after="0"/>
        <w:ind w:left="1418" w:hanging="284"/>
        <w:jc w:val="both"/>
        <w:rPr>
          <w:rFonts w:asciiTheme="majorHAnsi" w:hAnsiTheme="majorHAnsi"/>
          <w:sz w:val="24"/>
          <w:szCs w:val="24"/>
        </w:rPr>
      </w:pPr>
      <w:r w:rsidRPr="00F23C87">
        <w:rPr>
          <w:rFonts w:asciiTheme="majorHAnsi" w:hAnsiTheme="majorHAnsi"/>
          <w:b/>
          <w:bCs/>
          <w:sz w:val="24"/>
          <w:szCs w:val="24"/>
        </w:rPr>
        <w:t>Persiapan Sarana dan</w:t>
      </w:r>
      <w:r w:rsidRPr="00DE7C66">
        <w:rPr>
          <w:rFonts w:asciiTheme="majorHAnsi" w:hAnsiTheme="majorHAnsi"/>
          <w:b/>
          <w:bCs/>
          <w:sz w:val="24"/>
          <w:szCs w:val="24"/>
        </w:rPr>
        <w:t xml:space="preserve"> Prasarana Perkuliahan</w:t>
      </w:r>
    </w:p>
    <w:p w14:paraId="65E558CF" w14:textId="053E8333" w:rsidR="00D06DE6" w:rsidRDefault="007E13D5" w:rsidP="006F0591">
      <w:pPr>
        <w:pStyle w:val="ListParagraph"/>
        <w:spacing w:after="0"/>
        <w:ind w:left="1418"/>
        <w:jc w:val="both"/>
        <w:rPr>
          <w:rFonts w:asciiTheme="majorHAnsi" w:hAnsiTheme="majorHAnsi"/>
          <w:sz w:val="24"/>
          <w:szCs w:val="24"/>
        </w:rPr>
      </w:pPr>
      <w:r>
        <w:rPr>
          <w:rFonts w:asciiTheme="majorHAnsi" w:hAnsiTheme="majorHAnsi"/>
          <w:sz w:val="24"/>
          <w:szCs w:val="24"/>
        </w:rPr>
        <w:t>Kondisi sarana prasarana penunjang kegiatan perkuliahan di Semester Genap Tahun Akademik 2016/2017di</w:t>
      </w:r>
      <w:r w:rsidR="006F0591">
        <w:rPr>
          <w:rFonts w:asciiTheme="majorHAnsi" w:hAnsiTheme="majorHAnsi"/>
          <w:sz w:val="24"/>
          <w:szCs w:val="24"/>
          <w:lang w:val="en-US"/>
        </w:rPr>
        <w:t xml:space="preserve"> FUHUM</w:t>
      </w:r>
      <w:r>
        <w:rPr>
          <w:rFonts w:asciiTheme="majorHAnsi" w:hAnsiTheme="majorHAnsi"/>
          <w:sz w:val="24"/>
          <w:szCs w:val="24"/>
        </w:rPr>
        <w:t xml:space="preserve"> sebagai b</w:t>
      </w:r>
      <w:r w:rsidR="006F0591">
        <w:rPr>
          <w:rFonts w:asciiTheme="majorHAnsi" w:hAnsiTheme="majorHAnsi"/>
          <w:sz w:val="24"/>
          <w:szCs w:val="24"/>
        </w:rPr>
        <w:t>erikut.</w:t>
      </w:r>
    </w:p>
    <w:p w14:paraId="2A8CFCBB" w14:textId="77777777" w:rsidR="00D06DE6" w:rsidRDefault="007E13D5" w:rsidP="00407F41">
      <w:pPr>
        <w:pStyle w:val="ListParagraph"/>
        <w:spacing w:after="0" w:line="360" w:lineRule="auto"/>
        <w:ind w:left="851"/>
        <w:jc w:val="both"/>
        <w:rPr>
          <w:rFonts w:asciiTheme="majorHAnsi" w:hAnsiTheme="majorHAnsi"/>
          <w:sz w:val="24"/>
          <w:szCs w:val="24"/>
        </w:rPr>
      </w:pPr>
      <w:r w:rsidRPr="007E13D5">
        <w:rPr>
          <w:rFonts w:asciiTheme="majorHAnsi" w:hAnsiTheme="majorHAnsi"/>
          <w:noProof/>
          <w:sz w:val="24"/>
          <w:szCs w:val="24"/>
          <w:lang w:val="en-US"/>
        </w:rPr>
        <w:drawing>
          <wp:inline distT="0" distB="0" distL="0" distR="0" wp14:anchorId="3443A560" wp14:editId="70EF0D00">
            <wp:extent cx="4191000" cy="2409825"/>
            <wp:effectExtent l="0" t="0" r="0" b="9525"/>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A7D7E8" w14:textId="155ACA63" w:rsidR="006F0591" w:rsidRDefault="006F0591" w:rsidP="006F0591">
      <w:pPr>
        <w:pStyle w:val="ListParagraph"/>
        <w:spacing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13</w:t>
      </w:r>
    </w:p>
    <w:p w14:paraId="1A550AE2" w14:textId="4B50A32E" w:rsidR="006F0591" w:rsidRDefault="006F0591" w:rsidP="006F0591">
      <w:pPr>
        <w:pStyle w:val="ListParagraph"/>
        <w:spacing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Persiapan Sarpras Perkuliahan di FUHUM</w:t>
      </w:r>
    </w:p>
    <w:p w14:paraId="6F90E630" w14:textId="77777777" w:rsidR="006F0591" w:rsidRPr="006F0591" w:rsidRDefault="006F0591" w:rsidP="006F0591">
      <w:pPr>
        <w:pStyle w:val="ListParagraph"/>
        <w:spacing w:after="0" w:line="240" w:lineRule="auto"/>
        <w:ind w:left="1418"/>
        <w:jc w:val="center"/>
        <w:rPr>
          <w:rFonts w:asciiTheme="majorHAnsi" w:hAnsiTheme="majorHAnsi"/>
          <w:sz w:val="24"/>
          <w:szCs w:val="24"/>
          <w:lang w:val="en-US"/>
        </w:rPr>
      </w:pPr>
    </w:p>
    <w:p w14:paraId="7DC84B40" w14:textId="1DD2A294" w:rsidR="007E13D5" w:rsidRDefault="007E13D5" w:rsidP="002302C7">
      <w:pPr>
        <w:pStyle w:val="ListParagraph"/>
        <w:spacing w:after="120"/>
        <w:ind w:left="1418"/>
        <w:contextualSpacing w:val="0"/>
        <w:jc w:val="both"/>
        <w:rPr>
          <w:rFonts w:asciiTheme="majorHAnsi" w:hAnsiTheme="majorHAnsi"/>
          <w:sz w:val="24"/>
          <w:szCs w:val="24"/>
        </w:rPr>
      </w:pPr>
      <w:r>
        <w:rPr>
          <w:rFonts w:asciiTheme="majorHAnsi" w:hAnsiTheme="majorHAnsi"/>
          <w:sz w:val="24"/>
          <w:szCs w:val="24"/>
        </w:rPr>
        <w:t>Berdasar</w:t>
      </w:r>
      <w:r w:rsidR="006F0591">
        <w:rPr>
          <w:rFonts w:asciiTheme="majorHAnsi" w:hAnsiTheme="majorHAnsi"/>
          <w:sz w:val="24"/>
          <w:szCs w:val="24"/>
          <w:lang w:val="en-US"/>
        </w:rPr>
        <w:t>kan</w:t>
      </w:r>
      <w:r>
        <w:rPr>
          <w:rFonts w:asciiTheme="majorHAnsi" w:hAnsiTheme="majorHAnsi"/>
          <w:sz w:val="24"/>
          <w:szCs w:val="24"/>
        </w:rPr>
        <w:t xml:space="preserve"> rentang prosentase dari 0% s/d 100%, nilai rata-rata kondisi sarpras penunjang bagi kegiatan perkuliahan di FUHum berada di rentang interval nilai Sangat Kurang (0% - 20%) hingga nilai Cukup (41% - 60%). Beberapa kriteria </w:t>
      </w:r>
      <w:r>
        <w:rPr>
          <w:rFonts w:asciiTheme="majorHAnsi" w:hAnsiTheme="majorHAnsi"/>
          <w:sz w:val="24"/>
          <w:szCs w:val="24"/>
        </w:rPr>
        <w:lastRenderedPageBreak/>
        <w:t xml:space="preserve">sarpras yang berada pada kategori nilai </w:t>
      </w:r>
      <w:r w:rsidRPr="007E13D5">
        <w:rPr>
          <w:rFonts w:asciiTheme="majorHAnsi" w:hAnsiTheme="majorHAnsi"/>
          <w:b/>
          <w:bCs/>
          <w:sz w:val="24"/>
          <w:szCs w:val="24"/>
        </w:rPr>
        <w:t>Cukup</w:t>
      </w:r>
      <w:r>
        <w:rPr>
          <w:rFonts w:asciiTheme="majorHAnsi" w:hAnsiTheme="majorHAnsi"/>
          <w:sz w:val="24"/>
          <w:szCs w:val="24"/>
        </w:rPr>
        <w:t>, yaitu:</w:t>
      </w:r>
    </w:p>
    <w:p w14:paraId="28AC7993" w14:textId="5A1FCAAA" w:rsidR="002302C7" w:rsidRDefault="002302C7" w:rsidP="002302C7">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13</w:t>
      </w:r>
    </w:p>
    <w:p w14:paraId="29F3527C" w14:textId="620B33AA" w:rsidR="002302C7" w:rsidRPr="002302C7" w:rsidRDefault="002302C7" w:rsidP="002302C7">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Pr="002B2ACF">
        <w:rPr>
          <w:rFonts w:asciiTheme="majorHAnsi" w:hAnsiTheme="majorHAnsi"/>
          <w:sz w:val="24"/>
          <w:szCs w:val="24"/>
          <w:lang w:val="en-US"/>
        </w:rPr>
        <w:t xml:space="preserve"> </w:t>
      </w:r>
      <w:r>
        <w:rPr>
          <w:rFonts w:asciiTheme="majorHAnsi" w:hAnsiTheme="majorHAnsi"/>
          <w:sz w:val="24"/>
          <w:szCs w:val="24"/>
          <w:lang w:val="en-US"/>
        </w:rPr>
        <w:t>Persiapan Sarpras Perkuliahan Kategori Cukup</w:t>
      </w:r>
    </w:p>
    <w:tbl>
      <w:tblPr>
        <w:tblStyle w:val="TableGrid"/>
        <w:tblW w:w="0" w:type="auto"/>
        <w:tblInd w:w="1526" w:type="dxa"/>
        <w:tblLook w:val="04A0" w:firstRow="1" w:lastRow="0" w:firstColumn="1" w:lastColumn="0" w:noHBand="0" w:noVBand="1"/>
      </w:tblPr>
      <w:tblGrid>
        <w:gridCol w:w="572"/>
        <w:gridCol w:w="3753"/>
        <w:gridCol w:w="664"/>
      </w:tblGrid>
      <w:tr w:rsidR="007E13D5" w14:paraId="2363D734" w14:textId="77777777" w:rsidTr="007E13D5">
        <w:tc>
          <w:tcPr>
            <w:tcW w:w="572" w:type="dxa"/>
          </w:tcPr>
          <w:p w14:paraId="07FBD4BC" w14:textId="77777777" w:rsidR="007E13D5" w:rsidRPr="00270984" w:rsidRDefault="007E13D5" w:rsidP="002302C7">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6480" w:type="dxa"/>
          </w:tcPr>
          <w:p w14:paraId="631CD4C9" w14:textId="77777777" w:rsidR="007E13D5" w:rsidRPr="00270984" w:rsidRDefault="007E13D5" w:rsidP="002302C7">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Kondisi Sarpras</w:t>
            </w:r>
          </w:p>
        </w:tc>
        <w:tc>
          <w:tcPr>
            <w:tcW w:w="664" w:type="dxa"/>
          </w:tcPr>
          <w:p w14:paraId="641C0E77" w14:textId="77777777" w:rsidR="007E13D5" w:rsidRPr="00270984" w:rsidRDefault="007E13D5" w:rsidP="002302C7">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7E13D5" w14:paraId="485E07B1" w14:textId="77777777" w:rsidTr="007E13D5">
        <w:tc>
          <w:tcPr>
            <w:tcW w:w="572" w:type="dxa"/>
          </w:tcPr>
          <w:p w14:paraId="4843B5EA" w14:textId="77777777" w:rsidR="007E13D5" w:rsidRPr="00270984" w:rsidRDefault="007E13D5" w:rsidP="002302C7">
            <w:pPr>
              <w:pStyle w:val="ListParagraph"/>
              <w:numPr>
                <w:ilvl w:val="0"/>
                <w:numId w:val="31"/>
              </w:numPr>
              <w:spacing w:line="276" w:lineRule="auto"/>
              <w:ind w:left="459"/>
              <w:contextualSpacing w:val="0"/>
              <w:rPr>
                <w:rFonts w:asciiTheme="majorHAnsi" w:hAnsiTheme="majorHAnsi"/>
                <w:b/>
                <w:bCs/>
                <w:sz w:val="24"/>
                <w:szCs w:val="24"/>
              </w:rPr>
            </w:pPr>
          </w:p>
        </w:tc>
        <w:tc>
          <w:tcPr>
            <w:tcW w:w="6480" w:type="dxa"/>
          </w:tcPr>
          <w:p w14:paraId="68A6AB8C" w14:textId="77777777" w:rsidR="007E13D5" w:rsidRPr="00926047" w:rsidRDefault="007E13D5" w:rsidP="002302C7">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Kebersihan ruang kelas</w:t>
            </w:r>
          </w:p>
        </w:tc>
        <w:tc>
          <w:tcPr>
            <w:tcW w:w="664" w:type="dxa"/>
          </w:tcPr>
          <w:p w14:paraId="5D0FF605" w14:textId="77777777" w:rsidR="007E13D5" w:rsidRPr="00926047" w:rsidRDefault="00817D30" w:rsidP="002302C7">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60</w:t>
            </w:r>
          </w:p>
        </w:tc>
      </w:tr>
      <w:tr w:rsidR="007E13D5" w14:paraId="17241FD2" w14:textId="77777777" w:rsidTr="007E13D5">
        <w:tc>
          <w:tcPr>
            <w:tcW w:w="572" w:type="dxa"/>
          </w:tcPr>
          <w:p w14:paraId="5A59DE07" w14:textId="77777777" w:rsidR="007E13D5" w:rsidRPr="00270984" w:rsidRDefault="007E13D5" w:rsidP="002302C7">
            <w:pPr>
              <w:pStyle w:val="ListParagraph"/>
              <w:numPr>
                <w:ilvl w:val="0"/>
                <w:numId w:val="31"/>
              </w:numPr>
              <w:spacing w:line="276" w:lineRule="auto"/>
              <w:ind w:left="459"/>
              <w:contextualSpacing w:val="0"/>
              <w:rPr>
                <w:rFonts w:asciiTheme="majorHAnsi" w:hAnsiTheme="majorHAnsi"/>
                <w:b/>
                <w:bCs/>
                <w:sz w:val="24"/>
                <w:szCs w:val="24"/>
              </w:rPr>
            </w:pPr>
          </w:p>
        </w:tc>
        <w:tc>
          <w:tcPr>
            <w:tcW w:w="6480" w:type="dxa"/>
          </w:tcPr>
          <w:p w14:paraId="44A78C62" w14:textId="77777777" w:rsidR="007E13D5" w:rsidRPr="00926047" w:rsidRDefault="007E13D5" w:rsidP="002302C7">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Kecukupan bangku di ruang kelas</w:t>
            </w:r>
          </w:p>
        </w:tc>
        <w:tc>
          <w:tcPr>
            <w:tcW w:w="664" w:type="dxa"/>
          </w:tcPr>
          <w:p w14:paraId="6AC15D45" w14:textId="77777777" w:rsidR="007E13D5" w:rsidRPr="00926047" w:rsidRDefault="00817D30" w:rsidP="002302C7">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60</w:t>
            </w:r>
          </w:p>
        </w:tc>
      </w:tr>
      <w:tr w:rsidR="007E13D5" w14:paraId="09295DD2" w14:textId="77777777" w:rsidTr="007E13D5">
        <w:tc>
          <w:tcPr>
            <w:tcW w:w="572" w:type="dxa"/>
          </w:tcPr>
          <w:p w14:paraId="5FE58983" w14:textId="77777777" w:rsidR="007E13D5" w:rsidRPr="00270984" w:rsidRDefault="007E13D5" w:rsidP="002302C7">
            <w:pPr>
              <w:pStyle w:val="ListParagraph"/>
              <w:numPr>
                <w:ilvl w:val="0"/>
                <w:numId w:val="31"/>
              </w:numPr>
              <w:spacing w:line="276" w:lineRule="auto"/>
              <w:ind w:left="459"/>
              <w:contextualSpacing w:val="0"/>
              <w:rPr>
                <w:rFonts w:asciiTheme="majorHAnsi" w:hAnsiTheme="majorHAnsi"/>
                <w:b/>
                <w:bCs/>
                <w:sz w:val="24"/>
                <w:szCs w:val="24"/>
              </w:rPr>
            </w:pPr>
          </w:p>
        </w:tc>
        <w:tc>
          <w:tcPr>
            <w:tcW w:w="6480" w:type="dxa"/>
          </w:tcPr>
          <w:p w14:paraId="03D958B6" w14:textId="77777777" w:rsidR="007E13D5" w:rsidRPr="00926047" w:rsidRDefault="00817D30" w:rsidP="002302C7">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papan tulis di ruang kelas</w:t>
            </w:r>
          </w:p>
        </w:tc>
        <w:tc>
          <w:tcPr>
            <w:tcW w:w="664" w:type="dxa"/>
          </w:tcPr>
          <w:p w14:paraId="442CE3BB" w14:textId="77777777" w:rsidR="007E13D5" w:rsidRPr="00926047" w:rsidRDefault="00817D30" w:rsidP="002302C7">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57,6</w:t>
            </w:r>
          </w:p>
        </w:tc>
      </w:tr>
      <w:tr w:rsidR="007E13D5" w14:paraId="77CCE507" w14:textId="77777777" w:rsidTr="007E13D5">
        <w:tc>
          <w:tcPr>
            <w:tcW w:w="572" w:type="dxa"/>
          </w:tcPr>
          <w:p w14:paraId="1300EF73" w14:textId="77777777" w:rsidR="007E13D5" w:rsidRPr="00270984" w:rsidRDefault="007E13D5" w:rsidP="002302C7">
            <w:pPr>
              <w:pStyle w:val="ListParagraph"/>
              <w:numPr>
                <w:ilvl w:val="0"/>
                <w:numId w:val="31"/>
              </w:numPr>
              <w:spacing w:line="276" w:lineRule="auto"/>
              <w:ind w:left="459"/>
              <w:contextualSpacing w:val="0"/>
              <w:rPr>
                <w:rFonts w:asciiTheme="majorHAnsi" w:hAnsiTheme="majorHAnsi"/>
                <w:b/>
                <w:bCs/>
                <w:sz w:val="24"/>
                <w:szCs w:val="24"/>
              </w:rPr>
            </w:pPr>
          </w:p>
        </w:tc>
        <w:tc>
          <w:tcPr>
            <w:tcW w:w="6480" w:type="dxa"/>
          </w:tcPr>
          <w:p w14:paraId="25EEBE0F" w14:textId="77777777" w:rsidR="007E13D5" w:rsidRPr="00926047" w:rsidRDefault="00817D30" w:rsidP="002302C7">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perangkat listrik di kelas</w:t>
            </w:r>
          </w:p>
        </w:tc>
        <w:tc>
          <w:tcPr>
            <w:tcW w:w="664" w:type="dxa"/>
          </w:tcPr>
          <w:p w14:paraId="52FE1087" w14:textId="77777777" w:rsidR="007E13D5" w:rsidRPr="00926047" w:rsidRDefault="00817D30" w:rsidP="002302C7">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57,6</w:t>
            </w:r>
          </w:p>
        </w:tc>
      </w:tr>
      <w:tr w:rsidR="00817D30" w14:paraId="2933C7F2" w14:textId="77777777" w:rsidTr="007E13D5">
        <w:tc>
          <w:tcPr>
            <w:tcW w:w="572" w:type="dxa"/>
          </w:tcPr>
          <w:p w14:paraId="0A7B4385" w14:textId="77777777" w:rsidR="00817D30" w:rsidRPr="00270984" w:rsidRDefault="00817D30" w:rsidP="002302C7">
            <w:pPr>
              <w:pStyle w:val="ListParagraph"/>
              <w:numPr>
                <w:ilvl w:val="0"/>
                <w:numId w:val="31"/>
              </w:numPr>
              <w:spacing w:line="276" w:lineRule="auto"/>
              <w:ind w:left="459"/>
              <w:contextualSpacing w:val="0"/>
              <w:rPr>
                <w:rFonts w:asciiTheme="majorHAnsi" w:hAnsiTheme="majorHAnsi"/>
                <w:b/>
                <w:bCs/>
                <w:sz w:val="24"/>
                <w:szCs w:val="24"/>
              </w:rPr>
            </w:pPr>
          </w:p>
        </w:tc>
        <w:tc>
          <w:tcPr>
            <w:tcW w:w="6480" w:type="dxa"/>
          </w:tcPr>
          <w:p w14:paraId="35D9F01A" w14:textId="77777777" w:rsidR="00817D30" w:rsidRPr="00926047" w:rsidRDefault="00817D30" w:rsidP="002302C7">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tempat sampat dekat kelas</w:t>
            </w:r>
          </w:p>
        </w:tc>
        <w:tc>
          <w:tcPr>
            <w:tcW w:w="664" w:type="dxa"/>
          </w:tcPr>
          <w:p w14:paraId="04DCE46C" w14:textId="77777777" w:rsidR="00817D30" w:rsidRDefault="00817D30" w:rsidP="002302C7">
            <w:pPr>
              <w:spacing w:line="276" w:lineRule="auto"/>
              <w:jc w:val="center"/>
            </w:pPr>
            <w:r w:rsidRPr="00E75785">
              <w:rPr>
                <w:rFonts w:asciiTheme="majorHAnsi" w:hAnsiTheme="majorHAnsi"/>
                <w:sz w:val="24"/>
                <w:szCs w:val="24"/>
              </w:rPr>
              <w:t>60</w:t>
            </w:r>
          </w:p>
        </w:tc>
      </w:tr>
      <w:tr w:rsidR="00817D30" w14:paraId="48513227" w14:textId="77777777" w:rsidTr="007E13D5">
        <w:tc>
          <w:tcPr>
            <w:tcW w:w="572" w:type="dxa"/>
          </w:tcPr>
          <w:p w14:paraId="428A580B" w14:textId="77777777" w:rsidR="00817D30" w:rsidRPr="00270984" w:rsidRDefault="00817D30" w:rsidP="002302C7">
            <w:pPr>
              <w:pStyle w:val="ListParagraph"/>
              <w:numPr>
                <w:ilvl w:val="0"/>
                <w:numId w:val="31"/>
              </w:numPr>
              <w:spacing w:line="276" w:lineRule="auto"/>
              <w:ind w:left="459"/>
              <w:contextualSpacing w:val="0"/>
              <w:rPr>
                <w:rFonts w:asciiTheme="majorHAnsi" w:hAnsiTheme="majorHAnsi"/>
                <w:b/>
                <w:bCs/>
                <w:sz w:val="24"/>
                <w:szCs w:val="24"/>
              </w:rPr>
            </w:pPr>
          </w:p>
        </w:tc>
        <w:tc>
          <w:tcPr>
            <w:tcW w:w="6480" w:type="dxa"/>
          </w:tcPr>
          <w:p w14:paraId="506082A0" w14:textId="77777777" w:rsidR="00817D30" w:rsidRDefault="00817D30" w:rsidP="002302C7">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toilet</w:t>
            </w:r>
          </w:p>
        </w:tc>
        <w:tc>
          <w:tcPr>
            <w:tcW w:w="664" w:type="dxa"/>
          </w:tcPr>
          <w:p w14:paraId="21800BCB" w14:textId="77777777" w:rsidR="00817D30" w:rsidRDefault="00817D30" w:rsidP="002302C7">
            <w:pPr>
              <w:spacing w:line="276" w:lineRule="auto"/>
              <w:jc w:val="center"/>
            </w:pPr>
            <w:r w:rsidRPr="00E75785">
              <w:rPr>
                <w:rFonts w:asciiTheme="majorHAnsi" w:hAnsiTheme="majorHAnsi"/>
                <w:sz w:val="24"/>
                <w:szCs w:val="24"/>
              </w:rPr>
              <w:t>60</w:t>
            </w:r>
          </w:p>
        </w:tc>
      </w:tr>
      <w:tr w:rsidR="00817D30" w14:paraId="6C799241" w14:textId="77777777" w:rsidTr="007E13D5">
        <w:tc>
          <w:tcPr>
            <w:tcW w:w="572" w:type="dxa"/>
          </w:tcPr>
          <w:p w14:paraId="6DFDDFFA" w14:textId="77777777" w:rsidR="00817D30" w:rsidRPr="00270984" w:rsidRDefault="00817D30" w:rsidP="002302C7">
            <w:pPr>
              <w:pStyle w:val="ListParagraph"/>
              <w:numPr>
                <w:ilvl w:val="0"/>
                <w:numId w:val="31"/>
              </w:numPr>
              <w:spacing w:line="276" w:lineRule="auto"/>
              <w:ind w:left="459"/>
              <w:contextualSpacing w:val="0"/>
              <w:rPr>
                <w:rFonts w:asciiTheme="majorHAnsi" w:hAnsiTheme="majorHAnsi"/>
                <w:b/>
                <w:bCs/>
                <w:sz w:val="24"/>
                <w:szCs w:val="24"/>
              </w:rPr>
            </w:pPr>
          </w:p>
        </w:tc>
        <w:tc>
          <w:tcPr>
            <w:tcW w:w="6480" w:type="dxa"/>
          </w:tcPr>
          <w:p w14:paraId="3F86638B" w14:textId="77777777" w:rsidR="00817D30" w:rsidRDefault="00817D30" w:rsidP="002302C7">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Kebersihan toilet</w:t>
            </w:r>
          </w:p>
        </w:tc>
        <w:tc>
          <w:tcPr>
            <w:tcW w:w="664" w:type="dxa"/>
          </w:tcPr>
          <w:p w14:paraId="21A5B0BA" w14:textId="77777777" w:rsidR="00817D30" w:rsidRDefault="00817D30" w:rsidP="002302C7">
            <w:pPr>
              <w:spacing w:line="276" w:lineRule="auto"/>
              <w:jc w:val="center"/>
            </w:pPr>
            <w:r w:rsidRPr="00E75785">
              <w:rPr>
                <w:rFonts w:asciiTheme="majorHAnsi" w:hAnsiTheme="majorHAnsi"/>
                <w:sz w:val="24"/>
                <w:szCs w:val="24"/>
              </w:rPr>
              <w:t>60</w:t>
            </w:r>
          </w:p>
        </w:tc>
      </w:tr>
      <w:tr w:rsidR="00817D30" w14:paraId="4A93514B" w14:textId="77777777" w:rsidTr="007E13D5">
        <w:tc>
          <w:tcPr>
            <w:tcW w:w="572" w:type="dxa"/>
          </w:tcPr>
          <w:p w14:paraId="0EECBAC8" w14:textId="77777777" w:rsidR="00817D30" w:rsidRPr="00270984" w:rsidRDefault="00817D30" w:rsidP="002302C7">
            <w:pPr>
              <w:pStyle w:val="ListParagraph"/>
              <w:numPr>
                <w:ilvl w:val="0"/>
                <w:numId w:val="31"/>
              </w:numPr>
              <w:spacing w:line="276" w:lineRule="auto"/>
              <w:ind w:left="459"/>
              <w:contextualSpacing w:val="0"/>
              <w:rPr>
                <w:rFonts w:asciiTheme="majorHAnsi" w:hAnsiTheme="majorHAnsi"/>
                <w:b/>
                <w:bCs/>
                <w:sz w:val="24"/>
                <w:szCs w:val="24"/>
              </w:rPr>
            </w:pPr>
          </w:p>
        </w:tc>
        <w:tc>
          <w:tcPr>
            <w:tcW w:w="6480" w:type="dxa"/>
          </w:tcPr>
          <w:p w14:paraId="2AC6452D" w14:textId="77777777" w:rsidR="00817D30" w:rsidRDefault="00817D30" w:rsidP="002302C7">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Kecukupan air di toilet</w:t>
            </w:r>
          </w:p>
        </w:tc>
        <w:tc>
          <w:tcPr>
            <w:tcW w:w="664" w:type="dxa"/>
          </w:tcPr>
          <w:p w14:paraId="1358A3DF" w14:textId="77777777" w:rsidR="00817D30" w:rsidRDefault="00817D30" w:rsidP="002302C7">
            <w:pPr>
              <w:spacing w:line="276" w:lineRule="auto"/>
              <w:jc w:val="center"/>
            </w:pPr>
            <w:r w:rsidRPr="00E75785">
              <w:rPr>
                <w:rFonts w:asciiTheme="majorHAnsi" w:hAnsiTheme="majorHAnsi"/>
                <w:sz w:val="24"/>
                <w:szCs w:val="24"/>
              </w:rPr>
              <w:t>60</w:t>
            </w:r>
          </w:p>
        </w:tc>
      </w:tr>
    </w:tbl>
    <w:p w14:paraId="71C3B009" w14:textId="77777777" w:rsidR="002302C7" w:rsidRDefault="002302C7" w:rsidP="002302C7">
      <w:pPr>
        <w:pStyle w:val="ListParagraph"/>
        <w:spacing w:after="0"/>
        <w:ind w:left="1418"/>
        <w:jc w:val="both"/>
        <w:rPr>
          <w:rFonts w:asciiTheme="majorHAnsi" w:hAnsiTheme="majorHAnsi"/>
          <w:bCs/>
          <w:sz w:val="24"/>
          <w:szCs w:val="24"/>
          <w:lang w:val="en-US"/>
        </w:rPr>
      </w:pPr>
    </w:p>
    <w:p w14:paraId="0C50D13C" w14:textId="0D2EEC4A" w:rsidR="002302C7" w:rsidRDefault="002302C7" w:rsidP="002302C7">
      <w:pPr>
        <w:pStyle w:val="ListParagraph"/>
        <w:spacing w:after="0"/>
        <w:ind w:left="1418"/>
        <w:jc w:val="both"/>
        <w:rPr>
          <w:rFonts w:asciiTheme="majorHAnsi" w:hAnsiTheme="majorHAnsi"/>
          <w:b/>
          <w:bCs/>
          <w:sz w:val="24"/>
          <w:szCs w:val="24"/>
        </w:rPr>
      </w:pPr>
      <w:r w:rsidRPr="002302C7">
        <w:rPr>
          <w:rFonts w:asciiTheme="majorHAnsi" w:hAnsiTheme="majorHAnsi"/>
          <w:bCs/>
          <w:sz w:val="24"/>
          <w:szCs w:val="24"/>
          <w:lang w:val="en-US"/>
        </w:rPr>
        <w:t>Empat kondisi sarpras sisanya masuk dalam kategori</w:t>
      </w:r>
      <w:r>
        <w:rPr>
          <w:rFonts w:asciiTheme="majorHAnsi" w:hAnsiTheme="majorHAnsi"/>
          <w:b/>
          <w:bCs/>
          <w:sz w:val="24"/>
          <w:szCs w:val="24"/>
          <w:lang w:val="en-US"/>
        </w:rPr>
        <w:t xml:space="preserve"> </w:t>
      </w:r>
      <w:r w:rsidR="007E13D5" w:rsidRPr="00817D30">
        <w:rPr>
          <w:rFonts w:asciiTheme="majorHAnsi" w:hAnsiTheme="majorHAnsi"/>
          <w:b/>
          <w:bCs/>
          <w:sz w:val="24"/>
          <w:szCs w:val="24"/>
        </w:rPr>
        <w:t>Kurang</w:t>
      </w:r>
      <w:r>
        <w:rPr>
          <w:rFonts w:asciiTheme="majorHAnsi" w:hAnsiTheme="majorHAnsi"/>
          <w:b/>
          <w:bCs/>
          <w:sz w:val="24"/>
          <w:szCs w:val="24"/>
          <w:lang w:val="en-US"/>
        </w:rPr>
        <w:t xml:space="preserve"> dan</w:t>
      </w:r>
      <w:r>
        <w:rPr>
          <w:rFonts w:asciiTheme="majorHAnsi" w:hAnsiTheme="majorHAnsi"/>
          <w:sz w:val="24"/>
          <w:szCs w:val="24"/>
        </w:rPr>
        <w:t xml:space="preserve"> satu kondisi sarpras dengan kategori nilai </w:t>
      </w:r>
      <w:r w:rsidRPr="00817D30">
        <w:rPr>
          <w:rFonts w:asciiTheme="majorHAnsi" w:hAnsiTheme="majorHAnsi"/>
          <w:b/>
          <w:bCs/>
          <w:sz w:val="24"/>
          <w:szCs w:val="24"/>
        </w:rPr>
        <w:t>Sangat Kurang</w:t>
      </w:r>
      <w:r>
        <w:rPr>
          <w:rFonts w:asciiTheme="majorHAnsi" w:hAnsiTheme="majorHAnsi"/>
          <w:sz w:val="24"/>
          <w:szCs w:val="24"/>
        </w:rPr>
        <w:t xml:space="preserve">, yaitu </w:t>
      </w:r>
      <w:r>
        <w:rPr>
          <w:rFonts w:asciiTheme="majorHAnsi" w:hAnsiTheme="majorHAnsi"/>
          <w:b/>
          <w:bCs/>
          <w:i/>
          <w:iCs/>
          <w:sz w:val="24"/>
          <w:szCs w:val="24"/>
        </w:rPr>
        <w:t>keberadaan dan keberfungsian LCD di kelas</w:t>
      </w:r>
      <w:r>
        <w:rPr>
          <w:rFonts w:asciiTheme="majorHAnsi" w:hAnsiTheme="majorHAnsi"/>
          <w:b/>
          <w:bCs/>
          <w:sz w:val="24"/>
          <w:szCs w:val="24"/>
        </w:rPr>
        <w:t xml:space="preserve"> (17,6%).</w:t>
      </w:r>
    </w:p>
    <w:p w14:paraId="6C1CA6AE" w14:textId="77777777" w:rsidR="002302C7" w:rsidRDefault="002302C7" w:rsidP="002302C7">
      <w:pPr>
        <w:pStyle w:val="ListParagraph"/>
        <w:spacing w:after="0"/>
        <w:ind w:left="1418"/>
        <w:jc w:val="both"/>
        <w:rPr>
          <w:rFonts w:asciiTheme="majorHAnsi" w:hAnsiTheme="majorHAnsi"/>
          <w:b/>
          <w:bCs/>
          <w:sz w:val="24"/>
          <w:szCs w:val="24"/>
        </w:rPr>
      </w:pPr>
    </w:p>
    <w:p w14:paraId="223345D7" w14:textId="77777777" w:rsidR="002302C7" w:rsidRDefault="002302C7" w:rsidP="002302C7">
      <w:pPr>
        <w:pStyle w:val="ListParagraph"/>
        <w:spacing w:after="0"/>
        <w:ind w:left="1418"/>
        <w:jc w:val="both"/>
        <w:rPr>
          <w:rFonts w:asciiTheme="majorHAnsi" w:hAnsiTheme="majorHAnsi"/>
          <w:b/>
          <w:bCs/>
          <w:sz w:val="24"/>
          <w:szCs w:val="24"/>
        </w:rPr>
      </w:pPr>
    </w:p>
    <w:p w14:paraId="240B20D9" w14:textId="77777777" w:rsidR="002302C7" w:rsidRPr="002302C7" w:rsidRDefault="002302C7" w:rsidP="002302C7">
      <w:pPr>
        <w:pStyle w:val="ListParagraph"/>
        <w:spacing w:after="0"/>
        <w:ind w:left="1418"/>
        <w:jc w:val="both"/>
        <w:rPr>
          <w:rFonts w:asciiTheme="majorHAnsi" w:hAnsiTheme="majorHAnsi"/>
          <w:b/>
          <w:bCs/>
          <w:sz w:val="24"/>
          <w:szCs w:val="24"/>
        </w:rPr>
      </w:pPr>
    </w:p>
    <w:p w14:paraId="471411C6" w14:textId="77777777" w:rsidR="00DE6A2A" w:rsidRPr="00817D30" w:rsidRDefault="00D06DE6" w:rsidP="002302C7">
      <w:pPr>
        <w:pStyle w:val="ListParagraph"/>
        <w:numPr>
          <w:ilvl w:val="0"/>
          <w:numId w:val="30"/>
        </w:numPr>
        <w:spacing w:after="0"/>
        <w:ind w:left="1418" w:hanging="284"/>
        <w:jc w:val="both"/>
        <w:rPr>
          <w:rFonts w:asciiTheme="majorHAnsi" w:hAnsiTheme="majorHAnsi"/>
          <w:sz w:val="24"/>
          <w:szCs w:val="24"/>
        </w:rPr>
      </w:pPr>
      <w:r>
        <w:rPr>
          <w:rFonts w:asciiTheme="majorHAnsi" w:hAnsiTheme="majorHAnsi"/>
          <w:b/>
          <w:bCs/>
          <w:sz w:val="24"/>
          <w:szCs w:val="24"/>
        </w:rPr>
        <w:t>Pelaksanaan Perkuliahan di Minggu Pertama</w:t>
      </w:r>
    </w:p>
    <w:p w14:paraId="67FAA9DA" w14:textId="43EBCF69" w:rsidR="00817D30" w:rsidRDefault="00C34C2E" w:rsidP="002302C7">
      <w:pPr>
        <w:pStyle w:val="ListParagraph"/>
        <w:spacing w:after="0"/>
        <w:ind w:left="1418"/>
        <w:jc w:val="both"/>
        <w:rPr>
          <w:rFonts w:asciiTheme="majorHAnsi" w:hAnsiTheme="majorHAnsi"/>
          <w:sz w:val="24"/>
          <w:szCs w:val="24"/>
        </w:rPr>
      </w:pPr>
      <w:r>
        <w:rPr>
          <w:rFonts w:asciiTheme="majorHAnsi" w:hAnsiTheme="majorHAnsi"/>
          <w:sz w:val="24"/>
          <w:szCs w:val="24"/>
        </w:rPr>
        <w:lastRenderedPageBreak/>
        <w:t>Kondisi perkuliahan awal semes</w:t>
      </w:r>
      <w:r w:rsidR="002302C7">
        <w:rPr>
          <w:rFonts w:asciiTheme="majorHAnsi" w:hAnsiTheme="majorHAnsi"/>
          <w:sz w:val="24"/>
          <w:szCs w:val="24"/>
        </w:rPr>
        <w:t xml:space="preserve">ter (kuliah di minggu pertama) </w:t>
      </w:r>
      <w:r>
        <w:rPr>
          <w:rFonts w:asciiTheme="majorHAnsi" w:hAnsiTheme="majorHAnsi"/>
          <w:sz w:val="24"/>
          <w:szCs w:val="24"/>
        </w:rPr>
        <w:t>di FUH</w:t>
      </w:r>
      <w:r w:rsidR="002302C7">
        <w:rPr>
          <w:rFonts w:asciiTheme="majorHAnsi" w:hAnsiTheme="majorHAnsi"/>
          <w:sz w:val="24"/>
          <w:szCs w:val="24"/>
          <w:lang w:val="en-US"/>
        </w:rPr>
        <w:t>UM dapat dilihat dalam diagram</w:t>
      </w:r>
      <w:r>
        <w:rPr>
          <w:rFonts w:asciiTheme="majorHAnsi" w:hAnsiTheme="majorHAnsi"/>
          <w:sz w:val="24"/>
          <w:szCs w:val="24"/>
        </w:rPr>
        <w:t xml:space="preserve"> berikut:</w:t>
      </w:r>
    </w:p>
    <w:p w14:paraId="4880CC48" w14:textId="77777777" w:rsidR="002302C7" w:rsidRDefault="002302C7" w:rsidP="002302C7">
      <w:pPr>
        <w:pStyle w:val="ListParagraph"/>
        <w:spacing w:after="0" w:line="240" w:lineRule="auto"/>
        <w:ind w:left="1418"/>
        <w:jc w:val="both"/>
        <w:rPr>
          <w:rFonts w:asciiTheme="majorHAnsi" w:hAnsiTheme="majorHAnsi"/>
          <w:sz w:val="24"/>
          <w:szCs w:val="24"/>
        </w:rPr>
      </w:pPr>
    </w:p>
    <w:p w14:paraId="1652F0A2" w14:textId="77777777" w:rsidR="00817D30" w:rsidRDefault="00C34C2E" w:rsidP="00407F41">
      <w:pPr>
        <w:pStyle w:val="ListParagraph"/>
        <w:spacing w:after="0" w:line="360" w:lineRule="auto"/>
        <w:ind w:left="709"/>
        <w:jc w:val="both"/>
        <w:rPr>
          <w:rFonts w:asciiTheme="majorHAnsi" w:hAnsiTheme="majorHAnsi"/>
          <w:sz w:val="24"/>
          <w:szCs w:val="24"/>
        </w:rPr>
      </w:pPr>
      <w:r w:rsidRPr="00C34C2E">
        <w:rPr>
          <w:rFonts w:asciiTheme="majorHAnsi" w:hAnsiTheme="majorHAnsi"/>
          <w:noProof/>
          <w:sz w:val="24"/>
          <w:szCs w:val="24"/>
          <w:lang w:val="en-US"/>
        </w:rPr>
        <w:drawing>
          <wp:inline distT="0" distB="0" distL="0" distR="0" wp14:anchorId="118F91ED" wp14:editId="4AAAD314">
            <wp:extent cx="4162425" cy="1914525"/>
            <wp:effectExtent l="0" t="0" r="9525" b="9525"/>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FFF0C6" w14:textId="30198E04" w:rsidR="002302C7" w:rsidRDefault="002302C7" w:rsidP="002302C7">
      <w:pPr>
        <w:pStyle w:val="ListParagraph"/>
        <w:spacing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14</w:t>
      </w:r>
    </w:p>
    <w:p w14:paraId="297245AE" w14:textId="77831FB8" w:rsidR="002302C7" w:rsidRDefault="002302C7" w:rsidP="002302C7">
      <w:pPr>
        <w:pStyle w:val="ListParagraph"/>
        <w:spacing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Pelaksanaan Perkuliahan Minggu Pertama di FUHUM</w:t>
      </w:r>
    </w:p>
    <w:p w14:paraId="7C64CA5B" w14:textId="77777777" w:rsidR="002302C7" w:rsidRPr="002302C7" w:rsidRDefault="002302C7" w:rsidP="002302C7">
      <w:pPr>
        <w:pStyle w:val="ListParagraph"/>
        <w:spacing w:line="240" w:lineRule="auto"/>
        <w:ind w:left="1418"/>
        <w:jc w:val="center"/>
        <w:rPr>
          <w:rFonts w:asciiTheme="majorHAnsi" w:hAnsiTheme="majorHAnsi"/>
          <w:sz w:val="24"/>
          <w:szCs w:val="24"/>
          <w:lang w:val="en-US"/>
        </w:rPr>
      </w:pPr>
    </w:p>
    <w:p w14:paraId="06E62191" w14:textId="7C762673" w:rsidR="00C34C2E" w:rsidRPr="00817D30" w:rsidRDefault="00C34C2E" w:rsidP="002302C7">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Berdasar</w:t>
      </w:r>
      <w:r w:rsidR="002302C7">
        <w:rPr>
          <w:rFonts w:asciiTheme="majorHAnsi" w:hAnsiTheme="majorHAnsi"/>
          <w:sz w:val="24"/>
          <w:szCs w:val="24"/>
          <w:lang w:val="en-US"/>
        </w:rPr>
        <w:t>kan</w:t>
      </w:r>
      <w:r>
        <w:rPr>
          <w:rFonts w:asciiTheme="majorHAnsi" w:hAnsiTheme="majorHAnsi"/>
          <w:sz w:val="24"/>
          <w:szCs w:val="24"/>
        </w:rPr>
        <w:t xml:space="preserve"> rentang prosentase dari 0% s/d 100%, nilai rata-rata kondisi pelaksanaan perkuliahan awal semester di </w:t>
      </w:r>
      <w:r w:rsidR="00254D16">
        <w:rPr>
          <w:rFonts w:asciiTheme="majorHAnsi" w:hAnsiTheme="majorHAnsi"/>
          <w:sz w:val="24"/>
          <w:szCs w:val="24"/>
        </w:rPr>
        <w:t>FUH</w:t>
      </w:r>
      <w:r w:rsidR="002302C7">
        <w:rPr>
          <w:rFonts w:asciiTheme="majorHAnsi" w:hAnsiTheme="majorHAnsi"/>
          <w:sz w:val="24"/>
          <w:szCs w:val="24"/>
          <w:lang w:val="en-US"/>
        </w:rPr>
        <w:t>UM</w:t>
      </w:r>
      <w:r>
        <w:rPr>
          <w:rFonts w:asciiTheme="majorHAnsi" w:hAnsiTheme="majorHAnsi"/>
          <w:sz w:val="24"/>
          <w:szCs w:val="24"/>
        </w:rPr>
        <w:t xml:space="preserve">, berada di rentang interval </w:t>
      </w:r>
      <w:r w:rsidRPr="00254D16">
        <w:rPr>
          <w:rFonts w:asciiTheme="majorHAnsi" w:hAnsiTheme="majorHAnsi"/>
          <w:b/>
          <w:bCs/>
          <w:sz w:val="24"/>
          <w:szCs w:val="24"/>
        </w:rPr>
        <w:t xml:space="preserve">nilai </w:t>
      </w:r>
      <w:r w:rsidR="00254D16" w:rsidRPr="00254D16">
        <w:rPr>
          <w:rFonts w:asciiTheme="majorHAnsi" w:hAnsiTheme="majorHAnsi"/>
          <w:b/>
          <w:bCs/>
          <w:sz w:val="24"/>
          <w:szCs w:val="24"/>
        </w:rPr>
        <w:t>Cukup</w:t>
      </w:r>
      <w:r>
        <w:rPr>
          <w:rFonts w:asciiTheme="majorHAnsi" w:hAnsiTheme="majorHAnsi"/>
          <w:sz w:val="24"/>
          <w:szCs w:val="24"/>
        </w:rPr>
        <w:t xml:space="preserve"> (</w:t>
      </w:r>
      <w:r w:rsidR="00254D16">
        <w:rPr>
          <w:rFonts w:asciiTheme="majorHAnsi" w:hAnsiTheme="majorHAnsi"/>
          <w:sz w:val="24"/>
          <w:szCs w:val="24"/>
        </w:rPr>
        <w:t>4</w:t>
      </w:r>
      <w:r>
        <w:rPr>
          <w:rFonts w:asciiTheme="majorHAnsi" w:hAnsiTheme="majorHAnsi"/>
          <w:sz w:val="24"/>
          <w:szCs w:val="24"/>
        </w:rPr>
        <w:t xml:space="preserve">1% - </w:t>
      </w:r>
      <w:r w:rsidR="00254D16">
        <w:rPr>
          <w:rFonts w:asciiTheme="majorHAnsi" w:hAnsiTheme="majorHAnsi"/>
          <w:sz w:val="24"/>
          <w:szCs w:val="24"/>
        </w:rPr>
        <w:t>6</w:t>
      </w:r>
      <w:r>
        <w:rPr>
          <w:rFonts w:asciiTheme="majorHAnsi" w:hAnsiTheme="majorHAnsi"/>
          <w:sz w:val="24"/>
          <w:szCs w:val="24"/>
        </w:rPr>
        <w:t>0%)</w:t>
      </w:r>
      <w:r w:rsidR="00254D16">
        <w:rPr>
          <w:rFonts w:asciiTheme="majorHAnsi" w:hAnsiTheme="majorHAnsi"/>
          <w:sz w:val="24"/>
          <w:szCs w:val="24"/>
        </w:rPr>
        <w:t xml:space="preserve">, yaitu antara berada pada prsentase 57,6 (kehadiran mahasiswa lebih dari 75% dan Dosen menjelaskan keterkaitan MK dengan visi </w:t>
      </w:r>
      <w:r w:rsidR="00254D16" w:rsidRPr="00254D16">
        <w:rPr>
          <w:rFonts w:asciiTheme="majorHAnsi" w:hAnsiTheme="majorHAnsi"/>
          <w:i/>
          <w:iCs/>
          <w:sz w:val="24"/>
          <w:szCs w:val="24"/>
        </w:rPr>
        <w:t>Unity of Sciences</w:t>
      </w:r>
      <w:r w:rsidR="00254D16">
        <w:rPr>
          <w:rFonts w:asciiTheme="majorHAnsi" w:hAnsiTheme="majorHAnsi"/>
          <w:sz w:val="24"/>
          <w:szCs w:val="24"/>
        </w:rPr>
        <w:t>) dan prosentase 60.</w:t>
      </w:r>
    </w:p>
    <w:p w14:paraId="45A25952" w14:textId="4212C876" w:rsidR="00D06DE6" w:rsidRPr="00254D16" w:rsidRDefault="00D06DE6" w:rsidP="001A582F">
      <w:pPr>
        <w:pStyle w:val="ListParagraph"/>
        <w:numPr>
          <w:ilvl w:val="0"/>
          <w:numId w:val="30"/>
        </w:numPr>
        <w:spacing w:after="0" w:line="360" w:lineRule="auto"/>
        <w:ind w:left="1418" w:hanging="284"/>
        <w:jc w:val="both"/>
        <w:rPr>
          <w:rFonts w:asciiTheme="majorHAnsi" w:hAnsiTheme="majorHAnsi"/>
          <w:sz w:val="24"/>
          <w:szCs w:val="24"/>
        </w:rPr>
      </w:pPr>
      <w:r w:rsidRPr="00DE7C66">
        <w:rPr>
          <w:rFonts w:asciiTheme="majorHAnsi" w:hAnsiTheme="majorHAnsi"/>
          <w:b/>
          <w:bCs/>
          <w:sz w:val="24"/>
          <w:szCs w:val="24"/>
        </w:rPr>
        <w:t xml:space="preserve">Isian Format RPS </w:t>
      </w:r>
    </w:p>
    <w:p w14:paraId="7686F54C" w14:textId="33ABEF58" w:rsidR="001A582F" w:rsidRDefault="00254D16" w:rsidP="00E16C78">
      <w:pPr>
        <w:spacing w:after="0"/>
        <w:ind w:left="1418"/>
        <w:jc w:val="both"/>
        <w:rPr>
          <w:rFonts w:asciiTheme="majorHAnsi" w:hAnsiTheme="majorHAnsi"/>
          <w:sz w:val="24"/>
          <w:szCs w:val="24"/>
          <w:lang w:val="en-US"/>
        </w:rPr>
      </w:pPr>
      <w:r w:rsidRPr="00B24F85">
        <w:rPr>
          <w:rFonts w:asciiTheme="majorHAnsi" w:hAnsiTheme="majorHAnsi"/>
          <w:sz w:val="24"/>
          <w:szCs w:val="24"/>
        </w:rPr>
        <w:t>Persiapan dosen dalam mel</w:t>
      </w:r>
      <w:r w:rsidR="002302C7">
        <w:rPr>
          <w:rFonts w:asciiTheme="majorHAnsi" w:hAnsiTheme="majorHAnsi"/>
          <w:sz w:val="24"/>
          <w:szCs w:val="24"/>
        </w:rPr>
        <w:t xml:space="preserve">aksanakan kegiatan perkuliahan </w:t>
      </w:r>
      <w:r w:rsidRPr="00B24F85">
        <w:rPr>
          <w:rFonts w:asciiTheme="majorHAnsi" w:hAnsiTheme="majorHAnsi"/>
          <w:sz w:val="24"/>
          <w:szCs w:val="24"/>
        </w:rPr>
        <w:t xml:space="preserve">di </w:t>
      </w:r>
      <w:r w:rsidR="002302C7">
        <w:rPr>
          <w:rFonts w:asciiTheme="majorHAnsi" w:hAnsiTheme="majorHAnsi"/>
          <w:sz w:val="24"/>
          <w:szCs w:val="24"/>
        </w:rPr>
        <w:t>FUH</w:t>
      </w:r>
      <w:r w:rsidR="002302C7">
        <w:rPr>
          <w:rFonts w:asciiTheme="majorHAnsi" w:hAnsiTheme="majorHAnsi"/>
          <w:sz w:val="24"/>
          <w:szCs w:val="24"/>
          <w:lang w:val="en-US"/>
        </w:rPr>
        <w:t>UM</w:t>
      </w:r>
      <w:r w:rsidR="002302C7">
        <w:rPr>
          <w:rFonts w:asciiTheme="majorHAnsi" w:hAnsiTheme="majorHAnsi"/>
          <w:sz w:val="24"/>
          <w:szCs w:val="24"/>
        </w:rPr>
        <w:t xml:space="preserve"> </w:t>
      </w:r>
      <w:r>
        <w:rPr>
          <w:rFonts w:asciiTheme="majorHAnsi" w:hAnsiTheme="majorHAnsi"/>
          <w:sz w:val="24"/>
          <w:szCs w:val="24"/>
        </w:rPr>
        <w:t>ada di</w:t>
      </w:r>
      <w:r w:rsidRPr="00B24F85">
        <w:rPr>
          <w:rFonts w:asciiTheme="majorHAnsi" w:hAnsiTheme="majorHAnsi"/>
          <w:sz w:val="24"/>
          <w:szCs w:val="24"/>
        </w:rPr>
        <w:t xml:space="preserve"> interval nilai</w:t>
      </w:r>
      <w:r w:rsidRPr="00B24F85">
        <w:rPr>
          <w:rFonts w:asciiTheme="majorHAnsi" w:hAnsiTheme="majorHAnsi"/>
          <w:b/>
          <w:bCs/>
          <w:i/>
          <w:iCs/>
          <w:sz w:val="24"/>
          <w:szCs w:val="24"/>
        </w:rPr>
        <w:t xml:space="preserve"> </w:t>
      </w:r>
      <w:r>
        <w:rPr>
          <w:rFonts w:asciiTheme="majorHAnsi" w:hAnsiTheme="majorHAnsi"/>
          <w:b/>
          <w:bCs/>
          <w:i/>
          <w:iCs/>
          <w:sz w:val="24"/>
          <w:szCs w:val="24"/>
        </w:rPr>
        <w:t>Cukup</w:t>
      </w:r>
      <w:r w:rsidRPr="00B24F85">
        <w:rPr>
          <w:rFonts w:asciiTheme="majorHAnsi" w:hAnsiTheme="majorHAnsi"/>
          <w:b/>
          <w:bCs/>
          <w:i/>
          <w:iCs/>
          <w:sz w:val="24"/>
          <w:szCs w:val="24"/>
        </w:rPr>
        <w:t>,</w:t>
      </w:r>
      <w:r w:rsidRPr="00B24F85">
        <w:rPr>
          <w:rFonts w:asciiTheme="majorHAnsi" w:hAnsiTheme="majorHAnsi"/>
          <w:b/>
          <w:bCs/>
          <w:sz w:val="24"/>
          <w:szCs w:val="24"/>
        </w:rPr>
        <w:t xml:space="preserve"> </w:t>
      </w:r>
      <w:r w:rsidRPr="00B24F85">
        <w:rPr>
          <w:rFonts w:asciiTheme="majorHAnsi" w:hAnsiTheme="majorHAnsi"/>
          <w:sz w:val="24"/>
          <w:szCs w:val="24"/>
        </w:rPr>
        <w:t xml:space="preserve">yakni </w:t>
      </w:r>
      <w:r>
        <w:rPr>
          <w:rFonts w:asciiTheme="majorHAnsi" w:hAnsiTheme="majorHAnsi"/>
          <w:b/>
          <w:bCs/>
          <w:sz w:val="24"/>
          <w:szCs w:val="24"/>
        </w:rPr>
        <w:t xml:space="preserve">60 </w:t>
      </w:r>
      <w:r w:rsidRPr="00B24F85">
        <w:rPr>
          <w:rFonts w:asciiTheme="majorHAnsi" w:hAnsiTheme="majorHAnsi"/>
          <w:b/>
          <w:bCs/>
          <w:sz w:val="24"/>
          <w:szCs w:val="24"/>
        </w:rPr>
        <w:t>%</w:t>
      </w:r>
      <w:r w:rsidRPr="00B24F85">
        <w:rPr>
          <w:rFonts w:asciiTheme="majorHAnsi" w:hAnsiTheme="majorHAnsi"/>
          <w:sz w:val="24"/>
          <w:szCs w:val="24"/>
        </w:rPr>
        <w:t xml:space="preserve"> dosen menyampaikan RPS saat </w:t>
      </w:r>
      <w:r w:rsidRPr="00B24F85">
        <w:rPr>
          <w:rFonts w:asciiTheme="majorHAnsi" w:hAnsiTheme="majorHAnsi"/>
          <w:sz w:val="24"/>
          <w:szCs w:val="24"/>
        </w:rPr>
        <w:lastRenderedPageBreak/>
        <w:t>melaksanaan perkuliahan minggu pertama.</w:t>
      </w:r>
      <w:r w:rsidR="002302C7">
        <w:rPr>
          <w:rFonts w:asciiTheme="majorHAnsi" w:hAnsiTheme="majorHAnsi"/>
          <w:sz w:val="24"/>
          <w:szCs w:val="24"/>
          <w:lang w:val="en-US"/>
        </w:rPr>
        <w:t xml:space="preserve"> Untuk </w:t>
      </w:r>
      <w:r w:rsidRPr="002302C7">
        <w:rPr>
          <w:rFonts w:asciiTheme="majorHAnsi" w:hAnsiTheme="majorHAnsi"/>
          <w:sz w:val="24"/>
          <w:szCs w:val="24"/>
        </w:rPr>
        <w:t>k</w:t>
      </w:r>
      <w:r w:rsidR="002302C7">
        <w:rPr>
          <w:rFonts w:asciiTheme="majorHAnsi" w:hAnsiTheme="majorHAnsi"/>
          <w:sz w:val="24"/>
          <w:szCs w:val="24"/>
        </w:rPr>
        <w:t xml:space="preserve">elengkapan isian format RPS </w:t>
      </w:r>
      <w:r w:rsidRPr="002302C7">
        <w:rPr>
          <w:rFonts w:asciiTheme="majorHAnsi" w:hAnsiTheme="majorHAnsi"/>
          <w:sz w:val="24"/>
          <w:szCs w:val="24"/>
        </w:rPr>
        <w:t>yang dibuat dosen</w:t>
      </w:r>
      <w:r w:rsidR="002302C7">
        <w:rPr>
          <w:rFonts w:asciiTheme="majorHAnsi" w:hAnsiTheme="majorHAnsi"/>
          <w:sz w:val="24"/>
          <w:szCs w:val="24"/>
          <w:lang w:val="en-US"/>
        </w:rPr>
        <w:t xml:space="preserve"> </w:t>
      </w:r>
      <w:r w:rsidR="00E16C78">
        <w:rPr>
          <w:rFonts w:asciiTheme="majorHAnsi" w:hAnsiTheme="majorHAnsi"/>
          <w:sz w:val="24"/>
          <w:szCs w:val="24"/>
          <w:lang w:val="en-US"/>
        </w:rPr>
        <w:t xml:space="preserve">semua isian format RPS mempunyai persentase 100% kecuali </w:t>
      </w:r>
      <w:r w:rsidR="00E16C78" w:rsidRPr="00E16C78">
        <w:rPr>
          <w:rFonts w:asciiTheme="majorHAnsi" w:hAnsiTheme="majorHAnsi"/>
          <w:i/>
          <w:sz w:val="24"/>
          <w:szCs w:val="24"/>
          <w:lang w:val="en-US"/>
        </w:rPr>
        <w:t>pengalaman belajar mahasiswa</w:t>
      </w:r>
      <w:r w:rsidR="00E16C78">
        <w:rPr>
          <w:rFonts w:asciiTheme="majorHAnsi" w:hAnsiTheme="majorHAnsi"/>
          <w:sz w:val="24"/>
          <w:szCs w:val="24"/>
          <w:lang w:val="en-US"/>
        </w:rPr>
        <w:t xml:space="preserve"> yang besar persentasenya 95%. Namun, semua </w:t>
      </w:r>
      <w:r w:rsidR="00E16C78">
        <w:rPr>
          <w:rFonts w:asciiTheme="majorHAnsi" w:hAnsiTheme="majorHAnsi"/>
          <w:sz w:val="24"/>
          <w:szCs w:val="24"/>
        </w:rPr>
        <w:t>isian format RPS</w:t>
      </w:r>
      <w:r w:rsidR="00E16C78">
        <w:rPr>
          <w:rFonts w:asciiTheme="majorHAnsi" w:hAnsiTheme="majorHAnsi"/>
          <w:sz w:val="24"/>
          <w:szCs w:val="24"/>
          <w:lang w:val="en-US"/>
        </w:rPr>
        <w:t xml:space="preserve"> di FUHUM masuk dalam kategor</w:t>
      </w:r>
      <w:r w:rsidR="00E16C78" w:rsidRPr="00E16C78">
        <w:rPr>
          <w:rFonts w:asciiTheme="majorHAnsi" w:hAnsiTheme="majorHAnsi"/>
          <w:b/>
          <w:bCs/>
          <w:sz w:val="24"/>
          <w:szCs w:val="24"/>
        </w:rPr>
        <w:t xml:space="preserve"> </w:t>
      </w:r>
      <w:r w:rsidR="00E16C78">
        <w:rPr>
          <w:rFonts w:asciiTheme="majorHAnsi" w:hAnsiTheme="majorHAnsi"/>
          <w:b/>
          <w:bCs/>
          <w:sz w:val="24"/>
          <w:szCs w:val="24"/>
        </w:rPr>
        <w:t>Sangat Baik.</w:t>
      </w:r>
    </w:p>
    <w:p w14:paraId="6609D576" w14:textId="77777777" w:rsidR="00E16C78" w:rsidRPr="00E16C78" w:rsidRDefault="00E16C78" w:rsidP="00004720">
      <w:pPr>
        <w:spacing w:after="0" w:line="240" w:lineRule="auto"/>
        <w:ind w:left="1418"/>
        <w:jc w:val="both"/>
        <w:rPr>
          <w:rFonts w:asciiTheme="majorHAnsi" w:hAnsiTheme="majorHAnsi"/>
          <w:sz w:val="24"/>
          <w:szCs w:val="24"/>
          <w:lang w:val="en-US"/>
        </w:rPr>
      </w:pPr>
    </w:p>
    <w:p w14:paraId="327D63D7" w14:textId="77777777" w:rsidR="00B24F85" w:rsidRPr="00254D16" w:rsidRDefault="00254D16" w:rsidP="001A582F">
      <w:pPr>
        <w:pStyle w:val="ListParagraph"/>
        <w:numPr>
          <w:ilvl w:val="0"/>
          <w:numId w:val="17"/>
        </w:numPr>
        <w:spacing w:after="0" w:line="360" w:lineRule="auto"/>
        <w:jc w:val="both"/>
        <w:rPr>
          <w:rFonts w:asciiTheme="majorHAnsi" w:hAnsiTheme="majorHAnsi"/>
          <w:b/>
          <w:bCs/>
          <w:sz w:val="24"/>
          <w:szCs w:val="24"/>
        </w:rPr>
      </w:pPr>
      <w:r w:rsidRPr="00254D16">
        <w:rPr>
          <w:rFonts w:asciiTheme="majorHAnsi" w:hAnsiTheme="majorHAnsi"/>
          <w:b/>
          <w:bCs/>
          <w:sz w:val="24"/>
          <w:szCs w:val="24"/>
        </w:rPr>
        <w:t>Fakultas Ekonomi dan Bisnis Islam (FEBI)</w:t>
      </w:r>
    </w:p>
    <w:p w14:paraId="0F6BF312" w14:textId="77777777" w:rsidR="00254D16" w:rsidRPr="00254D16" w:rsidRDefault="00254D16" w:rsidP="00E16C78">
      <w:pPr>
        <w:pStyle w:val="ListParagraph"/>
        <w:numPr>
          <w:ilvl w:val="0"/>
          <w:numId w:val="33"/>
        </w:numPr>
        <w:spacing w:after="0"/>
        <w:ind w:left="1418" w:hanging="284"/>
        <w:jc w:val="both"/>
        <w:rPr>
          <w:rFonts w:asciiTheme="majorHAnsi" w:hAnsiTheme="majorHAnsi"/>
          <w:sz w:val="24"/>
          <w:szCs w:val="24"/>
        </w:rPr>
      </w:pPr>
      <w:r w:rsidRPr="00F23C87">
        <w:rPr>
          <w:rFonts w:asciiTheme="majorHAnsi" w:hAnsiTheme="majorHAnsi"/>
          <w:b/>
          <w:bCs/>
          <w:sz w:val="24"/>
          <w:szCs w:val="24"/>
        </w:rPr>
        <w:t>Persiapan Sarana dan</w:t>
      </w:r>
      <w:r w:rsidRPr="00DE7C66">
        <w:rPr>
          <w:rFonts w:asciiTheme="majorHAnsi" w:hAnsiTheme="majorHAnsi"/>
          <w:b/>
          <w:bCs/>
          <w:sz w:val="24"/>
          <w:szCs w:val="24"/>
        </w:rPr>
        <w:t xml:space="preserve"> Prasarana Perkuliahan</w:t>
      </w:r>
    </w:p>
    <w:p w14:paraId="3B58A35A" w14:textId="14710B36" w:rsidR="00254D16" w:rsidRDefault="009E2AC8" w:rsidP="00E16C78">
      <w:pPr>
        <w:pStyle w:val="ListParagraph"/>
        <w:spacing w:after="120"/>
        <w:ind w:left="1418"/>
        <w:contextualSpacing w:val="0"/>
        <w:jc w:val="both"/>
        <w:rPr>
          <w:rFonts w:asciiTheme="majorHAnsi" w:hAnsiTheme="majorHAnsi"/>
          <w:sz w:val="24"/>
          <w:szCs w:val="24"/>
        </w:rPr>
      </w:pPr>
      <w:r>
        <w:rPr>
          <w:rFonts w:asciiTheme="majorHAnsi" w:hAnsiTheme="majorHAnsi"/>
          <w:sz w:val="24"/>
          <w:szCs w:val="24"/>
        </w:rPr>
        <w:t xml:space="preserve">Kondisi sarana prasarana penunjang kegiatan perkuliahan di Semester </w:t>
      </w:r>
      <w:r w:rsidR="00E16C78">
        <w:rPr>
          <w:rFonts w:asciiTheme="majorHAnsi" w:hAnsiTheme="majorHAnsi"/>
          <w:sz w:val="24"/>
          <w:szCs w:val="24"/>
        </w:rPr>
        <w:t xml:space="preserve">Genap Tahun Akademik 2016/2017 </w:t>
      </w:r>
      <w:r>
        <w:rPr>
          <w:rFonts w:asciiTheme="majorHAnsi" w:hAnsiTheme="majorHAnsi"/>
          <w:sz w:val="24"/>
          <w:szCs w:val="24"/>
        </w:rPr>
        <w:t>di FEB</w:t>
      </w:r>
      <w:r w:rsidR="00E16C78">
        <w:rPr>
          <w:rFonts w:asciiTheme="majorHAnsi" w:hAnsiTheme="majorHAnsi"/>
          <w:sz w:val="24"/>
          <w:szCs w:val="24"/>
          <w:lang w:val="en-US"/>
        </w:rPr>
        <w:t>I</w:t>
      </w:r>
      <w:r w:rsidR="00E16C78">
        <w:rPr>
          <w:rFonts w:asciiTheme="majorHAnsi" w:hAnsiTheme="majorHAnsi"/>
          <w:sz w:val="24"/>
          <w:szCs w:val="24"/>
        </w:rPr>
        <w:t xml:space="preserve"> sebagai berikut.</w:t>
      </w:r>
    </w:p>
    <w:p w14:paraId="6FC62280" w14:textId="411019A0" w:rsidR="00004720" w:rsidRPr="00004720" w:rsidRDefault="009E2AC8" w:rsidP="00407F41">
      <w:pPr>
        <w:pStyle w:val="ListParagraph"/>
        <w:spacing w:after="0" w:line="360" w:lineRule="auto"/>
        <w:ind w:left="426"/>
        <w:jc w:val="both"/>
        <w:rPr>
          <w:rFonts w:asciiTheme="majorHAnsi" w:hAnsiTheme="majorHAnsi"/>
          <w:sz w:val="24"/>
          <w:szCs w:val="24"/>
        </w:rPr>
      </w:pPr>
      <w:r w:rsidRPr="009E2AC8">
        <w:rPr>
          <w:rFonts w:asciiTheme="majorHAnsi" w:hAnsiTheme="majorHAnsi"/>
          <w:noProof/>
          <w:sz w:val="24"/>
          <w:szCs w:val="24"/>
          <w:lang w:val="en-US"/>
        </w:rPr>
        <w:drawing>
          <wp:inline distT="0" distB="0" distL="0" distR="0" wp14:anchorId="708691C9" wp14:editId="42631FC2">
            <wp:extent cx="4391025" cy="2762250"/>
            <wp:effectExtent l="0" t="0" r="9525"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7BD126" w14:textId="7CE24AD0" w:rsidR="00004720" w:rsidRDefault="00004720" w:rsidP="00004720">
      <w:pPr>
        <w:pStyle w:val="ListParagraph"/>
        <w:spacing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15</w:t>
      </w:r>
    </w:p>
    <w:p w14:paraId="4F26D30F" w14:textId="2C6D119B" w:rsidR="00004720" w:rsidRDefault="00004720" w:rsidP="00004720">
      <w:pPr>
        <w:pStyle w:val="ListParagraph"/>
        <w:spacing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Sarpras Perkuliahan di FEBI</w:t>
      </w:r>
    </w:p>
    <w:p w14:paraId="6F491F5A" w14:textId="77777777" w:rsidR="00004720" w:rsidRPr="00004720" w:rsidRDefault="00004720" w:rsidP="00004720">
      <w:pPr>
        <w:pStyle w:val="ListParagraph"/>
        <w:spacing w:after="0" w:line="240" w:lineRule="auto"/>
        <w:ind w:left="1418"/>
        <w:jc w:val="center"/>
        <w:rPr>
          <w:rFonts w:asciiTheme="majorHAnsi" w:hAnsiTheme="majorHAnsi"/>
          <w:sz w:val="24"/>
          <w:szCs w:val="24"/>
          <w:lang w:val="en-US"/>
        </w:rPr>
      </w:pPr>
    </w:p>
    <w:p w14:paraId="7EB0FD1E" w14:textId="673BE6B7" w:rsidR="00254D16" w:rsidRDefault="009E2AC8" w:rsidP="00004720">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t>Berdasar</w:t>
      </w:r>
      <w:r w:rsidR="00004720">
        <w:rPr>
          <w:rFonts w:asciiTheme="majorHAnsi" w:hAnsiTheme="majorHAnsi"/>
          <w:sz w:val="24"/>
          <w:szCs w:val="24"/>
          <w:lang w:val="en-US"/>
        </w:rPr>
        <w:t>kan</w:t>
      </w:r>
      <w:r>
        <w:rPr>
          <w:rFonts w:asciiTheme="majorHAnsi" w:hAnsiTheme="majorHAnsi"/>
          <w:sz w:val="24"/>
          <w:szCs w:val="24"/>
        </w:rPr>
        <w:t xml:space="preserve"> rentang prosentase dari 0% s/d 100%, nilai rata-rata kondisi sarpras penunjang bagi kegiatan perkuliahan di </w:t>
      </w:r>
      <w:r w:rsidR="00004720">
        <w:rPr>
          <w:rFonts w:asciiTheme="majorHAnsi" w:hAnsiTheme="majorHAnsi"/>
          <w:sz w:val="24"/>
          <w:szCs w:val="24"/>
          <w:lang w:val="en-US"/>
        </w:rPr>
        <w:t xml:space="preserve">FEBI </w:t>
      </w:r>
      <w:r>
        <w:rPr>
          <w:rFonts w:asciiTheme="majorHAnsi" w:hAnsiTheme="majorHAnsi"/>
          <w:sz w:val="24"/>
          <w:szCs w:val="24"/>
        </w:rPr>
        <w:t xml:space="preserve">berada di rentang interval nilai </w:t>
      </w:r>
      <w:r w:rsidR="004A6DC2" w:rsidRPr="004A6DC2">
        <w:rPr>
          <w:rFonts w:asciiTheme="majorHAnsi" w:hAnsiTheme="majorHAnsi"/>
          <w:b/>
          <w:bCs/>
          <w:sz w:val="24"/>
          <w:szCs w:val="24"/>
        </w:rPr>
        <w:t>Cukup</w:t>
      </w:r>
      <w:r>
        <w:rPr>
          <w:rFonts w:asciiTheme="majorHAnsi" w:hAnsiTheme="majorHAnsi"/>
          <w:sz w:val="24"/>
          <w:szCs w:val="24"/>
        </w:rPr>
        <w:t xml:space="preserve"> (</w:t>
      </w:r>
      <w:r w:rsidR="004A6DC2">
        <w:rPr>
          <w:rFonts w:asciiTheme="majorHAnsi" w:hAnsiTheme="majorHAnsi"/>
          <w:sz w:val="24"/>
          <w:szCs w:val="24"/>
        </w:rPr>
        <w:t>41</w:t>
      </w:r>
      <w:r>
        <w:rPr>
          <w:rFonts w:asciiTheme="majorHAnsi" w:hAnsiTheme="majorHAnsi"/>
          <w:sz w:val="24"/>
          <w:szCs w:val="24"/>
        </w:rPr>
        <w:t xml:space="preserve">% - </w:t>
      </w:r>
      <w:r w:rsidR="004A6DC2">
        <w:rPr>
          <w:rFonts w:asciiTheme="majorHAnsi" w:hAnsiTheme="majorHAnsi"/>
          <w:sz w:val="24"/>
          <w:szCs w:val="24"/>
        </w:rPr>
        <w:t>6</w:t>
      </w:r>
      <w:r>
        <w:rPr>
          <w:rFonts w:asciiTheme="majorHAnsi" w:hAnsiTheme="majorHAnsi"/>
          <w:sz w:val="24"/>
          <w:szCs w:val="24"/>
        </w:rPr>
        <w:t xml:space="preserve">0%) </w:t>
      </w:r>
      <w:r w:rsidR="00B428E1">
        <w:rPr>
          <w:rFonts w:asciiTheme="majorHAnsi" w:hAnsiTheme="majorHAnsi"/>
          <w:sz w:val="24"/>
          <w:szCs w:val="24"/>
        </w:rPr>
        <w:t>dan</w:t>
      </w:r>
      <w:r>
        <w:rPr>
          <w:rFonts w:asciiTheme="majorHAnsi" w:hAnsiTheme="majorHAnsi"/>
          <w:sz w:val="24"/>
          <w:szCs w:val="24"/>
        </w:rPr>
        <w:t xml:space="preserve"> nilai </w:t>
      </w:r>
      <w:r w:rsidR="004A6DC2" w:rsidRPr="004A6DC2">
        <w:rPr>
          <w:rFonts w:asciiTheme="majorHAnsi" w:hAnsiTheme="majorHAnsi"/>
          <w:b/>
          <w:bCs/>
          <w:sz w:val="24"/>
          <w:szCs w:val="24"/>
        </w:rPr>
        <w:t>Baik</w:t>
      </w:r>
      <w:r>
        <w:rPr>
          <w:rFonts w:asciiTheme="majorHAnsi" w:hAnsiTheme="majorHAnsi"/>
          <w:sz w:val="24"/>
          <w:szCs w:val="24"/>
        </w:rPr>
        <w:t xml:space="preserve"> (</w:t>
      </w:r>
      <w:r w:rsidR="004A6DC2">
        <w:rPr>
          <w:rFonts w:asciiTheme="majorHAnsi" w:hAnsiTheme="majorHAnsi"/>
          <w:sz w:val="24"/>
          <w:szCs w:val="24"/>
        </w:rPr>
        <w:t>6</w:t>
      </w:r>
      <w:r>
        <w:rPr>
          <w:rFonts w:asciiTheme="majorHAnsi" w:hAnsiTheme="majorHAnsi"/>
          <w:sz w:val="24"/>
          <w:szCs w:val="24"/>
        </w:rPr>
        <w:t xml:space="preserve">1% - </w:t>
      </w:r>
      <w:r w:rsidR="004A6DC2">
        <w:rPr>
          <w:rFonts w:asciiTheme="majorHAnsi" w:hAnsiTheme="majorHAnsi"/>
          <w:sz w:val="24"/>
          <w:szCs w:val="24"/>
        </w:rPr>
        <w:t>8</w:t>
      </w:r>
      <w:r>
        <w:rPr>
          <w:rFonts w:asciiTheme="majorHAnsi" w:hAnsiTheme="majorHAnsi"/>
          <w:sz w:val="24"/>
          <w:szCs w:val="24"/>
        </w:rPr>
        <w:t>0%).</w:t>
      </w:r>
      <w:r w:rsidR="00B428E1">
        <w:rPr>
          <w:rFonts w:asciiTheme="majorHAnsi" w:hAnsiTheme="majorHAnsi"/>
          <w:sz w:val="24"/>
          <w:szCs w:val="24"/>
        </w:rPr>
        <w:t xml:space="preserve"> Beberapa kriteria yang berada di interval nilai </w:t>
      </w:r>
      <w:r w:rsidR="002E5B88" w:rsidRPr="002E5B88">
        <w:rPr>
          <w:rFonts w:asciiTheme="majorHAnsi" w:hAnsiTheme="majorHAnsi"/>
          <w:b/>
          <w:bCs/>
          <w:sz w:val="24"/>
          <w:szCs w:val="24"/>
        </w:rPr>
        <w:t>B</w:t>
      </w:r>
      <w:r w:rsidR="00B428E1" w:rsidRPr="002E5B88">
        <w:rPr>
          <w:rFonts w:asciiTheme="majorHAnsi" w:hAnsiTheme="majorHAnsi"/>
          <w:b/>
          <w:bCs/>
          <w:sz w:val="24"/>
          <w:szCs w:val="24"/>
        </w:rPr>
        <w:t>aik</w:t>
      </w:r>
      <w:r w:rsidR="00B428E1">
        <w:rPr>
          <w:rFonts w:asciiTheme="majorHAnsi" w:hAnsiTheme="majorHAnsi"/>
          <w:sz w:val="24"/>
          <w:szCs w:val="24"/>
        </w:rPr>
        <w:t>, yaitu:</w:t>
      </w:r>
    </w:p>
    <w:p w14:paraId="11EBE276" w14:textId="2EA46CF4" w:rsidR="00004720" w:rsidRDefault="00004720" w:rsidP="00004720">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14</w:t>
      </w:r>
    </w:p>
    <w:p w14:paraId="66EB5285" w14:textId="52F3A651" w:rsidR="001A582F" w:rsidRPr="00004720" w:rsidRDefault="00004720" w:rsidP="00004720">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Pr="002B2ACF">
        <w:rPr>
          <w:rFonts w:asciiTheme="majorHAnsi" w:hAnsiTheme="majorHAnsi"/>
          <w:sz w:val="24"/>
          <w:szCs w:val="24"/>
          <w:lang w:val="en-US"/>
        </w:rPr>
        <w:t xml:space="preserve"> </w:t>
      </w:r>
      <w:r>
        <w:rPr>
          <w:rFonts w:asciiTheme="majorHAnsi" w:hAnsiTheme="majorHAnsi"/>
          <w:sz w:val="24"/>
          <w:szCs w:val="24"/>
          <w:lang w:val="en-US"/>
        </w:rPr>
        <w:t>Persiapan Sarpras Perkuliahan Kategori Baik</w:t>
      </w:r>
    </w:p>
    <w:tbl>
      <w:tblPr>
        <w:tblStyle w:val="TableGrid"/>
        <w:tblW w:w="0" w:type="auto"/>
        <w:tblInd w:w="1526" w:type="dxa"/>
        <w:tblLook w:val="04A0" w:firstRow="1" w:lastRow="0" w:firstColumn="1" w:lastColumn="0" w:noHBand="0" w:noVBand="1"/>
      </w:tblPr>
      <w:tblGrid>
        <w:gridCol w:w="572"/>
        <w:gridCol w:w="3753"/>
        <w:gridCol w:w="664"/>
      </w:tblGrid>
      <w:tr w:rsidR="00B428E1" w14:paraId="6C068798" w14:textId="77777777" w:rsidTr="002E5B88">
        <w:tc>
          <w:tcPr>
            <w:tcW w:w="572" w:type="dxa"/>
          </w:tcPr>
          <w:p w14:paraId="6CC9A46F" w14:textId="77777777" w:rsidR="00B428E1" w:rsidRPr="00270984" w:rsidRDefault="00B428E1" w:rsidP="00004720">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6480" w:type="dxa"/>
          </w:tcPr>
          <w:p w14:paraId="0EB63AA7" w14:textId="77777777" w:rsidR="00B428E1" w:rsidRPr="00270984" w:rsidRDefault="00B428E1" w:rsidP="00004720">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Kondisi Sarpras</w:t>
            </w:r>
          </w:p>
        </w:tc>
        <w:tc>
          <w:tcPr>
            <w:tcW w:w="664" w:type="dxa"/>
          </w:tcPr>
          <w:p w14:paraId="7FF4C3C0" w14:textId="77777777" w:rsidR="00B428E1" w:rsidRPr="00270984" w:rsidRDefault="00B428E1" w:rsidP="00004720">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2E5B88" w14:paraId="072FE40A" w14:textId="77777777" w:rsidTr="002E5B88">
        <w:tc>
          <w:tcPr>
            <w:tcW w:w="572" w:type="dxa"/>
          </w:tcPr>
          <w:p w14:paraId="518CD352" w14:textId="77777777" w:rsidR="00B428E1" w:rsidRPr="00270984" w:rsidRDefault="00B428E1" w:rsidP="00004720">
            <w:pPr>
              <w:pStyle w:val="ListParagraph"/>
              <w:numPr>
                <w:ilvl w:val="0"/>
                <w:numId w:val="34"/>
              </w:numPr>
              <w:spacing w:line="276" w:lineRule="auto"/>
              <w:ind w:left="459"/>
              <w:contextualSpacing w:val="0"/>
              <w:rPr>
                <w:rFonts w:asciiTheme="majorHAnsi" w:hAnsiTheme="majorHAnsi"/>
                <w:b/>
                <w:bCs/>
                <w:sz w:val="24"/>
                <w:szCs w:val="24"/>
              </w:rPr>
            </w:pPr>
          </w:p>
        </w:tc>
        <w:tc>
          <w:tcPr>
            <w:tcW w:w="6480" w:type="dxa"/>
          </w:tcPr>
          <w:p w14:paraId="2293C96E" w14:textId="77777777" w:rsidR="00B428E1" w:rsidRPr="00926047" w:rsidRDefault="002E5B88" w:rsidP="0000472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Kebersihan ruang kelas</w:t>
            </w:r>
          </w:p>
        </w:tc>
        <w:tc>
          <w:tcPr>
            <w:tcW w:w="664" w:type="dxa"/>
          </w:tcPr>
          <w:p w14:paraId="1AA3563B" w14:textId="77777777" w:rsidR="00B428E1" w:rsidRPr="00926047" w:rsidRDefault="002E5B88" w:rsidP="0000472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75,8</w:t>
            </w:r>
          </w:p>
        </w:tc>
      </w:tr>
      <w:tr w:rsidR="002E5B88" w14:paraId="013D9F80" w14:textId="77777777" w:rsidTr="002E5B88">
        <w:tc>
          <w:tcPr>
            <w:tcW w:w="572" w:type="dxa"/>
          </w:tcPr>
          <w:p w14:paraId="534BF580" w14:textId="77777777" w:rsidR="002E5B88" w:rsidRPr="00270984" w:rsidRDefault="002E5B88" w:rsidP="00004720">
            <w:pPr>
              <w:pStyle w:val="ListParagraph"/>
              <w:numPr>
                <w:ilvl w:val="0"/>
                <w:numId w:val="34"/>
              </w:numPr>
              <w:spacing w:line="276" w:lineRule="auto"/>
              <w:ind w:left="459"/>
              <w:contextualSpacing w:val="0"/>
              <w:rPr>
                <w:rFonts w:asciiTheme="majorHAnsi" w:hAnsiTheme="majorHAnsi"/>
                <w:b/>
                <w:bCs/>
                <w:sz w:val="24"/>
                <w:szCs w:val="24"/>
              </w:rPr>
            </w:pPr>
          </w:p>
        </w:tc>
        <w:tc>
          <w:tcPr>
            <w:tcW w:w="6480" w:type="dxa"/>
          </w:tcPr>
          <w:p w14:paraId="24160D3D" w14:textId="77777777" w:rsidR="002E5B88" w:rsidRPr="00926047" w:rsidRDefault="002E5B88" w:rsidP="0000472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Kecukupan bangku di kelas</w:t>
            </w:r>
          </w:p>
        </w:tc>
        <w:tc>
          <w:tcPr>
            <w:tcW w:w="664" w:type="dxa"/>
          </w:tcPr>
          <w:p w14:paraId="7D06998D" w14:textId="77777777" w:rsidR="002E5B88" w:rsidRPr="00926047" w:rsidRDefault="002E5B88" w:rsidP="0000472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74,4</w:t>
            </w:r>
          </w:p>
        </w:tc>
      </w:tr>
      <w:tr w:rsidR="002E5B88" w14:paraId="4D003629" w14:textId="77777777" w:rsidTr="002E5B88">
        <w:tc>
          <w:tcPr>
            <w:tcW w:w="572" w:type="dxa"/>
          </w:tcPr>
          <w:p w14:paraId="341CACEB" w14:textId="77777777" w:rsidR="002E5B88" w:rsidRPr="00270984" w:rsidRDefault="002E5B88" w:rsidP="00004720">
            <w:pPr>
              <w:pStyle w:val="ListParagraph"/>
              <w:numPr>
                <w:ilvl w:val="0"/>
                <w:numId w:val="34"/>
              </w:numPr>
              <w:spacing w:line="276" w:lineRule="auto"/>
              <w:ind w:left="459"/>
              <w:contextualSpacing w:val="0"/>
              <w:rPr>
                <w:rFonts w:asciiTheme="majorHAnsi" w:hAnsiTheme="majorHAnsi"/>
                <w:b/>
                <w:bCs/>
                <w:sz w:val="24"/>
                <w:szCs w:val="24"/>
              </w:rPr>
            </w:pPr>
          </w:p>
        </w:tc>
        <w:tc>
          <w:tcPr>
            <w:tcW w:w="6480" w:type="dxa"/>
          </w:tcPr>
          <w:p w14:paraId="4B228EC9" w14:textId="77777777" w:rsidR="002E5B88" w:rsidRPr="00926047" w:rsidRDefault="002E5B88" w:rsidP="0000472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LCD di kelas</w:t>
            </w:r>
          </w:p>
        </w:tc>
        <w:tc>
          <w:tcPr>
            <w:tcW w:w="664" w:type="dxa"/>
          </w:tcPr>
          <w:p w14:paraId="07CC8B14" w14:textId="77777777" w:rsidR="002E5B88" w:rsidRPr="00926047" w:rsidRDefault="002E5B88" w:rsidP="0000472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72</w:t>
            </w:r>
          </w:p>
        </w:tc>
      </w:tr>
      <w:tr w:rsidR="002E5B88" w14:paraId="7F51FF95" w14:textId="77777777" w:rsidTr="002E5B88">
        <w:tc>
          <w:tcPr>
            <w:tcW w:w="572" w:type="dxa"/>
          </w:tcPr>
          <w:p w14:paraId="1C2AB011" w14:textId="77777777" w:rsidR="002E5B88" w:rsidRPr="00270984" w:rsidRDefault="002E5B88" w:rsidP="00004720">
            <w:pPr>
              <w:pStyle w:val="ListParagraph"/>
              <w:numPr>
                <w:ilvl w:val="0"/>
                <w:numId w:val="34"/>
              </w:numPr>
              <w:spacing w:line="276" w:lineRule="auto"/>
              <w:ind w:left="459"/>
              <w:contextualSpacing w:val="0"/>
              <w:rPr>
                <w:rFonts w:asciiTheme="majorHAnsi" w:hAnsiTheme="majorHAnsi"/>
                <w:b/>
                <w:bCs/>
                <w:sz w:val="24"/>
                <w:szCs w:val="24"/>
              </w:rPr>
            </w:pPr>
          </w:p>
        </w:tc>
        <w:tc>
          <w:tcPr>
            <w:tcW w:w="6480" w:type="dxa"/>
          </w:tcPr>
          <w:p w14:paraId="2CB1489B" w14:textId="77777777" w:rsidR="002E5B88" w:rsidRPr="00926047" w:rsidRDefault="002E5B88" w:rsidP="0000472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jaringan internet di kelas</w:t>
            </w:r>
          </w:p>
        </w:tc>
        <w:tc>
          <w:tcPr>
            <w:tcW w:w="664" w:type="dxa"/>
          </w:tcPr>
          <w:p w14:paraId="283B2047" w14:textId="77777777" w:rsidR="002E5B88" w:rsidRPr="00926047" w:rsidRDefault="002E5B88" w:rsidP="0000472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65,4</w:t>
            </w:r>
          </w:p>
        </w:tc>
      </w:tr>
      <w:tr w:rsidR="002E5B88" w14:paraId="5DDFBCE1" w14:textId="77777777" w:rsidTr="002E5B88">
        <w:tc>
          <w:tcPr>
            <w:tcW w:w="572" w:type="dxa"/>
          </w:tcPr>
          <w:p w14:paraId="07C6F563" w14:textId="77777777" w:rsidR="002E5B88" w:rsidRPr="00270984" w:rsidRDefault="002E5B88" w:rsidP="00004720">
            <w:pPr>
              <w:pStyle w:val="ListParagraph"/>
              <w:numPr>
                <w:ilvl w:val="0"/>
                <w:numId w:val="34"/>
              </w:numPr>
              <w:spacing w:line="276" w:lineRule="auto"/>
              <w:ind w:left="459"/>
              <w:contextualSpacing w:val="0"/>
              <w:rPr>
                <w:rFonts w:asciiTheme="majorHAnsi" w:hAnsiTheme="majorHAnsi"/>
                <w:b/>
                <w:bCs/>
                <w:sz w:val="24"/>
                <w:szCs w:val="24"/>
              </w:rPr>
            </w:pPr>
          </w:p>
        </w:tc>
        <w:tc>
          <w:tcPr>
            <w:tcW w:w="6480" w:type="dxa"/>
          </w:tcPr>
          <w:p w14:paraId="76C08CFC" w14:textId="77777777" w:rsidR="002E5B88" w:rsidRPr="00926047" w:rsidRDefault="002E5B88" w:rsidP="0000472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papan tulis di kelas</w:t>
            </w:r>
          </w:p>
        </w:tc>
        <w:tc>
          <w:tcPr>
            <w:tcW w:w="664" w:type="dxa"/>
          </w:tcPr>
          <w:p w14:paraId="53ED9E53" w14:textId="77777777" w:rsidR="002E5B88" w:rsidRPr="00926047" w:rsidRDefault="002E5B88" w:rsidP="0000472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76,2</w:t>
            </w:r>
          </w:p>
        </w:tc>
      </w:tr>
      <w:tr w:rsidR="002E5B88" w14:paraId="0695C268" w14:textId="77777777" w:rsidTr="002E5B88">
        <w:tc>
          <w:tcPr>
            <w:tcW w:w="572" w:type="dxa"/>
          </w:tcPr>
          <w:p w14:paraId="6B5DDEB3" w14:textId="77777777" w:rsidR="002E5B88" w:rsidRPr="00270984" w:rsidRDefault="002E5B88" w:rsidP="00004720">
            <w:pPr>
              <w:pStyle w:val="ListParagraph"/>
              <w:numPr>
                <w:ilvl w:val="0"/>
                <w:numId w:val="34"/>
              </w:numPr>
              <w:spacing w:line="276" w:lineRule="auto"/>
              <w:ind w:left="459"/>
              <w:contextualSpacing w:val="0"/>
              <w:rPr>
                <w:rFonts w:asciiTheme="majorHAnsi" w:hAnsiTheme="majorHAnsi"/>
                <w:b/>
                <w:bCs/>
                <w:sz w:val="24"/>
                <w:szCs w:val="24"/>
              </w:rPr>
            </w:pPr>
          </w:p>
        </w:tc>
        <w:tc>
          <w:tcPr>
            <w:tcW w:w="6480" w:type="dxa"/>
          </w:tcPr>
          <w:p w14:paraId="0B356680" w14:textId="77777777" w:rsidR="002E5B88" w:rsidRDefault="002E5B88" w:rsidP="0000472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penghapus papan tulis</w:t>
            </w:r>
          </w:p>
        </w:tc>
        <w:tc>
          <w:tcPr>
            <w:tcW w:w="664" w:type="dxa"/>
          </w:tcPr>
          <w:p w14:paraId="1AA9FE84" w14:textId="77777777" w:rsidR="002E5B88" w:rsidRDefault="002E5B88" w:rsidP="0000472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67,4</w:t>
            </w:r>
          </w:p>
        </w:tc>
      </w:tr>
      <w:tr w:rsidR="002E5B88" w14:paraId="4C556B4D" w14:textId="77777777" w:rsidTr="002E5B88">
        <w:tc>
          <w:tcPr>
            <w:tcW w:w="572" w:type="dxa"/>
          </w:tcPr>
          <w:p w14:paraId="3A4FC8F4" w14:textId="77777777" w:rsidR="002E5B88" w:rsidRPr="00270984" w:rsidRDefault="002E5B88" w:rsidP="00004720">
            <w:pPr>
              <w:pStyle w:val="ListParagraph"/>
              <w:numPr>
                <w:ilvl w:val="0"/>
                <w:numId w:val="34"/>
              </w:numPr>
              <w:spacing w:line="276" w:lineRule="auto"/>
              <w:ind w:left="459"/>
              <w:contextualSpacing w:val="0"/>
              <w:rPr>
                <w:rFonts w:asciiTheme="majorHAnsi" w:hAnsiTheme="majorHAnsi"/>
                <w:b/>
                <w:bCs/>
                <w:sz w:val="24"/>
                <w:szCs w:val="24"/>
              </w:rPr>
            </w:pPr>
          </w:p>
        </w:tc>
        <w:tc>
          <w:tcPr>
            <w:tcW w:w="6480" w:type="dxa"/>
          </w:tcPr>
          <w:p w14:paraId="21DD02D2" w14:textId="77777777" w:rsidR="002E5B88" w:rsidRDefault="002E5B88" w:rsidP="0000472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perangkat listrik di kelas</w:t>
            </w:r>
          </w:p>
        </w:tc>
        <w:tc>
          <w:tcPr>
            <w:tcW w:w="664" w:type="dxa"/>
          </w:tcPr>
          <w:p w14:paraId="36C20563" w14:textId="77777777" w:rsidR="002E5B88" w:rsidRDefault="002E5B88" w:rsidP="0000472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75</w:t>
            </w:r>
          </w:p>
        </w:tc>
      </w:tr>
      <w:tr w:rsidR="002E5B88" w14:paraId="3B63E5FA" w14:textId="77777777" w:rsidTr="002E5B88">
        <w:tc>
          <w:tcPr>
            <w:tcW w:w="572" w:type="dxa"/>
          </w:tcPr>
          <w:p w14:paraId="040235A1" w14:textId="77777777" w:rsidR="002E5B88" w:rsidRPr="00270984" w:rsidRDefault="002E5B88" w:rsidP="00004720">
            <w:pPr>
              <w:pStyle w:val="ListParagraph"/>
              <w:numPr>
                <w:ilvl w:val="0"/>
                <w:numId w:val="34"/>
              </w:numPr>
              <w:spacing w:line="276" w:lineRule="auto"/>
              <w:ind w:left="459"/>
              <w:contextualSpacing w:val="0"/>
              <w:rPr>
                <w:rFonts w:asciiTheme="majorHAnsi" w:hAnsiTheme="majorHAnsi"/>
                <w:b/>
                <w:bCs/>
                <w:sz w:val="24"/>
                <w:szCs w:val="24"/>
              </w:rPr>
            </w:pPr>
          </w:p>
        </w:tc>
        <w:tc>
          <w:tcPr>
            <w:tcW w:w="6480" w:type="dxa"/>
          </w:tcPr>
          <w:p w14:paraId="63D00DFE" w14:textId="77777777" w:rsidR="002E5B88" w:rsidRDefault="002E5B88" w:rsidP="0000472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tempat sampah dekat kelas</w:t>
            </w:r>
          </w:p>
        </w:tc>
        <w:tc>
          <w:tcPr>
            <w:tcW w:w="664" w:type="dxa"/>
          </w:tcPr>
          <w:p w14:paraId="3FB5C56E" w14:textId="77777777" w:rsidR="002E5B88" w:rsidRDefault="002E5B88" w:rsidP="0000472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71,4</w:t>
            </w:r>
          </w:p>
        </w:tc>
      </w:tr>
      <w:tr w:rsidR="002E5B88" w14:paraId="7DF70D00" w14:textId="77777777" w:rsidTr="002E5B88">
        <w:tc>
          <w:tcPr>
            <w:tcW w:w="572" w:type="dxa"/>
          </w:tcPr>
          <w:p w14:paraId="027A7992" w14:textId="77777777" w:rsidR="002E5B88" w:rsidRPr="00270984" w:rsidRDefault="002E5B88" w:rsidP="00004720">
            <w:pPr>
              <w:pStyle w:val="ListParagraph"/>
              <w:numPr>
                <w:ilvl w:val="0"/>
                <w:numId w:val="34"/>
              </w:numPr>
              <w:spacing w:line="276" w:lineRule="auto"/>
              <w:ind w:left="459"/>
              <w:contextualSpacing w:val="0"/>
              <w:rPr>
                <w:rFonts w:asciiTheme="majorHAnsi" w:hAnsiTheme="majorHAnsi"/>
                <w:b/>
                <w:bCs/>
                <w:sz w:val="24"/>
                <w:szCs w:val="24"/>
              </w:rPr>
            </w:pPr>
          </w:p>
        </w:tc>
        <w:tc>
          <w:tcPr>
            <w:tcW w:w="6480" w:type="dxa"/>
          </w:tcPr>
          <w:p w14:paraId="2F969009" w14:textId="77777777" w:rsidR="002E5B88" w:rsidRDefault="002E5B88" w:rsidP="0000472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toilet</w:t>
            </w:r>
          </w:p>
        </w:tc>
        <w:tc>
          <w:tcPr>
            <w:tcW w:w="664" w:type="dxa"/>
          </w:tcPr>
          <w:p w14:paraId="3E207360" w14:textId="77777777" w:rsidR="002E5B88" w:rsidRDefault="002E5B88" w:rsidP="0000472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66,2</w:t>
            </w:r>
          </w:p>
        </w:tc>
      </w:tr>
      <w:tr w:rsidR="002E5B88" w14:paraId="66521DA3" w14:textId="77777777" w:rsidTr="002E5B88">
        <w:tc>
          <w:tcPr>
            <w:tcW w:w="572" w:type="dxa"/>
          </w:tcPr>
          <w:p w14:paraId="09BAC51F" w14:textId="77777777" w:rsidR="002E5B88" w:rsidRPr="00270984" w:rsidRDefault="002E5B88" w:rsidP="00004720">
            <w:pPr>
              <w:pStyle w:val="ListParagraph"/>
              <w:numPr>
                <w:ilvl w:val="0"/>
                <w:numId w:val="34"/>
              </w:numPr>
              <w:spacing w:line="276" w:lineRule="auto"/>
              <w:ind w:left="459"/>
              <w:contextualSpacing w:val="0"/>
              <w:rPr>
                <w:rFonts w:asciiTheme="majorHAnsi" w:hAnsiTheme="majorHAnsi"/>
                <w:b/>
                <w:bCs/>
                <w:sz w:val="24"/>
                <w:szCs w:val="24"/>
              </w:rPr>
            </w:pPr>
          </w:p>
        </w:tc>
        <w:tc>
          <w:tcPr>
            <w:tcW w:w="6480" w:type="dxa"/>
          </w:tcPr>
          <w:p w14:paraId="5D28DD26" w14:textId="77777777" w:rsidR="002E5B88" w:rsidRDefault="002E5B88" w:rsidP="0000472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Kebersihan toilet</w:t>
            </w:r>
          </w:p>
        </w:tc>
        <w:tc>
          <w:tcPr>
            <w:tcW w:w="664" w:type="dxa"/>
          </w:tcPr>
          <w:p w14:paraId="03B8DF10" w14:textId="77777777" w:rsidR="002E5B88" w:rsidRDefault="002E5B88" w:rsidP="0000472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64,4</w:t>
            </w:r>
          </w:p>
        </w:tc>
      </w:tr>
      <w:tr w:rsidR="002E5B88" w14:paraId="485131A0" w14:textId="77777777" w:rsidTr="002E5B88">
        <w:tc>
          <w:tcPr>
            <w:tcW w:w="572" w:type="dxa"/>
          </w:tcPr>
          <w:p w14:paraId="7747D239" w14:textId="77777777" w:rsidR="002E5B88" w:rsidRPr="00270984" w:rsidRDefault="002E5B88" w:rsidP="00004720">
            <w:pPr>
              <w:pStyle w:val="ListParagraph"/>
              <w:numPr>
                <w:ilvl w:val="0"/>
                <w:numId w:val="34"/>
              </w:numPr>
              <w:spacing w:line="276" w:lineRule="auto"/>
              <w:ind w:left="459"/>
              <w:contextualSpacing w:val="0"/>
              <w:rPr>
                <w:rFonts w:asciiTheme="majorHAnsi" w:hAnsiTheme="majorHAnsi"/>
                <w:b/>
                <w:bCs/>
                <w:sz w:val="24"/>
                <w:szCs w:val="24"/>
              </w:rPr>
            </w:pPr>
          </w:p>
        </w:tc>
        <w:tc>
          <w:tcPr>
            <w:tcW w:w="6480" w:type="dxa"/>
          </w:tcPr>
          <w:p w14:paraId="1958D703" w14:textId="77777777" w:rsidR="002E5B88" w:rsidRDefault="002E5B88" w:rsidP="0000472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Ketercukupan air di toilet</w:t>
            </w:r>
          </w:p>
        </w:tc>
        <w:tc>
          <w:tcPr>
            <w:tcW w:w="664" w:type="dxa"/>
          </w:tcPr>
          <w:p w14:paraId="003D3CC6" w14:textId="77777777" w:rsidR="002E5B88" w:rsidRDefault="002E5B88" w:rsidP="0000472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70,2</w:t>
            </w:r>
          </w:p>
        </w:tc>
      </w:tr>
    </w:tbl>
    <w:p w14:paraId="6DE99BB8" w14:textId="324A33BA" w:rsidR="00B428E1" w:rsidRDefault="00004720" w:rsidP="00004720">
      <w:pPr>
        <w:pStyle w:val="ListParagraph"/>
        <w:spacing w:before="120" w:after="120"/>
        <w:ind w:left="1418"/>
        <w:contextualSpacing w:val="0"/>
        <w:jc w:val="both"/>
        <w:rPr>
          <w:rFonts w:asciiTheme="majorHAnsi" w:hAnsiTheme="majorHAnsi"/>
          <w:sz w:val="24"/>
          <w:szCs w:val="24"/>
          <w:lang w:val="en-US"/>
        </w:rPr>
      </w:pPr>
      <w:r>
        <w:rPr>
          <w:rFonts w:asciiTheme="majorHAnsi" w:hAnsiTheme="majorHAnsi"/>
          <w:sz w:val="24"/>
          <w:szCs w:val="24"/>
          <w:lang w:val="en-US"/>
        </w:rPr>
        <w:lastRenderedPageBreak/>
        <w:t xml:space="preserve">Untuk kondisi </w:t>
      </w:r>
      <w:r>
        <w:rPr>
          <w:rFonts w:asciiTheme="majorHAnsi" w:hAnsiTheme="majorHAnsi"/>
          <w:sz w:val="24"/>
          <w:szCs w:val="24"/>
        </w:rPr>
        <w:t>Kesejukan Ruang Kelas</w:t>
      </w:r>
      <w:r>
        <w:rPr>
          <w:rFonts w:asciiTheme="majorHAnsi" w:hAnsiTheme="majorHAnsi"/>
          <w:sz w:val="24"/>
          <w:szCs w:val="24"/>
          <w:lang w:val="en-US"/>
        </w:rPr>
        <w:t xml:space="preserve"> </w:t>
      </w:r>
      <w:r w:rsidR="00FD0D4A">
        <w:rPr>
          <w:rFonts w:asciiTheme="majorHAnsi" w:hAnsiTheme="majorHAnsi"/>
          <w:sz w:val="24"/>
          <w:szCs w:val="24"/>
          <w:lang w:val="en-US"/>
        </w:rPr>
        <w:t xml:space="preserve">serta </w:t>
      </w:r>
      <w:r>
        <w:rPr>
          <w:rFonts w:asciiTheme="majorHAnsi" w:hAnsiTheme="majorHAnsi"/>
          <w:sz w:val="24"/>
          <w:szCs w:val="24"/>
        </w:rPr>
        <w:t xml:space="preserve">Keberadaan dan Keberfungsian Alat Pendingin Ruang Kelas </w:t>
      </w:r>
      <w:r w:rsidR="00B428E1">
        <w:rPr>
          <w:rFonts w:asciiTheme="majorHAnsi" w:hAnsiTheme="majorHAnsi"/>
          <w:sz w:val="24"/>
          <w:szCs w:val="24"/>
        </w:rPr>
        <w:t>pada interval nilai cukup</w:t>
      </w:r>
      <w:r>
        <w:rPr>
          <w:rFonts w:asciiTheme="majorHAnsi" w:hAnsiTheme="majorHAnsi"/>
          <w:sz w:val="24"/>
          <w:szCs w:val="24"/>
          <w:lang w:val="en-US"/>
        </w:rPr>
        <w:t>.</w:t>
      </w:r>
    </w:p>
    <w:p w14:paraId="1337DC5F" w14:textId="77777777" w:rsidR="00254D16" w:rsidRPr="0046574B" w:rsidRDefault="00254D16" w:rsidP="001A582F">
      <w:pPr>
        <w:pStyle w:val="ListParagraph"/>
        <w:numPr>
          <w:ilvl w:val="0"/>
          <w:numId w:val="33"/>
        </w:numPr>
        <w:spacing w:after="0" w:line="360" w:lineRule="auto"/>
        <w:ind w:left="1418" w:hanging="284"/>
        <w:jc w:val="both"/>
        <w:rPr>
          <w:rFonts w:asciiTheme="majorHAnsi" w:hAnsiTheme="majorHAnsi"/>
          <w:sz w:val="24"/>
          <w:szCs w:val="24"/>
        </w:rPr>
      </w:pPr>
      <w:r>
        <w:rPr>
          <w:rFonts w:asciiTheme="majorHAnsi" w:hAnsiTheme="majorHAnsi"/>
          <w:b/>
          <w:bCs/>
          <w:sz w:val="24"/>
          <w:szCs w:val="24"/>
        </w:rPr>
        <w:t>Pelaksanaan Perkuliahan di Minggu Pertama</w:t>
      </w:r>
    </w:p>
    <w:p w14:paraId="610DDB03" w14:textId="50D760E6" w:rsidR="0046574B" w:rsidRDefault="0046574B" w:rsidP="00004720">
      <w:pPr>
        <w:pStyle w:val="ListParagraph"/>
        <w:spacing w:after="0"/>
        <w:ind w:left="1418"/>
        <w:jc w:val="both"/>
        <w:rPr>
          <w:rFonts w:asciiTheme="majorHAnsi" w:hAnsiTheme="majorHAnsi"/>
          <w:sz w:val="24"/>
          <w:szCs w:val="24"/>
        </w:rPr>
      </w:pPr>
      <w:r>
        <w:rPr>
          <w:rFonts w:asciiTheme="majorHAnsi" w:hAnsiTheme="majorHAnsi"/>
          <w:sz w:val="24"/>
          <w:szCs w:val="24"/>
        </w:rPr>
        <w:t>Kondisi perkuliahan awal semester (kuliah di minggu pertama) di FEBI sebagai berikut:</w:t>
      </w:r>
    </w:p>
    <w:p w14:paraId="71AD4180" w14:textId="77777777" w:rsidR="00FD0D4A" w:rsidRDefault="00FD0D4A" w:rsidP="00FD0D4A">
      <w:pPr>
        <w:pStyle w:val="ListParagraph"/>
        <w:spacing w:after="0" w:line="240" w:lineRule="auto"/>
        <w:ind w:left="1418"/>
        <w:jc w:val="both"/>
        <w:rPr>
          <w:rFonts w:asciiTheme="majorHAnsi" w:hAnsiTheme="majorHAnsi"/>
          <w:sz w:val="24"/>
          <w:szCs w:val="24"/>
        </w:rPr>
      </w:pPr>
    </w:p>
    <w:p w14:paraId="6B97EC43" w14:textId="77777777" w:rsidR="0046574B" w:rsidRDefault="0046574B" w:rsidP="00407F41">
      <w:pPr>
        <w:pStyle w:val="ListParagraph"/>
        <w:spacing w:after="0" w:line="360" w:lineRule="auto"/>
        <w:ind w:left="567"/>
        <w:jc w:val="both"/>
        <w:rPr>
          <w:rFonts w:asciiTheme="majorHAnsi" w:hAnsiTheme="majorHAnsi"/>
          <w:sz w:val="24"/>
          <w:szCs w:val="24"/>
        </w:rPr>
      </w:pPr>
      <w:r w:rsidRPr="0046574B">
        <w:rPr>
          <w:rFonts w:asciiTheme="majorHAnsi" w:hAnsiTheme="majorHAnsi"/>
          <w:noProof/>
          <w:sz w:val="24"/>
          <w:szCs w:val="24"/>
          <w:lang w:val="en-US"/>
        </w:rPr>
        <w:drawing>
          <wp:inline distT="0" distB="0" distL="0" distR="0" wp14:anchorId="427E937C" wp14:editId="136DCB6B">
            <wp:extent cx="4391025" cy="2076450"/>
            <wp:effectExtent l="0" t="0" r="9525" b="0"/>
            <wp:docPr id="1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877A39" w14:textId="564B3E0A" w:rsidR="00FD0D4A" w:rsidRDefault="00FD0D4A" w:rsidP="00FD0D4A">
      <w:pPr>
        <w:pStyle w:val="ListParagraph"/>
        <w:spacing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16</w:t>
      </w:r>
    </w:p>
    <w:p w14:paraId="6C0C479A" w14:textId="1D97D804" w:rsidR="00FD0D4A" w:rsidRDefault="00FD0D4A" w:rsidP="002650CF">
      <w:pPr>
        <w:pStyle w:val="ListParagraph"/>
        <w:spacing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Pelaksanaan Perkuliahan Minggu Pertama di FEBI</w:t>
      </w:r>
    </w:p>
    <w:p w14:paraId="6546C647" w14:textId="77777777" w:rsidR="002650CF" w:rsidRPr="002650CF" w:rsidRDefault="002650CF" w:rsidP="002650CF">
      <w:pPr>
        <w:pStyle w:val="ListParagraph"/>
        <w:spacing w:after="0" w:line="240" w:lineRule="auto"/>
        <w:ind w:left="1418"/>
        <w:jc w:val="center"/>
        <w:rPr>
          <w:rFonts w:asciiTheme="majorHAnsi" w:hAnsiTheme="majorHAnsi"/>
          <w:sz w:val="24"/>
          <w:szCs w:val="24"/>
          <w:lang w:val="en-US"/>
        </w:rPr>
      </w:pPr>
    </w:p>
    <w:p w14:paraId="3E4FAEF1" w14:textId="0E8208F0" w:rsidR="0046574B" w:rsidRPr="0046574B" w:rsidRDefault="0046574B" w:rsidP="002650CF">
      <w:pPr>
        <w:pStyle w:val="ListParagraph"/>
        <w:spacing w:after="0"/>
        <w:ind w:left="1418"/>
        <w:contextualSpacing w:val="0"/>
        <w:jc w:val="both"/>
        <w:rPr>
          <w:rFonts w:asciiTheme="majorHAnsi" w:hAnsiTheme="majorHAnsi"/>
          <w:sz w:val="24"/>
          <w:szCs w:val="24"/>
        </w:rPr>
      </w:pPr>
      <w:r>
        <w:rPr>
          <w:rFonts w:asciiTheme="majorHAnsi" w:hAnsiTheme="majorHAnsi"/>
          <w:sz w:val="24"/>
          <w:szCs w:val="24"/>
        </w:rPr>
        <w:t>Berdasar</w:t>
      </w:r>
      <w:r w:rsidR="00FD0D4A">
        <w:rPr>
          <w:rFonts w:asciiTheme="majorHAnsi" w:hAnsiTheme="majorHAnsi"/>
          <w:sz w:val="24"/>
          <w:szCs w:val="24"/>
          <w:lang w:val="en-US"/>
        </w:rPr>
        <w:t>kan</w:t>
      </w:r>
      <w:r>
        <w:rPr>
          <w:rFonts w:asciiTheme="majorHAnsi" w:hAnsiTheme="majorHAnsi"/>
          <w:sz w:val="24"/>
          <w:szCs w:val="24"/>
        </w:rPr>
        <w:t xml:space="preserve"> rentang prosentase dari 0% s/d 100%, nilai rata-rata kondisi pelaksanaan perkuliahan awal semester di F</w:t>
      </w:r>
      <w:r w:rsidR="00B23BA8">
        <w:rPr>
          <w:rFonts w:asciiTheme="majorHAnsi" w:hAnsiTheme="majorHAnsi"/>
          <w:sz w:val="24"/>
          <w:szCs w:val="24"/>
        </w:rPr>
        <w:t>EBI</w:t>
      </w:r>
      <w:r>
        <w:rPr>
          <w:rFonts w:asciiTheme="majorHAnsi" w:hAnsiTheme="majorHAnsi"/>
          <w:sz w:val="24"/>
          <w:szCs w:val="24"/>
        </w:rPr>
        <w:t xml:space="preserve">, berada di interval </w:t>
      </w:r>
      <w:r w:rsidRPr="00254D16">
        <w:rPr>
          <w:rFonts w:asciiTheme="majorHAnsi" w:hAnsiTheme="majorHAnsi"/>
          <w:b/>
          <w:bCs/>
          <w:sz w:val="24"/>
          <w:szCs w:val="24"/>
        </w:rPr>
        <w:t xml:space="preserve">nilai </w:t>
      </w:r>
      <w:r w:rsidR="00B23BA8">
        <w:rPr>
          <w:rFonts w:asciiTheme="majorHAnsi" w:hAnsiTheme="majorHAnsi"/>
          <w:b/>
          <w:bCs/>
          <w:sz w:val="24"/>
          <w:szCs w:val="24"/>
        </w:rPr>
        <w:t>Baik</w:t>
      </w:r>
      <w:r>
        <w:rPr>
          <w:rFonts w:asciiTheme="majorHAnsi" w:hAnsiTheme="majorHAnsi"/>
          <w:sz w:val="24"/>
          <w:szCs w:val="24"/>
        </w:rPr>
        <w:t xml:space="preserve"> (</w:t>
      </w:r>
      <w:r w:rsidR="00B23BA8">
        <w:rPr>
          <w:rFonts w:asciiTheme="majorHAnsi" w:hAnsiTheme="majorHAnsi"/>
          <w:sz w:val="24"/>
          <w:szCs w:val="24"/>
        </w:rPr>
        <w:t>6</w:t>
      </w:r>
      <w:r>
        <w:rPr>
          <w:rFonts w:asciiTheme="majorHAnsi" w:hAnsiTheme="majorHAnsi"/>
          <w:sz w:val="24"/>
          <w:szCs w:val="24"/>
        </w:rPr>
        <w:t xml:space="preserve">1% - </w:t>
      </w:r>
      <w:r w:rsidR="00B23BA8">
        <w:rPr>
          <w:rFonts w:asciiTheme="majorHAnsi" w:hAnsiTheme="majorHAnsi"/>
          <w:sz w:val="24"/>
          <w:szCs w:val="24"/>
        </w:rPr>
        <w:t>8</w:t>
      </w:r>
      <w:r>
        <w:rPr>
          <w:rFonts w:asciiTheme="majorHAnsi" w:hAnsiTheme="majorHAnsi"/>
          <w:sz w:val="24"/>
          <w:szCs w:val="24"/>
        </w:rPr>
        <w:t>0%)</w:t>
      </w:r>
      <w:r w:rsidR="00B23BA8">
        <w:rPr>
          <w:rFonts w:asciiTheme="majorHAnsi" w:hAnsiTheme="majorHAnsi"/>
          <w:sz w:val="24"/>
          <w:szCs w:val="24"/>
        </w:rPr>
        <w:t xml:space="preserve">, dengan nilai prosentase tertinggi 79,4 (Dosen hadir mengajar dan dosen menyampaikan RPS ke mahasiswa), serta prosentase terkecil 75,2 (dosen hadir tepat waktu dan dosen menjelaskan keterkaitan </w:t>
      </w:r>
      <w:r w:rsidR="002650CF">
        <w:rPr>
          <w:rFonts w:asciiTheme="majorHAnsi" w:hAnsiTheme="majorHAnsi"/>
          <w:sz w:val="24"/>
          <w:szCs w:val="24"/>
          <w:lang w:val="en-US"/>
        </w:rPr>
        <w:t xml:space="preserve">mata kuliah </w:t>
      </w:r>
      <w:r w:rsidR="00B23BA8">
        <w:rPr>
          <w:rFonts w:asciiTheme="majorHAnsi" w:hAnsiTheme="majorHAnsi"/>
          <w:sz w:val="24"/>
          <w:szCs w:val="24"/>
        </w:rPr>
        <w:t xml:space="preserve">dengan visi </w:t>
      </w:r>
      <w:r w:rsidR="00B23BA8" w:rsidRPr="002650CF">
        <w:rPr>
          <w:rFonts w:asciiTheme="majorHAnsi" w:hAnsiTheme="majorHAnsi"/>
          <w:i/>
          <w:sz w:val="24"/>
          <w:szCs w:val="24"/>
        </w:rPr>
        <w:t>unity of sciences</w:t>
      </w:r>
      <w:r w:rsidR="00B23BA8">
        <w:rPr>
          <w:rFonts w:asciiTheme="majorHAnsi" w:hAnsiTheme="majorHAnsi"/>
          <w:sz w:val="24"/>
          <w:szCs w:val="24"/>
        </w:rPr>
        <w:t>).</w:t>
      </w:r>
    </w:p>
    <w:p w14:paraId="11F71CE9" w14:textId="15C2FBE8" w:rsidR="00254D16" w:rsidRPr="003F358D" w:rsidRDefault="00254D16" w:rsidP="001A582F">
      <w:pPr>
        <w:pStyle w:val="ListParagraph"/>
        <w:numPr>
          <w:ilvl w:val="0"/>
          <w:numId w:val="33"/>
        </w:numPr>
        <w:spacing w:after="0" w:line="360" w:lineRule="auto"/>
        <w:ind w:left="1418" w:hanging="284"/>
        <w:jc w:val="both"/>
        <w:rPr>
          <w:rFonts w:asciiTheme="majorHAnsi" w:hAnsiTheme="majorHAnsi"/>
          <w:sz w:val="24"/>
          <w:szCs w:val="24"/>
        </w:rPr>
      </w:pPr>
      <w:r w:rsidRPr="00DE7C66">
        <w:rPr>
          <w:rFonts w:asciiTheme="majorHAnsi" w:hAnsiTheme="majorHAnsi"/>
          <w:b/>
          <w:bCs/>
          <w:sz w:val="24"/>
          <w:szCs w:val="24"/>
        </w:rPr>
        <w:lastRenderedPageBreak/>
        <w:t xml:space="preserve">Isian Format RPS </w:t>
      </w:r>
    </w:p>
    <w:p w14:paraId="15B6DAC2" w14:textId="1C1588F5" w:rsidR="00F03157" w:rsidRPr="0050357F" w:rsidRDefault="003F358D" w:rsidP="0050357F">
      <w:pPr>
        <w:spacing w:after="0"/>
        <w:ind w:left="1418"/>
        <w:jc w:val="both"/>
        <w:rPr>
          <w:rFonts w:asciiTheme="majorHAnsi" w:hAnsiTheme="majorHAnsi"/>
          <w:sz w:val="24"/>
          <w:szCs w:val="24"/>
        </w:rPr>
      </w:pPr>
      <w:r w:rsidRPr="00B24F85">
        <w:rPr>
          <w:rFonts w:asciiTheme="majorHAnsi" w:hAnsiTheme="majorHAnsi"/>
          <w:sz w:val="24"/>
          <w:szCs w:val="24"/>
        </w:rPr>
        <w:t xml:space="preserve">Persiapan dosen dalam melaksanakan kegiatan perkuliahan, di </w:t>
      </w:r>
      <w:r>
        <w:rPr>
          <w:rFonts w:asciiTheme="majorHAnsi" w:hAnsiTheme="majorHAnsi"/>
          <w:sz w:val="24"/>
          <w:szCs w:val="24"/>
        </w:rPr>
        <w:t>FEBI</w:t>
      </w:r>
      <w:r w:rsidRPr="00B24F85">
        <w:rPr>
          <w:rFonts w:asciiTheme="majorHAnsi" w:hAnsiTheme="majorHAnsi"/>
          <w:sz w:val="24"/>
          <w:szCs w:val="24"/>
        </w:rPr>
        <w:t xml:space="preserve"> </w:t>
      </w:r>
      <w:r>
        <w:rPr>
          <w:rFonts w:asciiTheme="majorHAnsi" w:hAnsiTheme="majorHAnsi"/>
          <w:sz w:val="24"/>
          <w:szCs w:val="24"/>
        </w:rPr>
        <w:t>ada di</w:t>
      </w:r>
      <w:r w:rsidRPr="00B24F85">
        <w:rPr>
          <w:rFonts w:asciiTheme="majorHAnsi" w:hAnsiTheme="majorHAnsi"/>
          <w:sz w:val="24"/>
          <w:szCs w:val="24"/>
        </w:rPr>
        <w:t xml:space="preserve"> interval nilai</w:t>
      </w:r>
      <w:r w:rsidRPr="00B24F85">
        <w:rPr>
          <w:rFonts w:asciiTheme="majorHAnsi" w:hAnsiTheme="majorHAnsi"/>
          <w:b/>
          <w:bCs/>
          <w:i/>
          <w:iCs/>
          <w:sz w:val="24"/>
          <w:szCs w:val="24"/>
        </w:rPr>
        <w:t xml:space="preserve"> </w:t>
      </w:r>
      <w:r>
        <w:rPr>
          <w:rFonts w:asciiTheme="majorHAnsi" w:hAnsiTheme="majorHAnsi"/>
          <w:b/>
          <w:bCs/>
          <w:i/>
          <w:iCs/>
          <w:sz w:val="24"/>
          <w:szCs w:val="24"/>
        </w:rPr>
        <w:t>Baik</w:t>
      </w:r>
      <w:r w:rsidRPr="00B24F85">
        <w:rPr>
          <w:rFonts w:asciiTheme="majorHAnsi" w:hAnsiTheme="majorHAnsi"/>
          <w:b/>
          <w:bCs/>
          <w:i/>
          <w:iCs/>
          <w:sz w:val="24"/>
          <w:szCs w:val="24"/>
        </w:rPr>
        <w:t>,</w:t>
      </w:r>
      <w:r w:rsidRPr="00B24F85">
        <w:rPr>
          <w:rFonts w:asciiTheme="majorHAnsi" w:hAnsiTheme="majorHAnsi"/>
          <w:b/>
          <w:bCs/>
          <w:sz w:val="24"/>
          <w:szCs w:val="24"/>
        </w:rPr>
        <w:t xml:space="preserve"> </w:t>
      </w:r>
      <w:r w:rsidRPr="00B24F85">
        <w:rPr>
          <w:rFonts w:asciiTheme="majorHAnsi" w:hAnsiTheme="majorHAnsi"/>
          <w:sz w:val="24"/>
          <w:szCs w:val="24"/>
        </w:rPr>
        <w:t xml:space="preserve">yakni </w:t>
      </w:r>
      <w:r>
        <w:rPr>
          <w:rFonts w:asciiTheme="majorHAnsi" w:hAnsiTheme="majorHAnsi"/>
          <w:sz w:val="24"/>
          <w:szCs w:val="24"/>
        </w:rPr>
        <w:t xml:space="preserve">prosentase </w:t>
      </w:r>
      <w:r>
        <w:rPr>
          <w:rFonts w:asciiTheme="majorHAnsi" w:hAnsiTheme="majorHAnsi"/>
          <w:b/>
          <w:bCs/>
          <w:sz w:val="24"/>
          <w:szCs w:val="24"/>
        </w:rPr>
        <w:t>79,4</w:t>
      </w:r>
      <w:r w:rsidR="00F03157">
        <w:rPr>
          <w:rFonts w:asciiTheme="majorHAnsi" w:hAnsiTheme="majorHAnsi"/>
          <w:b/>
          <w:bCs/>
          <w:sz w:val="24"/>
          <w:szCs w:val="24"/>
          <w:lang w:val="en-US"/>
        </w:rPr>
        <w:t>%</w:t>
      </w:r>
      <w:r>
        <w:rPr>
          <w:rFonts w:asciiTheme="majorHAnsi" w:hAnsiTheme="majorHAnsi"/>
          <w:b/>
          <w:bCs/>
          <w:sz w:val="24"/>
          <w:szCs w:val="24"/>
        </w:rPr>
        <w:t xml:space="preserve"> </w:t>
      </w:r>
      <w:r w:rsidRPr="00B24F85">
        <w:rPr>
          <w:rFonts w:asciiTheme="majorHAnsi" w:hAnsiTheme="majorHAnsi"/>
          <w:sz w:val="24"/>
          <w:szCs w:val="24"/>
        </w:rPr>
        <w:t>dosen menyampaikan RPS saat melaksanaan perkuliahan minggu pertama.</w:t>
      </w:r>
      <w:r w:rsidR="0050357F">
        <w:rPr>
          <w:rFonts w:asciiTheme="majorHAnsi" w:hAnsiTheme="majorHAnsi"/>
          <w:sz w:val="24"/>
          <w:szCs w:val="24"/>
          <w:lang w:val="en-US"/>
        </w:rPr>
        <w:t xml:space="preserve"> </w:t>
      </w:r>
      <w:r w:rsidR="009649F6" w:rsidRPr="0050357F">
        <w:rPr>
          <w:rFonts w:asciiTheme="majorHAnsi" w:hAnsiTheme="majorHAnsi"/>
          <w:sz w:val="24"/>
          <w:szCs w:val="24"/>
          <w:lang w:val="en-US"/>
        </w:rPr>
        <w:t xml:space="preserve">Untuk </w:t>
      </w:r>
      <w:r w:rsidR="009649F6" w:rsidRPr="0050357F">
        <w:rPr>
          <w:rFonts w:asciiTheme="majorHAnsi" w:hAnsiTheme="majorHAnsi"/>
          <w:sz w:val="24"/>
          <w:szCs w:val="24"/>
        </w:rPr>
        <w:t xml:space="preserve">kelengkapan isian format RPS </w:t>
      </w:r>
      <w:r w:rsidRPr="0050357F">
        <w:rPr>
          <w:rFonts w:asciiTheme="majorHAnsi" w:hAnsiTheme="majorHAnsi"/>
          <w:sz w:val="24"/>
          <w:szCs w:val="24"/>
        </w:rPr>
        <w:t>yang dibuat dosen</w:t>
      </w:r>
      <w:r w:rsidR="009649F6" w:rsidRPr="0050357F">
        <w:rPr>
          <w:rFonts w:asciiTheme="majorHAnsi" w:hAnsiTheme="majorHAnsi"/>
          <w:sz w:val="24"/>
          <w:szCs w:val="24"/>
          <w:lang w:val="en-US"/>
        </w:rPr>
        <w:t xml:space="preserve"> </w:t>
      </w:r>
      <w:r w:rsidR="007E73F5" w:rsidRPr="0050357F">
        <w:rPr>
          <w:rFonts w:asciiTheme="majorHAnsi" w:hAnsiTheme="majorHAnsi"/>
          <w:sz w:val="24"/>
          <w:szCs w:val="24"/>
          <w:lang w:val="en-US"/>
        </w:rPr>
        <w:t xml:space="preserve">FEBI </w:t>
      </w:r>
      <w:r w:rsidR="009649F6" w:rsidRPr="0050357F">
        <w:rPr>
          <w:rFonts w:asciiTheme="majorHAnsi" w:hAnsiTheme="majorHAnsi"/>
          <w:sz w:val="24"/>
          <w:szCs w:val="24"/>
          <w:lang w:val="en-US"/>
        </w:rPr>
        <w:t xml:space="preserve">semua </w:t>
      </w:r>
      <w:r w:rsidR="007E73F5" w:rsidRPr="0050357F">
        <w:rPr>
          <w:rFonts w:asciiTheme="majorHAnsi" w:hAnsiTheme="majorHAnsi"/>
          <w:sz w:val="24"/>
          <w:szCs w:val="24"/>
          <w:lang w:val="en-US"/>
        </w:rPr>
        <w:t xml:space="preserve">isian mempunyai prosentase 100% dengan kata lain berkategori </w:t>
      </w:r>
      <w:r w:rsidR="007E73F5" w:rsidRPr="0050357F">
        <w:rPr>
          <w:rFonts w:asciiTheme="majorHAnsi" w:hAnsiTheme="majorHAnsi"/>
          <w:b/>
          <w:i/>
          <w:sz w:val="24"/>
          <w:szCs w:val="24"/>
          <w:lang w:val="en-US"/>
        </w:rPr>
        <w:t>Sangat Baik</w:t>
      </w:r>
      <w:r w:rsidR="007E73F5" w:rsidRPr="0050357F">
        <w:rPr>
          <w:rFonts w:asciiTheme="majorHAnsi" w:hAnsiTheme="majorHAnsi"/>
          <w:sz w:val="24"/>
          <w:szCs w:val="24"/>
          <w:lang w:val="en-US"/>
        </w:rPr>
        <w:t>.</w:t>
      </w:r>
    </w:p>
    <w:p w14:paraId="1F11DD63" w14:textId="77777777" w:rsidR="00F03157" w:rsidRPr="00F03157" w:rsidRDefault="00F03157" w:rsidP="00F03157">
      <w:pPr>
        <w:pStyle w:val="ListParagraph"/>
        <w:spacing w:after="0" w:line="240" w:lineRule="auto"/>
        <w:ind w:left="1418"/>
        <w:jc w:val="both"/>
        <w:rPr>
          <w:rFonts w:asciiTheme="majorHAnsi" w:hAnsiTheme="majorHAnsi"/>
          <w:sz w:val="24"/>
          <w:szCs w:val="24"/>
          <w:lang w:val="en-US"/>
        </w:rPr>
      </w:pPr>
    </w:p>
    <w:p w14:paraId="0A9CEB2B" w14:textId="134AD62D" w:rsidR="00A07895" w:rsidRDefault="00CF6395" w:rsidP="00F03157">
      <w:pPr>
        <w:pStyle w:val="ListParagraph"/>
        <w:numPr>
          <w:ilvl w:val="0"/>
          <w:numId w:val="17"/>
        </w:numPr>
        <w:spacing w:before="240" w:after="0" w:line="360" w:lineRule="auto"/>
        <w:jc w:val="both"/>
        <w:rPr>
          <w:rFonts w:asciiTheme="majorHAnsi" w:hAnsiTheme="majorHAnsi"/>
          <w:b/>
          <w:bCs/>
          <w:sz w:val="24"/>
          <w:szCs w:val="24"/>
        </w:rPr>
      </w:pPr>
      <w:r w:rsidRPr="00CF6395">
        <w:rPr>
          <w:rFonts w:asciiTheme="majorHAnsi" w:hAnsiTheme="majorHAnsi"/>
          <w:b/>
          <w:bCs/>
          <w:sz w:val="24"/>
          <w:szCs w:val="24"/>
        </w:rPr>
        <w:t>Fakultas Sains dan Teknologi (</w:t>
      </w:r>
      <w:r w:rsidR="00F03157">
        <w:rPr>
          <w:rFonts w:asciiTheme="majorHAnsi" w:hAnsiTheme="majorHAnsi"/>
          <w:b/>
          <w:bCs/>
          <w:sz w:val="24"/>
          <w:szCs w:val="24"/>
          <w:lang w:val="en-US"/>
        </w:rPr>
        <w:t>FST</w:t>
      </w:r>
      <w:r w:rsidRPr="00CF6395">
        <w:rPr>
          <w:rFonts w:asciiTheme="majorHAnsi" w:hAnsiTheme="majorHAnsi"/>
          <w:b/>
          <w:bCs/>
          <w:sz w:val="24"/>
          <w:szCs w:val="24"/>
        </w:rPr>
        <w:t>)</w:t>
      </w:r>
    </w:p>
    <w:p w14:paraId="40F69508" w14:textId="77777777" w:rsidR="00CF6395" w:rsidRPr="002F42A7" w:rsidRDefault="002F42A7" w:rsidP="00F03157">
      <w:pPr>
        <w:pStyle w:val="ListParagraph"/>
        <w:numPr>
          <w:ilvl w:val="0"/>
          <w:numId w:val="36"/>
        </w:numPr>
        <w:spacing w:after="0"/>
        <w:ind w:left="1418" w:hanging="284"/>
        <w:jc w:val="both"/>
        <w:rPr>
          <w:rFonts w:asciiTheme="majorHAnsi" w:hAnsiTheme="majorHAnsi"/>
          <w:sz w:val="24"/>
          <w:szCs w:val="24"/>
        </w:rPr>
      </w:pPr>
      <w:r w:rsidRPr="00F23C87">
        <w:rPr>
          <w:rFonts w:asciiTheme="majorHAnsi" w:hAnsiTheme="majorHAnsi"/>
          <w:b/>
          <w:bCs/>
          <w:sz w:val="24"/>
          <w:szCs w:val="24"/>
        </w:rPr>
        <w:t>Persiapan Sarana dan</w:t>
      </w:r>
      <w:r w:rsidRPr="00DE7C66">
        <w:rPr>
          <w:rFonts w:asciiTheme="majorHAnsi" w:hAnsiTheme="majorHAnsi"/>
          <w:b/>
          <w:bCs/>
          <w:sz w:val="24"/>
          <w:szCs w:val="24"/>
        </w:rPr>
        <w:t xml:space="preserve"> Prasarana Perkuliahan</w:t>
      </w:r>
    </w:p>
    <w:p w14:paraId="4EC02787" w14:textId="35F75FE7" w:rsidR="002F42A7" w:rsidRDefault="002F42A7" w:rsidP="00F03157">
      <w:pPr>
        <w:pStyle w:val="ListParagraph"/>
        <w:spacing w:after="0"/>
        <w:ind w:left="1418"/>
        <w:jc w:val="both"/>
        <w:rPr>
          <w:rFonts w:asciiTheme="majorHAnsi" w:hAnsiTheme="majorHAnsi"/>
          <w:sz w:val="24"/>
          <w:szCs w:val="24"/>
        </w:rPr>
      </w:pPr>
      <w:r>
        <w:rPr>
          <w:rFonts w:asciiTheme="majorHAnsi" w:hAnsiTheme="majorHAnsi"/>
          <w:sz w:val="24"/>
          <w:szCs w:val="24"/>
        </w:rPr>
        <w:t>Kondisi sarana prasarana penunjang kegiatan perkuliahan di Semester Genap Tahun Akademik 2016/2017</w:t>
      </w:r>
      <w:r w:rsidR="00F03157">
        <w:rPr>
          <w:rFonts w:asciiTheme="majorHAnsi" w:hAnsiTheme="majorHAnsi"/>
          <w:sz w:val="24"/>
          <w:szCs w:val="24"/>
          <w:lang w:val="en-US"/>
        </w:rPr>
        <w:t xml:space="preserve"> di FST</w:t>
      </w:r>
      <w:r>
        <w:rPr>
          <w:rFonts w:asciiTheme="majorHAnsi" w:hAnsiTheme="majorHAnsi"/>
          <w:sz w:val="24"/>
          <w:szCs w:val="24"/>
        </w:rPr>
        <w:t xml:space="preserve"> </w:t>
      </w:r>
      <w:r w:rsidR="00F03157">
        <w:rPr>
          <w:rFonts w:asciiTheme="majorHAnsi" w:hAnsiTheme="majorHAnsi"/>
          <w:sz w:val="24"/>
          <w:szCs w:val="24"/>
          <w:lang w:val="en-US"/>
        </w:rPr>
        <w:t>terinci dalam diagram di bawah ini.</w:t>
      </w:r>
    </w:p>
    <w:p w14:paraId="3CB934CB" w14:textId="77777777" w:rsidR="002F42A7" w:rsidRDefault="002F42A7" w:rsidP="00407F41">
      <w:pPr>
        <w:pStyle w:val="ListParagraph"/>
        <w:spacing w:after="0" w:line="360" w:lineRule="auto"/>
        <w:ind w:left="709"/>
        <w:jc w:val="both"/>
        <w:rPr>
          <w:rFonts w:asciiTheme="majorHAnsi" w:hAnsiTheme="majorHAnsi"/>
          <w:b/>
          <w:bCs/>
          <w:sz w:val="24"/>
          <w:szCs w:val="24"/>
        </w:rPr>
      </w:pPr>
      <w:r w:rsidRPr="002F42A7">
        <w:rPr>
          <w:rFonts w:asciiTheme="majorHAnsi" w:hAnsiTheme="majorHAnsi"/>
          <w:b/>
          <w:bCs/>
          <w:noProof/>
          <w:sz w:val="24"/>
          <w:szCs w:val="24"/>
          <w:lang w:val="en-US"/>
        </w:rPr>
        <w:drawing>
          <wp:inline distT="0" distB="0" distL="0" distR="0" wp14:anchorId="210A1225" wp14:editId="7D9BDD4F">
            <wp:extent cx="4314825" cy="2238375"/>
            <wp:effectExtent l="0" t="0" r="9525" b="9525"/>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232D0FD" w14:textId="014FD90C" w:rsidR="00611030" w:rsidRDefault="00611030" w:rsidP="00611030">
      <w:pPr>
        <w:pStyle w:val="ListParagraph"/>
        <w:spacing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17</w:t>
      </w:r>
    </w:p>
    <w:p w14:paraId="2F85A17C" w14:textId="4879CB71" w:rsidR="00611030" w:rsidRDefault="00611030" w:rsidP="00611030">
      <w:pPr>
        <w:pStyle w:val="ListParagraph"/>
        <w:spacing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Sarpras Perkuliahan di FST</w:t>
      </w:r>
    </w:p>
    <w:p w14:paraId="037E89B1" w14:textId="77777777" w:rsidR="00611030" w:rsidRPr="00611030" w:rsidRDefault="00611030" w:rsidP="00611030">
      <w:pPr>
        <w:pStyle w:val="ListParagraph"/>
        <w:spacing w:after="0" w:line="240" w:lineRule="auto"/>
        <w:ind w:left="1418"/>
        <w:jc w:val="center"/>
        <w:rPr>
          <w:rFonts w:asciiTheme="majorHAnsi" w:hAnsiTheme="majorHAnsi"/>
          <w:sz w:val="24"/>
          <w:szCs w:val="24"/>
          <w:lang w:val="en-US"/>
        </w:rPr>
      </w:pPr>
    </w:p>
    <w:p w14:paraId="282B25EA" w14:textId="2F849433" w:rsidR="002F42A7" w:rsidRDefault="002F42A7" w:rsidP="00611030">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rPr>
        <w:lastRenderedPageBreak/>
        <w:t>Berdasar</w:t>
      </w:r>
      <w:r w:rsidR="00611030">
        <w:rPr>
          <w:rFonts w:asciiTheme="majorHAnsi" w:hAnsiTheme="majorHAnsi"/>
          <w:sz w:val="24"/>
          <w:szCs w:val="24"/>
          <w:lang w:val="en-US"/>
        </w:rPr>
        <w:t>kan</w:t>
      </w:r>
      <w:r>
        <w:rPr>
          <w:rFonts w:asciiTheme="majorHAnsi" w:hAnsiTheme="majorHAnsi"/>
          <w:sz w:val="24"/>
          <w:szCs w:val="24"/>
        </w:rPr>
        <w:t xml:space="preserve"> rentang prosentase dari 0% s/d 100%, nilai rata-rata kondisi sarpras penunjang bagi kegiatan perkuliahan di </w:t>
      </w:r>
      <w:r w:rsidR="00611030">
        <w:rPr>
          <w:rFonts w:asciiTheme="majorHAnsi" w:hAnsiTheme="majorHAnsi"/>
          <w:sz w:val="24"/>
          <w:szCs w:val="24"/>
          <w:lang w:val="en-US"/>
        </w:rPr>
        <w:t xml:space="preserve">FST </w:t>
      </w:r>
      <w:r>
        <w:rPr>
          <w:rFonts w:asciiTheme="majorHAnsi" w:hAnsiTheme="majorHAnsi"/>
          <w:sz w:val="24"/>
          <w:szCs w:val="24"/>
        </w:rPr>
        <w:t xml:space="preserve">berada di rentang interval nilai </w:t>
      </w:r>
      <w:r>
        <w:rPr>
          <w:rFonts w:asciiTheme="majorHAnsi" w:hAnsiTheme="majorHAnsi"/>
          <w:b/>
          <w:bCs/>
          <w:sz w:val="24"/>
          <w:szCs w:val="24"/>
        </w:rPr>
        <w:t>Sangat Kurang</w:t>
      </w:r>
      <w:r>
        <w:rPr>
          <w:rFonts w:asciiTheme="majorHAnsi" w:hAnsiTheme="majorHAnsi"/>
          <w:sz w:val="24"/>
          <w:szCs w:val="24"/>
        </w:rPr>
        <w:t xml:space="preserve"> (0% - 20%) hingga nilai </w:t>
      </w:r>
      <w:r w:rsidRPr="004A6DC2">
        <w:rPr>
          <w:rFonts w:asciiTheme="majorHAnsi" w:hAnsiTheme="majorHAnsi"/>
          <w:b/>
          <w:bCs/>
          <w:sz w:val="24"/>
          <w:szCs w:val="24"/>
        </w:rPr>
        <w:t>Baik</w:t>
      </w:r>
      <w:r>
        <w:rPr>
          <w:rFonts w:asciiTheme="majorHAnsi" w:hAnsiTheme="majorHAnsi"/>
          <w:sz w:val="24"/>
          <w:szCs w:val="24"/>
        </w:rPr>
        <w:t xml:space="preserve"> (61% - 80%). Beberapa sarpras yan</w:t>
      </w:r>
      <w:r w:rsidR="00611030">
        <w:rPr>
          <w:rFonts w:asciiTheme="majorHAnsi" w:hAnsiTheme="majorHAnsi"/>
          <w:sz w:val="24"/>
          <w:szCs w:val="24"/>
        </w:rPr>
        <w:t>g memenuhi kriteria Baik</w:t>
      </w:r>
      <w:r w:rsidR="00611030">
        <w:rPr>
          <w:rFonts w:asciiTheme="majorHAnsi" w:hAnsiTheme="majorHAnsi"/>
          <w:sz w:val="24"/>
          <w:szCs w:val="24"/>
          <w:lang w:val="en-US"/>
        </w:rPr>
        <w:t xml:space="preserve"> dan Cukup</w:t>
      </w:r>
      <w:r w:rsidR="00611030">
        <w:rPr>
          <w:rFonts w:asciiTheme="majorHAnsi" w:hAnsiTheme="majorHAnsi"/>
          <w:sz w:val="24"/>
          <w:szCs w:val="24"/>
        </w:rPr>
        <w:t>, yaitu</w:t>
      </w:r>
    </w:p>
    <w:p w14:paraId="6FFA8EBE" w14:textId="57438EDF" w:rsidR="00611030" w:rsidRDefault="00611030" w:rsidP="00611030">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15</w:t>
      </w:r>
    </w:p>
    <w:p w14:paraId="0C2C9853" w14:textId="4688AD77" w:rsidR="00611030" w:rsidRPr="00611030" w:rsidRDefault="00611030" w:rsidP="00611030">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Pr="002B2ACF">
        <w:rPr>
          <w:rFonts w:asciiTheme="majorHAnsi" w:hAnsiTheme="majorHAnsi"/>
          <w:sz w:val="24"/>
          <w:szCs w:val="24"/>
          <w:lang w:val="en-US"/>
        </w:rPr>
        <w:t xml:space="preserve"> </w:t>
      </w:r>
      <w:r>
        <w:rPr>
          <w:rFonts w:asciiTheme="majorHAnsi" w:hAnsiTheme="majorHAnsi"/>
          <w:sz w:val="24"/>
          <w:szCs w:val="24"/>
          <w:lang w:val="en-US"/>
        </w:rPr>
        <w:t>Sarpras Perkuliahan Kategori Baik</w:t>
      </w:r>
    </w:p>
    <w:tbl>
      <w:tblPr>
        <w:tblStyle w:val="TableGrid"/>
        <w:tblW w:w="0" w:type="auto"/>
        <w:tblInd w:w="1526" w:type="dxa"/>
        <w:tblLook w:val="04A0" w:firstRow="1" w:lastRow="0" w:firstColumn="1" w:lastColumn="0" w:noHBand="0" w:noVBand="1"/>
      </w:tblPr>
      <w:tblGrid>
        <w:gridCol w:w="631"/>
        <w:gridCol w:w="3694"/>
        <w:gridCol w:w="664"/>
      </w:tblGrid>
      <w:tr w:rsidR="002F42A7" w14:paraId="12436315" w14:textId="77777777" w:rsidTr="00611030">
        <w:tc>
          <w:tcPr>
            <w:tcW w:w="688" w:type="dxa"/>
          </w:tcPr>
          <w:p w14:paraId="1A5A5781" w14:textId="77777777" w:rsidR="002F42A7" w:rsidRPr="00270984" w:rsidRDefault="002F42A7" w:rsidP="00611030">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5616" w:type="dxa"/>
          </w:tcPr>
          <w:p w14:paraId="16DBAD02" w14:textId="77777777" w:rsidR="002F42A7" w:rsidRPr="00270984" w:rsidRDefault="002F42A7" w:rsidP="00611030">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Kondisi Sarpras</w:t>
            </w:r>
          </w:p>
        </w:tc>
        <w:tc>
          <w:tcPr>
            <w:tcW w:w="664" w:type="dxa"/>
          </w:tcPr>
          <w:p w14:paraId="0488E199" w14:textId="77777777" w:rsidR="002F42A7" w:rsidRPr="00270984" w:rsidRDefault="002F42A7" w:rsidP="00611030">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2F42A7" w14:paraId="11A47FAB" w14:textId="77777777" w:rsidTr="00611030">
        <w:tc>
          <w:tcPr>
            <w:tcW w:w="688" w:type="dxa"/>
          </w:tcPr>
          <w:p w14:paraId="3E3CCE75" w14:textId="77777777" w:rsidR="002F42A7" w:rsidRPr="00270984" w:rsidRDefault="002F42A7" w:rsidP="00611030">
            <w:pPr>
              <w:pStyle w:val="ListParagraph"/>
              <w:numPr>
                <w:ilvl w:val="0"/>
                <w:numId w:val="37"/>
              </w:numPr>
              <w:spacing w:line="276" w:lineRule="auto"/>
              <w:ind w:left="459"/>
              <w:contextualSpacing w:val="0"/>
              <w:rPr>
                <w:rFonts w:asciiTheme="majorHAnsi" w:hAnsiTheme="majorHAnsi"/>
                <w:b/>
                <w:bCs/>
                <w:sz w:val="24"/>
                <w:szCs w:val="24"/>
              </w:rPr>
            </w:pPr>
          </w:p>
        </w:tc>
        <w:tc>
          <w:tcPr>
            <w:tcW w:w="5616" w:type="dxa"/>
          </w:tcPr>
          <w:p w14:paraId="3DC93053" w14:textId="77777777" w:rsidR="002F42A7" w:rsidRPr="00926047" w:rsidRDefault="002F42A7"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Kebersihan ruang kelas</w:t>
            </w:r>
          </w:p>
        </w:tc>
        <w:tc>
          <w:tcPr>
            <w:tcW w:w="664" w:type="dxa"/>
          </w:tcPr>
          <w:p w14:paraId="6A4FC77A" w14:textId="77777777" w:rsidR="002F42A7" w:rsidRPr="00926047" w:rsidRDefault="002F42A7"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75</w:t>
            </w:r>
          </w:p>
        </w:tc>
      </w:tr>
      <w:tr w:rsidR="002F42A7" w14:paraId="264CB850" w14:textId="77777777" w:rsidTr="00611030">
        <w:tc>
          <w:tcPr>
            <w:tcW w:w="688" w:type="dxa"/>
          </w:tcPr>
          <w:p w14:paraId="6EC28F9F" w14:textId="77777777" w:rsidR="002F42A7" w:rsidRPr="00270984" w:rsidRDefault="002F42A7" w:rsidP="00611030">
            <w:pPr>
              <w:pStyle w:val="ListParagraph"/>
              <w:numPr>
                <w:ilvl w:val="0"/>
                <w:numId w:val="37"/>
              </w:numPr>
              <w:spacing w:line="276" w:lineRule="auto"/>
              <w:ind w:left="459"/>
              <w:contextualSpacing w:val="0"/>
              <w:rPr>
                <w:rFonts w:asciiTheme="majorHAnsi" w:hAnsiTheme="majorHAnsi"/>
                <w:b/>
                <w:bCs/>
                <w:sz w:val="24"/>
                <w:szCs w:val="24"/>
              </w:rPr>
            </w:pPr>
          </w:p>
        </w:tc>
        <w:tc>
          <w:tcPr>
            <w:tcW w:w="5616" w:type="dxa"/>
          </w:tcPr>
          <w:p w14:paraId="390CB20F" w14:textId="77777777" w:rsidR="002F42A7" w:rsidRDefault="002F42A7"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Kecukupan bangku dalam ruang kelas</w:t>
            </w:r>
          </w:p>
        </w:tc>
        <w:tc>
          <w:tcPr>
            <w:tcW w:w="664" w:type="dxa"/>
          </w:tcPr>
          <w:p w14:paraId="3717C77C" w14:textId="77777777" w:rsidR="002F42A7" w:rsidRDefault="002F42A7"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73,5</w:t>
            </w:r>
          </w:p>
        </w:tc>
      </w:tr>
      <w:tr w:rsidR="002F42A7" w14:paraId="2E70BB46" w14:textId="77777777" w:rsidTr="00611030">
        <w:tc>
          <w:tcPr>
            <w:tcW w:w="688" w:type="dxa"/>
          </w:tcPr>
          <w:p w14:paraId="6847ADDA" w14:textId="77777777" w:rsidR="002F42A7" w:rsidRPr="00270984" w:rsidRDefault="002F42A7" w:rsidP="00611030">
            <w:pPr>
              <w:pStyle w:val="ListParagraph"/>
              <w:numPr>
                <w:ilvl w:val="0"/>
                <w:numId w:val="37"/>
              </w:numPr>
              <w:spacing w:line="276" w:lineRule="auto"/>
              <w:ind w:left="459"/>
              <w:contextualSpacing w:val="0"/>
              <w:rPr>
                <w:rFonts w:asciiTheme="majorHAnsi" w:hAnsiTheme="majorHAnsi"/>
                <w:b/>
                <w:bCs/>
                <w:sz w:val="24"/>
                <w:szCs w:val="24"/>
              </w:rPr>
            </w:pPr>
          </w:p>
        </w:tc>
        <w:tc>
          <w:tcPr>
            <w:tcW w:w="5616" w:type="dxa"/>
          </w:tcPr>
          <w:p w14:paraId="20E56767" w14:textId="77777777" w:rsidR="002F42A7" w:rsidRDefault="002F42A7"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papan tulis di kelas</w:t>
            </w:r>
          </w:p>
        </w:tc>
        <w:tc>
          <w:tcPr>
            <w:tcW w:w="664" w:type="dxa"/>
          </w:tcPr>
          <w:p w14:paraId="1BBCA0C7" w14:textId="77777777" w:rsidR="002F42A7" w:rsidRDefault="002F42A7"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71,9</w:t>
            </w:r>
          </w:p>
        </w:tc>
      </w:tr>
      <w:tr w:rsidR="002F42A7" w14:paraId="5E6F5A6E" w14:textId="77777777" w:rsidTr="00611030">
        <w:tc>
          <w:tcPr>
            <w:tcW w:w="688" w:type="dxa"/>
          </w:tcPr>
          <w:p w14:paraId="35CD431F" w14:textId="77777777" w:rsidR="002F42A7" w:rsidRPr="00270984" w:rsidRDefault="002F42A7" w:rsidP="00611030">
            <w:pPr>
              <w:pStyle w:val="ListParagraph"/>
              <w:numPr>
                <w:ilvl w:val="0"/>
                <w:numId w:val="37"/>
              </w:numPr>
              <w:spacing w:line="276" w:lineRule="auto"/>
              <w:ind w:left="459"/>
              <w:contextualSpacing w:val="0"/>
              <w:rPr>
                <w:rFonts w:asciiTheme="majorHAnsi" w:hAnsiTheme="majorHAnsi"/>
                <w:b/>
                <w:bCs/>
                <w:sz w:val="24"/>
                <w:szCs w:val="24"/>
              </w:rPr>
            </w:pPr>
          </w:p>
        </w:tc>
        <w:tc>
          <w:tcPr>
            <w:tcW w:w="5616" w:type="dxa"/>
          </w:tcPr>
          <w:p w14:paraId="1E94DC2C" w14:textId="77777777" w:rsidR="002F42A7" w:rsidRDefault="00A97740"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perangkat listrik di kelas</w:t>
            </w:r>
          </w:p>
        </w:tc>
        <w:tc>
          <w:tcPr>
            <w:tcW w:w="664" w:type="dxa"/>
          </w:tcPr>
          <w:p w14:paraId="4FCF4AA4" w14:textId="77777777" w:rsidR="002F42A7" w:rsidRDefault="00A97740"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70,6</w:t>
            </w:r>
          </w:p>
        </w:tc>
      </w:tr>
    </w:tbl>
    <w:p w14:paraId="53A11B6A" w14:textId="77777777" w:rsidR="00611030" w:rsidRDefault="00611030" w:rsidP="00611030">
      <w:pPr>
        <w:pStyle w:val="ListParagraph"/>
        <w:spacing w:after="0" w:line="240" w:lineRule="auto"/>
        <w:ind w:left="1134"/>
        <w:contextualSpacing w:val="0"/>
        <w:jc w:val="center"/>
        <w:rPr>
          <w:rFonts w:asciiTheme="majorHAnsi" w:hAnsiTheme="majorHAnsi"/>
          <w:sz w:val="24"/>
          <w:szCs w:val="24"/>
          <w:lang w:val="en-US"/>
        </w:rPr>
      </w:pPr>
    </w:p>
    <w:p w14:paraId="36058227" w14:textId="7449F0A0" w:rsidR="00611030" w:rsidRDefault="00611030" w:rsidP="00611030">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16</w:t>
      </w:r>
    </w:p>
    <w:p w14:paraId="70ED1A88" w14:textId="1BD33944" w:rsidR="002F42A7" w:rsidRPr="00611030" w:rsidRDefault="00611030" w:rsidP="00611030">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Pr="002B2ACF">
        <w:rPr>
          <w:rFonts w:asciiTheme="majorHAnsi" w:hAnsiTheme="majorHAnsi"/>
          <w:sz w:val="24"/>
          <w:szCs w:val="24"/>
          <w:lang w:val="en-US"/>
        </w:rPr>
        <w:t xml:space="preserve"> </w:t>
      </w:r>
      <w:r>
        <w:rPr>
          <w:rFonts w:asciiTheme="majorHAnsi" w:hAnsiTheme="majorHAnsi"/>
          <w:sz w:val="24"/>
          <w:szCs w:val="24"/>
          <w:lang w:val="en-US"/>
        </w:rPr>
        <w:t>Sarpras Perkuliahan Kategori Cukup</w:t>
      </w:r>
    </w:p>
    <w:tbl>
      <w:tblPr>
        <w:tblStyle w:val="TableGrid"/>
        <w:tblW w:w="0" w:type="auto"/>
        <w:tblInd w:w="1526" w:type="dxa"/>
        <w:tblLook w:val="04A0" w:firstRow="1" w:lastRow="0" w:firstColumn="1" w:lastColumn="0" w:noHBand="0" w:noVBand="1"/>
      </w:tblPr>
      <w:tblGrid>
        <w:gridCol w:w="631"/>
        <w:gridCol w:w="3694"/>
        <w:gridCol w:w="664"/>
      </w:tblGrid>
      <w:tr w:rsidR="002F42A7" w14:paraId="412D7A50" w14:textId="77777777" w:rsidTr="002F42A7">
        <w:tc>
          <w:tcPr>
            <w:tcW w:w="709" w:type="dxa"/>
          </w:tcPr>
          <w:p w14:paraId="531FB4D0" w14:textId="77777777" w:rsidR="002F42A7" w:rsidRPr="00270984" w:rsidRDefault="002F42A7" w:rsidP="00611030">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6343" w:type="dxa"/>
          </w:tcPr>
          <w:p w14:paraId="02686E80" w14:textId="77777777" w:rsidR="002F42A7" w:rsidRPr="00270984" w:rsidRDefault="002F42A7" w:rsidP="00611030">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Kondisi Sarpras</w:t>
            </w:r>
          </w:p>
        </w:tc>
        <w:tc>
          <w:tcPr>
            <w:tcW w:w="664" w:type="dxa"/>
          </w:tcPr>
          <w:p w14:paraId="7B63DD4B" w14:textId="77777777" w:rsidR="002F42A7" w:rsidRPr="00270984" w:rsidRDefault="002F42A7" w:rsidP="00611030">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2F42A7" w14:paraId="3A333C0F" w14:textId="77777777" w:rsidTr="002F42A7">
        <w:tc>
          <w:tcPr>
            <w:tcW w:w="709" w:type="dxa"/>
          </w:tcPr>
          <w:p w14:paraId="08BA2768" w14:textId="77777777" w:rsidR="002F42A7" w:rsidRPr="00270984" w:rsidRDefault="002F42A7" w:rsidP="00611030">
            <w:pPr>
              <w:pStyle w:val="ListParagraph"/>
              <w:numPr>
                <w:ilvl w:val="0"/>
                <w:numId w:val="38"/>
              </w:numPr>
              <w:spacing w:line="276" w:lineRule="auto"/>
              <w:ind w:left="459"/>
              <w:contextualSpacing w:val="0"/>
              <w:rPr>
                <w:rFonts w:asciiTheme="majorHAnsi" w:hAnsiTheme="majorHAnsi"/>
                <w:b/>
                <w:bCs/>
                <w:sz w:val="24"/>
                <w:szCs w:val="24"/>
              </w:rPr>
            </w:pPr>
          </w:p>
        </w:tc>
        <w:tc>
          <w:tcPr>
            <w:tcW w:w="6343" w:type="dxa"/>
          </w:tcPr>
          <w:p w14:paraId="68867A2D" w14:textId="77777777" w:rsidR="002F42A7" w:rsidRPr="00926047" w:rsidRDefault="00A97740"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LCD di ruang kelas</w:t>
            </w:r>
          </w:p>
        </w:tc>
        <w:tc>
          <w:tcPr>
            <w:tcW w:w="664" w:type="dxa"/>
          </w:tcPr>
          <w:p w14:paraId="0A09EF6F" w14:textId="77777777" w:rsidR="002F42A7" w:rsidRPr="00926047" w:rsidRDefault="00A97740"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43,1</w:t>
            </w:r>
          </w:p>
        </w:tc>
      </w:tr>
      <w:tr w:rsidR="002F42A7" w14:paraId="191B4EF8" w14:textId="77777777" w:rsidTr="002F42A7">
        <w:tc>
          <w:tcPr>
            <w:tcW w:w="709" w:type="dxa"/>
          </w:tcPr>
          <w:p w14:paraId="5A93D0E8" w14:textId="77777777" w:rsidR="002F42A7" w:rsidRPr="00270984" w:rsidRDefault="002F42A7" w:rsidP="00611030">
            <w:pPr>
              <w:pStyle w:val="ListParagraph"/>
              <w:numPr>
                <w:ilvl w:val="0"/>
                <w:numId w:val="38"/>
              </w:numPr>
              <w:spacing w:line="276" w:lineRule="auto"/>
              <w:ind w:left="459"/>
              <w:contextualSpacing w:val="0"/>
              <w:rPr>
                <w:rFonts w:asciiTheme="majorHAnsi" w:hAnsiTheme="majorHAnsi"/>
                <w:b/>
                <w:bCs/>
                <w:sz w:val="24"/>
                <w:szCs w:val="24"/>
              </w:rPr>
            </w:pPr>
          </w:p>
        </w:tc>
        <w:tc>
          <w:tcPr>
            <w:tcW w:w="6343" w:type="dxa"/>
          </w:tcPr>
          <w:p w14:paraId="73C23CBA" w14:textId="77777777" w:rsidR="002F42A7" w:rsidRDefault="002F42A7"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 xml:space="preserve">Keberadaan dan keberfungsian </w:t>
            </w:r>
            <w:r w:rsidR="00A97740">
              <w:rPr>
                <w:rFonts w:asciiTheme="majorHAnsi" w:hAnsiTheme="majorHAnsi"/>
                <w:sz w:val="24"/>
                <w:szCs w:val="24"/>
              </w:rPr>
              <w:t>penghapus papan tulis</w:t>
            </w:r>
          </w:p>
        </w:tc>
        <w:tc>
          <w:tcPr>
            <w:tcW w:w="664" w:type="dxa"/>
          </w:tcPr>
          <w:p w14:paraId="7DA0B3B6" w14:textId="77777777" w:rsidR="002F42A7" w:rsidRDefault="00A97740"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52,3</w:t>
            </w:r>
          </w:p>
        </w:tc>
      </w:tr>
      <w:tr w:rsidR="00A97740" w14:paraId="34193F0A" w14:textId="77777777" w:rsidTr="002F42A7">
        <w:tc>
          <w:tcPr>
            <w:tcW w:w="709" w:type="dxa"/>
          </w:tcPr>
          <w:p w14:paraId="47B151B1" w14:textId="77777777" w:rsidR="00A97740" w:rsidRPr="00270984" w:rsidRDefault="00A97740" w:rsidP="00611030">
            <w:pPr>
              <w:pStyle w:val="ListParagraph"/>
              <w:numPr>
                <w:ilvl w:val="0"/>
                <w:numId w:val="38"/>
              </w:numPr>
              <w:spacing w:line="276" w:lineRule="auto"/>
              <w:ind w:left="459"/>
              <w:contextualSpacing w:val="0"/>
              <w:rPr>
                <w:rFonts w:asciiTheme="majorHAnsi" w:hAnsiTheme="majorHAnsi"/>
                <w:b/>
                <w:bCs/>
                <w:sz w:val="24"/>
                <w:szCs w:val="24"/>
              </w:rPr>
            </w:pPr>
          </w:p>
        </w:tc>
        <w:tc>
          <w:tcPr>
            <w:tcW w:w="6343" w:type="dxa"/>
          </w:tcPr>
          <w:p w14:paraId="7897C5B8" w14:textId="77777777" w:rsidR="00A97740" w:rsidRDefault="00A97740"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Ketercukupan air di toilet</w:t>
            </w:r>
          </w:p>
        </w:tc>
        <w:tc>
          <w:tcPr>
            <w:tcW w:w="664" w:type="dxa"/>
          </w:tcPr>
          <w:p w14:paraId="71891C8D" w14:textId="77777777" w:rsidR="00A97740" w:rsidRDefault="00A97740"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48,1</w:t>
            </w:r>
          </w:p>
        </w:tc>
      </w:tr>
    </w:tbl>
    <w:p w14:paraId="4794392D" w14:textId="566CB274" w:rsidR="002F42A7" w:rsidRDefault="00611030" w:rsidP="005D62FC">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lang w:val="en-US"/>
        </w:rPr>
        <w:t xml:space="preserve">Untuk Hasil Monev Sarpras Perkuliahan Kategori </w:t>
      </w:r>
      <w:r w:rsidR="002F42A7">
        <w:rPr>
          <w:rFonts w:asciiTheme="majorHAnsi" w:hAnsiTheme="majorHAnsi"/>
          <w:sz w:val="24"/>
          <w:szCs w:val="24"/>
        </w:rPr>
        <w:t>Kurang</w:t>
      </w:r>
      <w:r>
        <w:rPr>
          <w:rFonts w:asciiTheme="majorHAnsi" w:hAnsiTheme="majorHAnsi"/>
          <w:sz w:val="24"/>
          <w:szCs w:val="24"/>
          <w:lang w:val="en-US"/>
        </w:rPr>
        <w:t xml:space="preserve"> dan Sangat Kurang</w:t>
      </w:r>
      <w:r>
        <w:rPr>
          <w:rFonts w:asciiTheme="majorHAnsi" w:hAnsiTheme="majorHAnsi"/>
          <w:sz w:val="24"/>
          <w:szCs w:val="24"/>
        </w:rPr>
        <w:t>, yaitu</w:t>
      </w:r>
    </w:p>
    <w:p w14:paraId="3A1C67ED" w14:textId="77777777" w:rsidR="00611030" w:rsidRDefault="00611030" w:rsidP="001A582F">
      <w:pPr>
        <w:pStyle w:val="ListParagraph"/>
        <w:spacing w:before="120" w:after="120" w:line="360" w:lineRule="auto"/>
        <w:ind w:left="1418"/>
        <w:contextualSpacing w:val="0"/>
        <w:jc w:val="both"/>
        <w:rPr>
          <w:rFonts w:asciiTheme="majorHAnsi" w:hAnsiTheme="majorHAnsi"/>
          <w:sz w:val="24"/>
          <w:szCs w:val="24"/>
        </w:rPr>
      </w:pPr>
    </w:p>
    <w:p w14:paraId="6ECBC171" w14:textId="77777777" w:rsidR="00611030" w:rsidRDefault="00611030" w:rsidP="001A582F">
      <w:pPr>
        <w:pStyle w:val="ListParagraph"/>
        <w:spacing w:before="120" w:after="120" w:line="360" w:lineRule="auto"/>
        <w:ind w:left="1418"/>
        <w:contextualSpacing w:val="0"/>
        <w:jc w:val="both"/>
        <w:rPr>
          <w:rFonts w:asciiTheme="majorHAnsi" w:hAnsiTheme="majorHAnsi"/>
          <w:sz w:val="24"/>
          <w:szCs w:val="24"/>
        </w:rPr>
      </w:pPr>
    </w:p>
    <w:p w14:paraId="3BF208A8" w14:textId="77CE97C4" w:rsidR="00611030" w:rsidRDefault="00611030" w:rsidP="00611030">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17</w:t>
      </w:r>
    </w:p>
    <w:p w14:paraId="161EF036" w14:textId="4BFDFC79" w:rsidR="00611030" w:rsidRPr="00611030" w:rsidRDefault="00611030" w:rsidP="00611030">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Pr="002B2ACF">
        <w:rPr>
          <w:rFonts w:asciiTheme="majorHAnsi" w:hAnsiTheme="majorHAnsi"/>
          <w:sz w:val="24"/>
          <w:szCs w:val="24"/>
          <w:lang w:val="en-US"/>
        </w:rPr>
        <w:t xml:space="preserve"> </w:t>
      </w:r>
      <w:r>
        <w:rPr>
          <w:rFonts w:asciiTheme="majorHAnsi" w:hAnsiTheme="majorHAnsi"/>
          <w:sz w:val="24"/>
          <w:szCs w:val="24"/>
          <w:lang w:val="en-US"/>
        </w:rPr>
        <w:t>Sarpras Perkuliahan Kategori Kurang dan Sangat Kurang</w:t>
      </w:r>
    </w:p>
    <w:tbl>
      <w:tblPr>
        <w:tblStyle w:val="TableGrid"/>
        <w:tblW w:w="0" w:type="auto"/>
        <w:tblInd w:w="1526" w:type="dxa"/>
        <w:tblLook w:val="04A0" w:firstRow="1" w:lastRow="0" w:firstColumn="1" w:lastColumn="0" w:noHBand="0" w:noVBand="1"/>
      </w:tblPr>
      <w:tblGrid>
        <w:gridCol w:w="631"/>
        <w:gridCol w:w="3694"/>
        <w:gridCol w:w="664"/>
      </w:tblGrid>
      <w:tr w:rsidR="002F42A7" w14:paraId="34A95840" w14:textId="77777777" w:rsidTr="00611030">
        <w:tc>
          <w:tcPr>
            <w:tcW w:w="688" w:type="dxa"/>
          </w:tcPr>
          <w:p w14:paraId="1C624552" w14:textId="77777777" w:rsidR="002F42A7" w:rsidRPr="00270984" w:rsidRDefault="002F42A7" w:rsidP="00611030">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5616" w:type="dxa"/>
          </w:tcPr>
          <w:p w14:paraId="010A29B1" w14:textId="77777777" w:rsidR="002F42A7" w:rsidRPr="00270984" w:rsidRDefault="002F42A7" w:rsidP="00611030">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Kondisi Sarpras</w:t>
            </w:r>
          </w:p>
        </w:tc>
        <w:tc>
          <w:tcPr>
            <w:tcW w:w="664" w:type="dxa"/>
          </w:tcPr>
          <w:p w14:paraId="7DEE290A" w14:textId="77777777" w:rsidR="002F42A7" w:rsidRPr="00270984" w:rsidRDefault="002F42A7" w:rsidP="00611030">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2F42A7" w14:paraId="0198F4DA" w14:textId="77777777" w:rsidTr="00611030">
        <w:tc>
          <w:tcPr>
            <w:tcW w:w="688" w:type="dxa"/>
          </w:tcPr>
          <w:p w14:paraId="5FAB58C1" w14:textId="77777777" w:rsidR="002F42A7" w:rsidRPr="00270984" w:rsidRDefault="002F42A7" w:rsidP="00611030">
            <w:pPr>
              <w:pStyle w:val="ListParagraph"/>
              <w:numPr>
                <w:ilvl w:val="0"/>
                <w:numId w:val="39"/>
              </w:numPr>
              <w:spacing w:line="276" w:lineRule="auto"/>
              <w:ind w:left="459"/>
              <w:contextualSpacing w:val="0"/>
              <w:rPr>
                <w:rFonts w:asciiTheme="majorHAnsi" w:hAnsiTheme="majorHAnsi"/>
                <w:b/>
                <w:bCs/>
                <w:sz w:val="24"/>
                <w:szCs w:val="24"/>
              </w:rPr>
            </w:pPr>
          </w:p>
        </w:tc>
        <w:tc>
          <w:tcPr>
            <w:tcW w:w="5616" w:type="dxa"/>
          </w:tcPr>
          <w:p w14:paraId="4B78C538" w14:textId="77777777" w:rsidR="002F42A7" w:rsidRPr="00926047" w:rsidRDefault="003D0C23"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jaringan internet di kelas</w:t>
            </w:r>
          </w:p>
        </w:tc>
        <w:tc>
          <w:tcPr>
            <w:tcW w:w="664" w:type="dxa"/>
          </w:tcPr>
          <w:p w14:paraId="7332DEC4" w14:textId="77777777" w:rsidR="002F42A7" w:rsidRPr="00926047" w:rsidRDefault="003D0C23"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37,3</w:t>
            </w:r>
          </w:p>
        </w:tc>
      </w:tr>
      <w:tr w:rsidR="002F42A7" w14:paraId="6FE510D2" w14:textId="77777777" w:rsidTr="00611030">
        <w:tc>
          <w:tcPr>
            <w:tcW w:w="688" w:type="dxa"/>
          </w:tcPr>
          <w:p w14:paraId="63F5F52F" w14:textId="77777777" w:rsidR="002F42A7" w:rsidRPr="00270984" w:rsidRDefault="002F42A7" w:rsidP="00611030">
            <w:pPr>
              <w:pStyle w:val="ListParagraph"/>
              <w:numPr>
                <w:ilvl w:val="0"/>
                <w:numId w:val="39"/>
              </w:numPr>
              <w:spacing w:line="276" w:lineRule="auto"/>
              <w:ind w:left="459"/>
              <w:contextualSpacing w:val="0"/>
              <w:rPr>
                <w:rFonts w:asciiTheme="majorHAnsi" w:hAnsiTheme="majorHAnsi"/>
                <w:b/>
                <w:bCs/>
                <w:sz w:val="24"/>
                <w:szCs w:val="24"/>
              </w:rPr>
            </w:pPr>
          </w:p>
        </w:tc>
        <w:tc>
          <w:tcPr>
            <w:tcW w:w="5616" w:type="dxa"/>
          </w:tcPr>
          <w:p w14:paraId="6DCBE96F" w14:textId="77777777" w:rsidR="002F42A7" w:rsidRDefault="003D0C23"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tempat sampah dekat kelas</w:t>
            </w:r>
          </w:p>
        </w:tc>
        <w:tc>
          <w:tcPr>
            <w:tcW w:w="664" w:type="dxa"/>
          </w:tcPr>
          <w:p w14:paraId="42C73911" w14:textId="77777777" w:rsidR="002F42A7" w:rsidRDefault="003D0C23"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39,8</w:t>
            </w:r>
          </w:p>
        </w:tc>
      </w:tr>
      <w:tr w:rsidR="003D0C23" w14:paraId="41D862B6" w14:textId="77777777" w:rsidTr="00611030">
        <w:tc>
          <w:tcPr>
            <w:tcW w:w="688" w:type="dxa"/>
          </w:tcPr>
          <w:p w14:paraId="41C34BB7" w14:textId="77777777" w:rsidR="003D0C23" w:rsidRPr="00270984" w:rsidRDefault="003D0C23" w:rsidP="00611030">
            <w:pPr>
              <w:pStyle w:val="ListParagraph"/>
              <w:numPr>
                <w:ilvl w:val="0"/>
                <w:numId w:val="39"/>
              </w:numPr>
              <w:spacing w:line="276" w:lineRule="auto"/>
              <w:ind w:left="459"/>
              <w:contextualSpacing w:val="0"/>
              <w:rPr>
                <w:rFonts w:asciiTheme="majorHAnsi" w:hAnsiTheme="majorHAnsi"/>
                <w:b/>
                <w:bCs/>
                <w:sz w:val="24"/>
                <w:szCs w:val="24"/>
              </w:rPr>
            </w:pPr>
          </w:p>
        </w:tc>
        <w:tc>
          <w:tcPr>
            <w:tcW w:w="5616" w:type="dxa"/>
          </w:tcPr>
          <w:p w14:paraId="7C3C7608" w14:textId="77777777" w:rsidR="003D0C23" w:rsidRDefault="003D0C23"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toilet</w:t>
            </w:r>
          </w:p>
        </w:tc>
        <w:tc>
          <w:tcPr>
            <w:tcW w:w="664" w:type="dxa"/>
          </w:tcPr>
          <w:p w14:paraId="368906D8" w14:textId="77777777" w:rsidR="003D0C23" w:rsidRDefault="003D0C23"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27,3</w:t>
            </w:r>
          </w:p>
        </w:tc>
      </w:tr>
      <w:tr w:rsidR="003D0C23" w14:paraId="0E613C7C" w14:textId="77777777" w:rsidTr="00611030">
        <w:tc>
          <w:tcPr>
            <w:tcW w:w="688" w:type="dxa"/>
          </w:tcPr>
          <w:p w14:paraId="254FBC95" w14:textId="77777777" w:rsidR="003D0C23" w:rsidRPr="00270984" w:rsidRDefault="003D0C23" w:rsidP="00611030">
            <w:pPr>
              <w:pStyle w:val="ListParagraph"/>
              <w:numPr>
                <w:ilvl w:val="0"/>
                <w:numId w:val="39"/>
              </w:numPr>
              <w:spacing w:line="276" w:lineRule="auto"/>
              <w:ind w:left="459"/>
              <w:contextualSpacing w:val="0"/>
              <w:rPr>
                <w:rFonts w:asciiTheme="majorHAnsi" w:hAnsiTheme="majorHAnsi"/>
                <w:b/>
                <w:bCs/>
                <w:sz w:val="24"/>
                <w:szCs w:val="24"/>
              </w:rPr>
            </w:pPr>
          </w:p>
        </w:tc>
        <w:tc>
          <w:tcPr>
            <w:tcW w:w="5616" w:type="dxa"/>
          </w:tcPr>
          <w:p w14:paraId="7F025925" w14:textId="77777777" w:rsidR="003D0C23" w:rsidRDefault="003D0C23"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Kebersihan toilet</w:t>
            </w:r>
          </w:p>
        </w:tc>
        <w:tc>
          <w:tcPr>
            <w:tcW w:w="664" w:type="dxa"/>
          </w:tcPr>
          <w:p w14:paraId="1822E96A" w14:textId="77777777" w:rsidR="003D0C23" w:rsidRDefault="003D0C23"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21</w:t>
            </w:r>
          </w:p>
        </w:tc>
      </w:tr>
      <w:tr w:rsidR="00611030" w14:paraId="320B0545" w14:textId="77777777" w:rsidTr="00611030">
        <w:tc>
          <w:tcPr>
            <w:tcW w:w="688" w:type="dxa"/>
          </w:tcPr>
          <w:p w14:paraId="6C5AAB14" w14:textId="77777777" w:rsidR="00611030" w:rsidRPr="00270984" w:rsidRDefault="00611030" w:rsidP="00611030">
            <w:pPr>
              <w:pStyle w:val="ListParagraph"/>
              <w:numPr>
                <w:ilvl w:val="0"/>
                <w:numId w:val="39"/>
              </w:numPr>
              <w:spacing w:line="276" w:lineRule="auto"/>
              <w:ind w:left="459"/>
              <w:contextualSpacing w:val="0"/>
              <w:rPr>
                <w:rFonts w:asciiTheme="majorHAnsi" w:hAnsiTheme="majorHAnsi"/>
                <w:b/>
                <w:bCs/>
                <w:sz w:val="24"/>
                <w:szCs w:val="24"/>
              </w:rPr>
            </w:pPr>
          </w:p>
        </w:tc>
        <w:tc>
          <w:tcPr>
            <w:tcW w:w="5616" w:type="dxa"/>
          </w:tcPr>
          <w:p w14:paraId="6D621F97" w14:textId="1DE8D077" w:rsidR="00611030" w:rsidRDefault="00611030"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Kesejukan ruang kelas</w:t>
            </w:r>
          </w:p>
        </w:tc>
        <w:tc>
          <w:tcPr>
            <w:tcW w:w="664" w:type="dxa"/>
          </w:tcPr>
          <w:p w14:paraId="6862D179" w14:textId="07922DD7" w:rsidR="00611030" w:rsidRDefault="00611030"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16,3</w:t>
            </w:r>
          </w:p>
        </w:tc>
      </w:tr>
      <w:tr w:rsidR="00611030" w14:paraId="5691C04A" w14:textId="77777777" w:rsidTr="00611030">
        <w:tc>
          <w:tcPr>
            <w:tcW w:w="688" w:type="dxa"/>
          </w:tcPr>
          <w:p w14:paraId="55290155" w14:textId="77777777" w:rsidR="00611030" w:rsidRPr="00270984" w:rsidRDefault="00611030" w:rsidP="00611030">
            <w:pPr>
              <w:pStyle w:val="ListParagraph"/>
              <w:numPr>
                <w:ilvl w:val="0"/>
                <w:numId w:val="39"/>
              </w:numPr>
              <w:spacing w:line="276" w:lineRule="auto"/>
              <w:ind w:left="459"/>
              <w:contextualSpacing w:val="0"/>
              <w:rPr>
                <w:rFonts w:asciiTheme="majorHAnsi" w:hAnsiTheme="majorHAnsi"/>
                <w:b/>
                <w:bCs/>
                <w:sz w:val="24"/>
                <w:szCs w:val="24"/>
              </w:rPr>
            </w:pPr>
          </w:p>
        </w:tc>
        <w:tc>
          <w:tcPr>
            <w:tcW w:w="5616" w:type="dxa"/>
          </w:tcPr>
          <w:p w14:paraId="21250434" w14:textId="0DF544F6" w:rsidR="00611030" w:rsidRDefault="00611030" w:rsidP="0061103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Keberadaan dan keberfungsian alat pendingin ruang kelas</w:t>
            </w:r>
          </w:p>
        </w:tc>
        <w:tc>
          <w:tcPr>
            <w:tcW w:w="664" w:type="dxa"/>
          </w:tcPr>
          <w:p w14:paraId="241F0F11" w14:textId="15633928" w:rsidR="00611030" w:rsidRDefault="00611030" w:rsidP="0061103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15,4</w:t>
            </w:r>
          </w:p>
        </w:tc>
      </w:tr>
    </w:tbl>
    <w:p w14:paraId="44216B3D" w14:textId="77777777" w:rsidR="002F42A7" w:rsidRPr="00E76676" w:rsidRDefault="002F42A7" w:rsidP="001A582F">
      <w:pPr>
        <w:pStyle w:val="ListParagraph"/>
        <w:numPr>
          <w:ilvl w:val="0"/>
          <w:numId w:val="36"/>
        </w:numPr>
        <w:spacing w:before="120" w:after="0" w:line="360" w:lineRule="auto"/>
        <w:ind w:left="1418" w:hanging="284"/>
        <w:contextualSpacing w:val="0"/>
        <w:jc w:val="both"/>
        <w:rPr>
          <w:rFonts w:asciiTheme="majorHAnsi" w:hAnsiTheme="majorHAnsi"/>
          <w:sz w:val="24"/>
          <w:szCs w:val="24"/>
        </w:rPr>
      </w:pPr>
      <w:r>
        <w:rPr>
          <w:rFonts w:asciiTheme="majorHAnsi" w:hAnsiTheme="majorHAnsi"/>
          <w:b/>
          <w:bCs/>
          <w:sz w:val="24"/>
          <w:szCs w:val="24"/>
        </w:rPr>
        <w:t>Pelaksanaan Perkuliahan di Minggu Pertama</w:t>
      </w:r>
    </w:p>
    <w:p w14:paraId="0BDC2682" w14:textId="33EB8290" w:rsidR="00611030" w:rsidRPr="00611030" w:rsidRDefault="00E76676" w:rsidP="0050357F">
      <w:pPr>
        <w:pStyle w:val="ListParagraph"/>
        <w:spacing w:after="0"/>
        <w:ind w:left="1418"/>
        <w:jc w:val="both"/>
        <w:rPr>
          <w:rFonts w:asciiTheme="majorHAnsi" w:hAnsiTheme="majorHAnsi"/>
          <w:sz w:val="24"/>
          <w:szCs w:val="24"/>
        </w:rPr>
      </w:pPr>
      <w:r>
        <w:rPr>
          <w:rFonts w:asciiTheme="majorHAnsi" w:hAnsiTheme="majorHAnsi"/>
          <w:sz w:val="24"/>
          <w:szCs w:val="24"/>
        </w:rPr>
        <w:t>Kondisi perkuliahan awal semester (kuliah di minggu pertama)</w:t>
      </w:r>
      <w:r w:rsidR="00611030">
        <w:rPr>
          <w:rFonts w:asciiTheme="majorHAnsi" w:hAnsiTheme="majorHAnsi"/>
          <w:sz w:val="24"/>
          <w:szCs w:val="24"/>
          <w:lang w:val="en-US"/>
        </w:rPr>
        <w:t xml:space="preserve"> di FST</w:t>
      </w:r>
      <w:r>
        <w:rPr>
          <w:rFonts w:asciiTheme="majorHAnsi" w:hAnsiTheme="majorHAnsi"/>
          <w:sz w:val="24"/>
          <w:szCs w:val="24"/>
        </w:rPr>
        <w:t xml:space="preserve"> sebagai berikut:</w:t>
      </w:r>
    </w:p>
    <w:p w14:paraId="3511251A" w14:textId="77777777" w:rsidR="00E76676" w:rsidRDefault="00E76676" w:rsidP="00407F41">
      <w:pPr>
        <w:pStyle w:val="ListParagraph"/>
        <w:spacing w:after="0" w:line="360" w:lineRule="auto"/>
        <w:ind w:left="567"/>
        <w:jc w:val="both"/>
        <w:rPr>
          <w:rFonts w:asciiTheme="majorHAnsi" w:hAnsiTheme="majorHAnsi"/>
          <w:sz w:val="24"/>
          <w:szCs w:val="24"/>
        </w:rPr>
      </w:pPr>
      <w:r w:rsidRPr="00E76676">
        <w:rPr>
          <w:rFonts w:asciiTheme="majorHAnsi" w:hAnsiTheme="majorHAnsi"/>
          <w:noProof/>
          <w:sz w:val="24"/>
          <w:szCs w:val="24"/>
          <w:lang w:val="en-US"/>
        </w:rPr>
        <w:lastRenderedPageBreak/>
        <w:drawing>
          <wp:inline distT="0" distB="0" distL="0" distR="0" wp14:anchorId="74CF0A30" wp14:editId="599E98AB">
            <wp:extent cx="4295775" cy="2009775"/>
            <wp:effectExtent l="0" t="0" r="9525" b="9525"/>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15206A" w14:textId="42A9EEFC" w:rsidR="00C94B65" w:rsidRDefault="00C94B65" w:rsidP="00C94B65">
      <w:pPr>
        <w:pStyle w:val="ListParagraph"/>
        <w:spacing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18</w:t>
      </w:r>
    </w:p>
    <w:p w14:paraId="39F1688E" w14:textId="325AE55C" w:rsidR="0050357F" w:rsidRDefault="00C94B65" w:rsidP="005D62FC">
      <w:pPr>
        <w:pStyle w:val="ListParagraph"/>
        <w:spacing w:line="240" w:lineRule="auto"/>
        <w:ind w:left="1418"/>
        <w:jc w:val="center"/>
        <w:rPr>
          <w:rFonts w:asciiTheme="majorHAnsi" w:hAnsiTheme="majorHAnsi"/>
          <w:sz w:val="24"/>
          <w:szCs w:val="24"/>
          <w:lang w:val="en-US"/>
        </w:rPr>
      </w:pPr>
      <w:r>
        <w:rPr>
          <w:rFonts w:asciiTheme="majorHAnsi" w:hAnsiTheme="majorHAnsi"/>
          <w:sz w:val="24"/>
          <w:szCs w:val="24"/>
          <w:lang w:val="en-US"/>
        </w:rPr>
        <w:t xml:space="preserve">Diagram Hasil Monev </w:t>
      </w:r>
      <w:r w:rsidR="0050357F">
        <w:rPr>
          <w:rFonts w:asciiTheme="majorHAnsi" w:hAnsiTheme="majorHAnsi"/>
          <w:sz w:val="24"/>
          <w:szCs w:val="24"/>
          <w:lang w:val="en-US"/>
        </w:rPr>
        <w:t xml:space="preserve">Pelaksanaan Perkuliahan Minggu Pertama </w:t>
      </w:r>
      <w:r>
        <w:rPr>
          <w:rFonts w:asciiTheme="majorHAnsi" w:hAnsiTheme="majorHAnsi"/>
          <w:sz w:val="24"/>
          <w:szCs w:val="24"/>
          <w:lang w:val="en-US"/>
        </w:rPr>
        <w:t>di FST</w:t>
      </w:r>
    </w:p>
    <w:p w14:paraId="641DCCB1" w14:textId="77777777" w:rsidR="005D62FC" w:rsidRPr="005D62FC" w:rsidRDefault="005D62FC" w:rsidP="005D62FC">
      <w:pPr>
        <w:pStyle w:val="ListParagraph"/>
        <w:spacing w:line="240" w:lineRule="auto"/>
        <w:ind w:left="1418"/>
        <w:jc w:val="center"/>
        <w:rPr>
          <w:rFonts w:asciiTheme="majorHAnsi" w:hAnsiTheme="majorHAnsi"/>
          <w:sz w:val="24"/>
          <w:szCs w:val="24"/>
          <w:lang w:val="en-US"/>
        </w:rPr>
      </w:pPr>
    </w:p>
    <w:p w14:paraId="6DC92D36" w14:textId="3DB96C67" w:rsidR="00E76676" w:rsidRDefault="00E76676" w:rsidP="0050357F">
      <w:pPr>
        <w:pStyle w:val="ListParagraph"/>
        <w:spacing w:after="0"/>
        <w:ind w:left="1418"/>
        <w:contextualSpacing w:val="0"/>
        <w:jc w:val="both"/>
        <w:rPr>
          <w:rFonts w:asciiTheme="majorHAnsi" w:hAnsiTheme="majorHAnsi"/>
          <w:sz w:val="24"/>
          <w:szCs w:val="24"/>
        </w:rPr>
      </w:pPr>
      <w:r>
        <w:rPr>
          <w:rFonts w:asciiTheme="majorHAnsi" w:hAnsiTheme="majorHAnsi"/>
          <w:sz w:val="24"/>
          <w:szCs w:val="24"/>
        </w:rPr>
        <w:t>Berdasar</w:t>
      </w:r>
      <w:r w:rsidR="0050357F">
        <w:rPr>
          <w:rFonts w:asciiTheme="majorHAnsi" w:hAnsiTheme="majorHAnsi"/>
          <w:sz w:val="24"/>
          <w:szCs w:val="24"/>
          <w:lang w:val="en-US"/>
        </w:rPr>
        <w:t>kan</w:t>
      </w:r>
      <w:r>
        <w:rPr>
          <w:rFonts w:asciiTheme="majorHAnsi" w:hAnsiTheme="majorHAnsi"/>
          <w:sz w:val="24"/>
          <w:szCs w:val="24"/>
        </w:rPr>
        <w:t xml:space="preserve"> rentang prosentase dari 0% s/d 100%, nilai rata-rata kondisi pelaksanaan perkuliahan awal semester di FEBI, berada di interval </w:t>
      </w:r>
      <w:r w:rsidRPr="00254D16">
        <w:rPr>
          <w:rFonts w:asciiTheme="majorHAnsi" w:hAnsiTheme="majorHAnsi"/>
          <w:b/>
          <w:bCs/>
          <w:sz w:val="24"/>
          <w:szCs w:val="24"/>
        </w:rPr>
        <w:t xml:space="preserve">nilai </w:t>
      </w:r>
      <w:r>
        <w:rPr>
          <w:rFonts w:asciiTheme="majorHAnsi" w:hAnsiTheme="majorHAnsi"/>
          <w:b/>
          <w:bCs/>
          <w:sz w:val="24"/>
          <w:szCs w:val="24"/>
        </w:rPr>
        <w:t>Baik</w:t>
      </w:r>
      <w:r>
        <w:rPr>
          <w:rFonts w:asciiTheme="majorHAnsi" w:hAnsiTheme="majorHAnsi"/>
          <w:sz w:val="24"/>
          <w:szCs w:val="24"/>
        </w:rPr>
        <w:t xml:space="preserve"> (61% - 80%) dan </w:t>
      </w:r>
      <w:r>
        <w:rPr>
          <w:rFonts w:asciiTheme="majorHAnsi" w:hAnsiTheme="majorHAnsi"/>
          <w:b/>
          <w:bCs/>
          <w:sz w:val="24"/>
          <w:szCs w:val="24"/>
        </w:rPr>
        <w:t xml:space="preserve">Sangat Baik </w:t>
      </w:r>
      <w:r w:rsidRPr="00E76676">
        <w:rPr>
          <w:rFonts w:asciiTheme="majorHAnsi" w:hAnsiTheme="majorHAnsi"/>
          <w:sz w:val="24"/>
          <w:szCs w:val="24"/>
        </w:rPr>
        <w:t>(81% - 100%).</w:t>
      </w:r>
      <w:r>
        <w:rPr>
          <w:rFonts w:asciiTheme="majorHAnsi" w:hAnsiTheme="majorHAnsi"/>
          <w:sz w:val="24"/>
          <w:szCs w:val="24"/>
        </w:rPr>
        <w:t xml:space="preserve"> Beberapa kegiatan yang berada pada kriteria </w:t>
      </w:r>
      <w:r w:rsidR="0050357F" w:rsidRPr="0050357F">
        <w:rPr>
          <w:rFonts w:asciiTheme="majorHAnsi" w:hAnsiTheme="majorHAnsi"/>
          <w:b/>
          <w:sz w:val="24"/>
          <w:szCs w:val="24"/>
        </w:rPr>
        <w:t>Sangat Baik</w:t>
      </w:r>
      <w:r w:rsidR="0050357F">
        <w:rPr>
          <w:rFonts w:asciiTheme="majorHAnsi" w:hAnsiTheme="majorHAnsi"/>
          <w:b/>
          <w:sz w:val="24"/>
          <w:szCs w:val="24"/>
          <w:lang w:val="en-US"/>
        </w:rPr>
        <w:t xml:space="preserve"> dan Baik</w:t>
      </w:r>
      <w:r>
        <w:rPr>
          <w:rFonts w:asciiTheme="majorHAnsi" w:hAnsiTheme="majorHAnsi"/>
          <w:sz w:val="24"/>
          <w:szCs w:val="24"/>
        </w:rPr>
        <w:t>, sebagai berikut:</w:t>
      </w:r>
    </w:p>
    <w:p w14:paraId="04C0C346" w14:textId="77777777" w:rsidR="005D62FC" w:rsidRDefault="005D62FC" w:rsidP="0050357F">
      <w:pPr>
        <w:pStyle w:val="ListParagraph"/>
        <w:spacing w:after="0"/>
        <w:ind w:left="1418"/>
        <w:contextualSpacing w:val="0"/>
        <w:jc w:val="both"/>
        <w:rPr>
          <w:rFonts w:asciiTheme="majorHAnsi" w:hAnsiTheme="majorHAnsi"/>
          <w:sz w:val="24"/>
          <w:szCs w:val="24"/>
        </w:rPr>
      </w:pPr>
    </w:p>
    <w:p w14:paraId="721007FA" w14:textId="77777777" w:rsidR="005D62FC" w:rsidRDefault="005D62FC" w:rsidP="0050357F">
      <w:pPr>
        <w:pStyle w:val="ListParagraph"/>
        <w:spacing w:after="0"/>
        <w:ind w:left="1418"/>
        <w:contextualSpacing w:val="0"/>
        <w:jc w:val="both"/>
        <w:rPr>
          <w:rFonts w:asciiTheme="majorHAnsi" w:hAnsiTheme="majorHAnsi"/>
          <w:sz w:val="24"/>
          <w:szCs w:val="24"/>
        </w:rPr>
      </w:pPr>
    </w:p>
    <w:p w14:paraId="6C0F00D2" w14:textId="77777777" w:rsidR="005D62FC" w:rsidRDefault="005D62FC" w:rsidP="0050357F">
      <w:pPr>
        <w:pStyle w:val="ListParagraph"/>
        <w:spacing w:after="0"/>
        <w:ind w:left="1418"/>
        <w:contextualSpacing w:val="0"/>
        <w:jc w:val="both"/>
        <w:rPr>
          <w:rFonts w:asciiTheme="majorHAnsi" w:hAnsiTheme="majorHAnsi"/>
          <w:sz w:val="24"/>
          <w:szCs w:val="24"/>
        </w:rPr>
      </w:pPr>
    </w:p>
    <w:p w14:paraId="169F7400" w14:textId="77777777" w:rsidR="005D62FC" w:rsidRDefault="005D62FC" w:rsidP="0050357F">
      <w:pPr>
        <w:pStyle w:val="ListParagraph"/>
        <w:spacing w:after="0"/>
        <w:ind w:left="1418"/>
        <w:contextualSpacing w:val="0"/>
        <w:jc w:val="both"/>
        <w:rPr>
          <w:rFonts w:asciiTheme="majorHAnsi" w:hAnsiTheme="majorHAnsi"/>
          <w:sz w:val="24"/>
          <w:szCs w:val="24"/>
        </w:rPr>
      </w:pPr>
    </w:p>
    <w:p w14:paraId="7E31D347" w14:textId="77777777" w:rsidR="005D62FC" w:rsidRDefault="005D62FC" w:rsidP="0050357F">
      <w:pPr>
        <w:pStyle w:val="ListParagraph"/>
        <w:spacing w:after="0"/>
        <w:ind w:left="1418"/>
        <w:contextualSpacing w:val="0"/>
        <w:jc w:val="both"/>
        <w:rPr>
          <w:rFonts w:asciiTheme="majorHAnsi" w:hAnsiTheme="majorHAnsi"/>
          <w:sz w:val="24"/>
          <w:szCs w:val="24"/>
        </w:rPr>
      </w:pPr>
    </w:p>
    <w:p w14:paraId="58833C3C" w14:textId="77777777" w:rsidR="005D62FC" w:rsidRDefault="005D62FC" w:rsidP="0050357F">
      <w:pPr>
        <w:pStyle w:val="ListParagraph"/>
        <w:spacing w:after="0"/>
        <w:ind w:left="1418"/>
        <w:contextualSpacing w:val="0"/>
        <w:jc w:val="both"/>
        <w:rPr>
          <w:rFonts w:asciiTheme="majorHAnsi" w:hAnsiTheme="majorHAnsi"/>
          <w:sz w:val="24"/>
          <w:szCs w:val="24"/>
        </w:rPr>
      </w:pPr>
    </w:p>
    <w:p w14:paraId="25198B6A" w14:textId="57E3C270" w:rsidR="0050357F" w:rsidRDefault="0050357F" w:rsidP="0050357F">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18</w:t>
      </w:r>
    </w:p>
    <w:p w14:paraId="0D808A81" w14:textId="45E0F310" w:rsidR="0050357F" w:rsidRPr="0050357F" w:rsidRDefault="0050357F" w:rsidP="0050357F">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Pr="0050357F">
        <w:rPr>
          <w:rFonts w:asciiTheme="majorHAnsi" w:hAnsiTheme="majorHAnsi"/>
          <w:sz w:val="24"/>
          <w:szCs w:val="24"/>
          <w:lang w:val="en-US"/>
        </w:rPr>
        <w:t xml:space="preserve"> </w:t>
      </w:r>
      <w:r>
        <w:rPr>
          <w:rFonts w:asciiTheme="majorHAnsi" w:hAnsiTheme="majorHAnsi"/>
          <w:sz w:val="24"/>
          <w:szCs w:val="24"/>
          <w:lang w:val="en-US"/>
        </w:rPr>
        <w:t>Pelaksanaan Perkuliahan Minggu Pertama</w:t>
      </w:r>
      <w:r w:rsidRPr="002B2ACF">
        <w:rPr>
          <w:rFonts w:asciiTheme="majorHAnsi" w:hAnsiTheme="majorHAnsi"/>
          <w:sz w:val="24"/>
          <w:szCs w:val="24"/>
          <w:lang w:val="en-US"/>
        </w:rPr>
        <w:t xml:space="preserve"> </w:t>
      </w:r>
      <w:r>
        <w:rPr>
          <w:rFonts w:asciiTheme="majorHAnsi" w:hAnsiTheme="majorHAnsi"/>
          <w:sz w:val="24"/>
          <w:szCs w:val="24"/>
          <w:lang w:val="en-US"/>
        </w:rPr>
        <w:t>Kategori Sangat Baik dan Baik</w:t>
      </w:r>
    </w:p>
    <w:tbl>
      <w:tblPr>
        <w:tblStyle w:val="TableGrid"/>
        <w:tblW w:w="0" w:type="auto"/>
        <w:tblInd w:w="1526" w:type="dxa"/>
        <w:tblLook w:val="04A0" w:firstRow="1" w:lastRow="0" w:firstColumn="1" w:lastColumn="0" w:noHBand="0" w:noVBand="1"/>
      </w:tblPr>
      <w:tblGrid>
        <w:gridCol w:w="572"/>
        <w:gridCol w:w="3753"/>
        <w:gridCol w:w="664"/>
      </w:tblGrid>
      <w:tr w:rsidR="00E76676" w14:paraId="1826050F" w14:textId="77777777" w:rsidTr="0050357F">
        <w:tc>
          <w:tcPr>
            <w:tcW w:w="572" w:type="dxa"/>
          </w:tcPr>
          <w:p w14:paraId="59D8577E" w14:textId="77777777" w:rsidR="00E76676" w:rsidRPr="00270984" w:rsidRDefault="00E76676" w:rsidP="0050357F">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lastRenderedPageBreak/>
              <w:t>No.</w:t>
            </w:r>
          </w:p>
        </w:tc>
        <w:tc>
          <w:tcPr>
            <w:tcW w:w="5732" w:type="dxa"/>
          </w:tcPr>
          <w:p w14:paraId="5BA165BF" w14:textId="77777777" w:rsidR="00E76676" w:rsidRPr="00270984" w:rsidRDefault="00E76676" w:rsidP="0050357F">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Aktifitas</w:t>
            </w:r>
          </w:p>
        </w:tc>
        <w:tc>
          <w:tcPr>
            <w:tcW w:w="664" w:type="dxa"/>
          </w:tcPr>
          <w:p w14:paraId="59C93C95" w14:textId="77777777" w:rsidR="00E76676" w:rsidRPr="00270984" w:rsidRDefault="00E76676" w:rsidP="0050357F">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E76676" w14:paraId="6EE4ACC6" w14:textId="77777777" w:rsidTr="0050357F">
        <w:tc>
          <w:tcPr>
            <w:tcW w:w="572" w:type="dxa"/>
          </w:tcPr>
          <w:p w14:paraId="059CDDA1" w14:textId="77777777" w:rsidR="00E76676" w:rsidRPr="00270984" w:rsidRDefault="00E76676" w:rsidP="0050357F">
            <w:pPr>
              <w:pStyle w:val="ListParagraph"/>
              <w:numPr>
                <w:ilvl w:val="0"/>
                <w:numId w:val="41"/>
              </w:numPr>
              <w:spacing w:line="276" w:lineRule="auto"/>
              <w:ind w:left="459"/>
              <w:contextualSpacing w:val="0"/>
              <w:rPr>
                <w:rFonts w:asciiTheme="majorHAnsi" w:hAnsiTheme="majorHAnsi"/>
                <w:b/>
                <w:bCs/>
                <w:sz w:val="24"/>
                <w:szCs w:val="24"/>
              </w:rPr>
            </w:pPr>
          </w:p>
        </w:tc>
        <w:tc>
          <w:tcPr>
            <w:tcW w:w="5732" w:type="dxa"/>
          </w:tcPr>
          <w:p w14:paraId="6DEF2069" w14:textId="77777777" w:rsidR="00E76676" w:rsidRPr="00926047" w:rsidRDefault="00E76676" w:rsidP="0050357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sudah hadir mengajar</w:t>
            </w:r>
          </w:p>
        </w:tc>
        <w:tc>
          <w:tcPr>
            <w:tcW w:w="664" w:type="dxa"/>
          </w:tcPr>
          <w:p w14:paraId="09BB3B75" w14:textId="77777777" w:rsidR="00E76676" w:rsidRPr="00926047" w:rsidRDefault="00E76676" w:rsidP="0050357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83,6</w:t>
            </w:r>
          </w:p>
        </w:tc>
      </w:tr>
      <w:tr w:rsidR="00E76676" w14:paraId="0A4FE742" w14:textId="77777777" w:rsidTr="0050357F">
        <w:tc>
          <w:tcPr>
            <w:tcW w:w="572" w:type="dxa"/>
          </w:tcPr>
          <w:p w14:paraId="55C52DC0" w14:textId="77777777" w:rsidR="00E76676" w:rsidRPr="00270984" w:rsidRDefault="00E76676" w:rsidP="0050357F">
            <w:pPr>
              <w:pStyle w:val="ListParagraph"/>
              <w:numPr>
                <w:ilvl w:val="0"/>
                <w:numId w:val="41"/>
              </w:numPr>
              <w:spacing w:line="276" w:lineRule="auto"/>
              <w:ind w:left="459"/>
              <w:contextualSpacing w:val="0"/>
              <w:rPr>
                <w:rFonts w:asciiTheme="majorHAnsi" w:hAnsiTheme="majorHAnsi"/>
                <w:b/>
                <w:bCs/>
                <w:sz w:val="24"/>
                <w:szCs w:val="24"/>
              </w:rPr>
            </w:pPr>
          </w:p>
        </w:tc>
        <w:tc>
          <w:tcPr>
            <w:tcW w:w="5732" w:type="dxa"/>
          </w:tcPr>
          <w:p w14:paraId="0879087A" w14:textId="77777777" w:rsidR="00E76676" w:rsidRPr="00926047" w:rsidRDefault="00E76676" w:rsidP="0050357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mengabsen kehadiran mahasiswa</w:t>
            </w:r>
          </w:p>
        </w:tc>
        <w:tc>
          <w:tcPr>
            <w:tcW w:w="664" w:type="dxa"/>
          </w:tcPr>
          <w:p w14:paraId="2646EF1D" w14:textId="77777777" w:rsidR="00E76676" w:rsidRDefault="00E76676" w:rsidP="0050357F">
            <w:pPr>
              <w:spacing w:line="276" w:lineRule="auto"/>
            </w:pPr>
            <w:r w:rsidRPr="00820197">
              <w:rPr>
                <w:rFonts w:asciiTheme="majorHAnsi" w:hAnsiTheme="majorHAnsi"/>
                <w:sz w:val="24"/>
                <w:szCs w:val="24"/>
              </w:rPr>
              <w:t>83,6</w:t>
            </w:r>
          </w:p>
        </w:tc>
      </w:tr>
      <w:tr w:rsidR="00E76676" w14:paraId="31401FBD" w14:textId="77777777" w:rsidTr="0050357F">
        <w:tc>
          <w:tcPr>
            <w:tcW w:w="572" w:type="dxa"/>
          </w:tcPr>
          <w:p w14:paraId="36677989" w14:textId="77777777" w:rsidR="00E76676" w:rsidRPr="00270984" w:rsidRDefault="00E76676" w:rsidP="0050357F">
            <w:pPr>
              <w:pStyle w:val="ListParagraph"/>
              <w:numPr>
                <w:ilvl w:val="0"/>
                <w:numId w:val="41"/>
              </w:numPr>
              <w:spacing w:line="276" w:lineRule="auto"/>
              <w:ind w:left="459"/>
              <w:contextualSpacing w:val="0"/>
              <w:rPr>
                <w:rFonts w:asciiTheme="majorHAnsi" w:hAnsiTheme="majorHAnsi"/>
                <w:b/>
                <w:bCs/>
                <w:sz w:val="24"/>
                <w:szCs w:val="24"/>
              </w:rPr>
            </w:pPr>
          </w:p>
        </w:tc>
        <w:tc>
          <w:tcPr>
            <w:tcW w:w="5732" w:type="dxa"/>
          </w:tcPr>
          <w:p w14:paraId="3AAE5D34" w14:textId="77777777" w:rsidR="00E76676" w:rsidRPr="00926047" w:rsidRDefault="00E76676" w:rsidP="0050357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Mahasiswa hadir lebih dari 75%</w:t>
            </w:r>
          </w:p>
        </w:tc>
        <w:tc>
          <w:tcPr>
            <w:tcW w:w="664" w:type="dxa"/>
          </w:tcPr>
          <w:p w14:paraId="4E3A64F6" w14:textId="77777777" w:rsidR="00E76676" w:rsidRDefault="00E76676" w:rsidP="0050357F">
            <w:pPr>
              <w:spacing w:line="276" w:lineRule="auto"/>
            </w:pPr>
            <w:r w:rsidRPr="00820197">
              <w:rPr>
                <w:rFonts w:asciiTheme="majorHAnsi" w:hAnsiTheme="majorHAnsi"/>
                <w:sz w:val="24"/>
                <w:szCs w:val="24"/>
              </w:rPr>
              <w:t>83,6</w:t>
            </w:r>
          </w:p>
        </w:tc>
      </w:tr>
      <w:tr w:rsidR="00E76676" w14:paraId="2B664B13" w14:textId="77777777" w:rsidTr="0050357F">
        <w:tc>
          <w:tcPr>
            <w:tcW w:w="572" w:type="dxa"/>
          </w:tcPr>
          <w:p w14:paraId="040E5E7F" w14:textId="77777777" w:rsidR="00E76676" w:rsidRPr="00270984" w:rsidRDefault="00E76676" w:rsidP="0050357F">
            <w:pPr>
              <w:pStyle w:val="ListParagraph"/>
              <w:numPr>
                <w:ilvl w:val="0"/>
                <w:numId w:val="41"/>
              </w:numPr>
              <w:spacing w:line="276" w:lineRule="auto"/>
              <w:ind w:left="459"/>
              <w:contextualSpacing w:val="0"/>
              <w:rPr>
                <w:rFonts w:asciiTheme="majorHAnsi" w:hAnsiTheme="majorHAnsi"/>
                <w:b/>
                <w:bCs/>
                <w:sz w:val="24"/>
                <w:szCs w:val="24"/>
              </w:rPr>
            </w:pPr>
          </w:p>
        </w:tc>
        <w:tc>
          <w:tcPr>
            <w:tcW w:w="5732" w:type="dxa"/>
          </w:tcPr>
          <w:p w14:paraId="364BD088" w14:textId="77777777" w:rsidR="00E76676" w:rsidRDefault="00E76676" w:rsidP="0050357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menyampaikan RPS</w:t>
            </w:r>
          </w:p>
        </w:tc>
        <w:tc>
          <w:tcPr>
            <w:tcW w:w="664" w:type="dxa"/>
          </w:tcPr>
          <w:p w14:paraId="158BB332" w14:textId="77777777" w:rsidR="00E76676" w:rsidRPr="00926047" w:rsidRDefault="00E76676" w:rsidP="0050357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81,1</w:t>
            </w:r>
          </w:p>
        </w:tc>
      </w:tr>
      <w:tr w:rsidR="00E76676" w14:paraId="54A17D5C" w14:textId="77777777" w:rsidTr="0050357F">
        <w:tc>
          <w:tcPr>
            <w:tcW w:w="572" w:type="dxa"/>
          </w:tcPr>
          <w:p w14:paraId="0E5ADD70" w14:textId="77777777" w:rsidR="00E76676" w:rsidRPr="00270984" w:rsidRDefault="00E76676" w:rsidP="0050357F">
            <w:pPr>
              <w:pStyle w:val="ListParagraph"/>
              <w:numPr>
                <w:ilvl w:val="0"/>
                <w:numId w:val="41"/>
              </w:numPr>
              <w:spacing w:line="276" w:lineRule="auto"/>
              <w:ind w:left="459"/>
              <w:contextualSpacing w:val="0"/>
              <w:rPr>
                <w:rFonts w:asciiTheme="majorHAnsi" w:hAnsiTheme="majorHAnsi"/>
                <w:b/>
                <w:bCs/>
                <w:sz w:val="24"/>
                <w:szCs w:val="24"/>
              </w:rPr>
            </w:pPr>
          </w:p>
        </w:tc>
        <w:tc>
          <w:tcPr>
            <w:tcW w:w="5732" w:type="dxa"/>
          </w:tcPr>
          <w:p w14:paraId="4EEDDABE" w14:textId="77777777" w:rsidR="00E76676" w:rsidRDefault="00E76676" w:rsidP="0050357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menyampaikan kontrak perkuliahan</w:t>
            </w:r>
          </w:p>
        </w:tc>
        <w:tc>
          <w:tcPr>
            <w:tcW w:w="664" w:type="dxa"/>
          </w:tcPr>
          <w:p w14:paraId="15ED88B0" w14:textId="77777777" w:rsidR="00E76676" w:rsidRPr="00926047" w:rsidRDefault="00E76676" w:rsidP="0050357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83,6</w:t>
            </w:r>
          </w:p>
        </w:tc>
      </w:tr>
      <w:tr w:rsidR="0050357F" w14:paraId="44C7BEA4" w14:textId="77777777" w:rsidTr="0050357F">
        <w:tc>
          <w:tcPr>
            <w:tcW w:w="572" w:type="dxa"/>
          </w:tcPr>
          <w:p w14:paraId="07D9CD1F" w14:textId="77777777" w:rsidR="0050357F" w:rsidRPr="00270984" w:rsidRDefault="0050357F" w:rsidP="0050357F">
            <w:pPr>
              <w:pStyle w:val="ListParagraph"/>
              <w:numPr>
                <w:ilvl w:val="0"/>
                <w:numId w:val="41"/>
              </w:numPr>
              <w:spacing w:line="276" w:lineRule="auto"/>
              <w:ind w:left="459"/>
              <w:contextualSpacing w:val="0"/>
              <w:rPr>
                <w:rFonts w:asciiTheme="majorHAnsi" w:hAnsiTheme="majorHAnsi"/>
                <w:b/>
                <w:bCs/>
                <w:sz w:val="24"/>
                <w:szCs w:val="24"/>
              </w:rPr>
            </w:pPr>
          </w:p>
        </w:tc>
        <w:tc>
          <w:tcPr>
            <w:tcW w:w="5732" w:type="dxa"/>
          </w:tcPr>
          <w:p w14:paraId="499EC9F2" w14:textId="7E2333B3" w:rsidR="0050357F" w:rsidRDefault="0050357F" w:rsidP="0050357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hadir tepat waktu</w:t>
            </w:r>
          </w:p>
        </w:tc>
        <w:tc>
          <w:tcPr>
            <w:tcW w:w="664" w:type="dxa"/>
          </w:tcPr>
          <w:p w14:paraId="6BB61EC8" w14:textId="27835E34" w:rsidR="0050357F" w:rsidRDefault="0050357F" w:rsidP="0050357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79</w:t>
            </w:r>
          </w:p>
        </w:tc>
      </w:tr>
      <w:tr w:rsidR="0050357F" w14:paraId="3CDE848B" w14:textId="77777777" w:rsidTr="0050357F">
        <w:tc>
          <w:tcPr>
            <w:tcW w:w="572" w:type="dxa"/>
          </w:tcPr>
          <w:p w14:paraId="7CCE53D7" w14:textId="77777777" w:rsidR="0050357F" w:rsidRPr="00270984" w:rsidRDefault="0050357F" w:rsidP="0050357F">
            <w:pPr>
              <w:pStyle w:val="ListParagraph"/>
              <w:numPr>
                <w:ilvl w:val="0"/>
                <w:numId w:val="41"/>
              </w:numPr>
              <w:spacing w:line="276" w:lineRule="auto"/>
              <w:ind w:left="459"/>
              <w:contextualSpacing w:val="0"/>
              <w:rPr>
                <w:rFonts w:asciiTheme="majorHAnsi" w:hAnsiTheme="majorHAnsi"/>
                <w:b/>
                <w:bCs/>
                <w:sz w:val="24"/>
                <w:szCs w:val="24"/>
              </w:rPr>
            </w:pPr>
          </w:p>
        </w:tc>
        <w:tc>
          <w:tcPr>
            <w:tcW w:w="5732" w:type="dxa"/>
          </w:tcPr>
          <w:p w14:paraId="12734C47" w14:textId="75C1CB53" w:rsidR="0050357F" w:rsidRDefault="0050357F" w:rsidP="0050357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 xml:space="preserve">Dosen menjelaskan keterkaitan MK yang diampu dengan visi </w:t>
            </w:r>
            <w:r w:rsidRPr="0050357F">
              <w:rPr>
                <w:rFonts w:asciiTheme="majorHAnsi" w:hAnsiTheme="majorHAnsi"/>
                <w:i/>
                <w:sz w:val="24"/>
                <w:szCs w:val="24"/>
              </w:rPr>
              <w:t>Unity of Sciences</w:t>
            </w:r>
          </w:p>
        </w:tc>
        <w:tc>
          <w:tcPr>
            <w:tcW w:w="664" w:type="dxa"/>
          </w:tcPr>
          <w:p w14:paraId="6C420C4B" w14:textId="26A23893" w:rsidR="0050357F" w:rsidRDefault="0050357F" w:rsidP="0050357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74,6</w:t>
            </w:r>
          </w:p>
        </w:tc>
      </w:tr>
      <w:tr w:rsidR="0050357F" w14:paraId="5FF7CB4B" w14:textId="77777777" w:rsidTr="0050357F">
        <w:tc>
          <w:tcPr>
            <w:tcW w:w="572" w:type="dxa"/>
          </w:tcPr>
          <w:p w14:paraId="586222A2" w14:textId="77777777" w:rsidR="0050357F" w:rsidRPr="00270984" w:rsidRDefault="0050357F" w:rsidP="0050357F">
            <w:pPr>
              <w:pStyle w:val="ListParagraph"/>
              <w:numPr>
                <w:ilvl w:val="0"/>
                <w:numId w:val="41"/>
              </w:numPr>
              <w:spacing w:line="276" w:lineRule="auto"/>
              <w:ind w:left="459"/>
              <w:contextualSpacing w:val="0"/>
              <w:rPr>
                <w:rFonts w:asciiTheme="majorHAnsi" w:hAnsiTheme="majorHAnsi"/>
                <w:b/>
                <w:bCs/>
                <w:sz w:val="24"/>
                <w:szCs w:val="24"/>
              </w:rPr>
            </w:pPr>
          </w:p>
        </w:tc>
        <w:tc>
          <w:tcPr>
            <w:tcW w:w="5732" w:type="dxa"/>
          </w:tcPr>
          <w:p w14:paraId="47D78D93" w14:textId="386117F9" w:rsidR="0050357F" w:rsidRDefault="0050357F" w:rsidP="0050357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membuka kuliah dengan surat al-Fatihah</w:t>
            </w:r>
          </w:p>
        </w:tc>
        <w:tc>
          <w:tcPr>
            <w:tcW w:w="664" w:type="dxa"/>
          </w:tcPr>
          <w:p w14:paraId="335F0962" w14:textId="7FE18A9D" w:rsidR="0050357F" w:rsidRDefault="0050357F" w:rsidP="0050357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80,5</w:t>
            </w:r>
          </w:p>
        </w:tc>
      </w:tr>
      <w:tr w:rsidR="0050357F" w14:paraId="32E69CE8" w14:textId="77777777" w:rsidTr="0050357F">
        <w:tc>
          <w:tcPr>
            <w:tcW w:w="572" w:type="dxa"/>
          </w:tcPr>
          <w:p w14:paraId="35EFFA74" w14:textId="77777777" w:rsidR="0050357F" w:rsidRPr="00270984" w:rsidRDefault="0050357F" w:rsidP="0050357F">
            <w:pPr>
              <w:pStyle w:val="ListParagraph"/>
              <w:numPr>
                <w:ilvl w:val="0"/>
                <w:numId w:val="41"/>
              </w:numPr>
              <w:spacing w:line="276" w:lineRule="auto"/>
              <w:ind w:left="459"/>
              <w:contextualSpacing w:val="0"/>
              <w:rPr>
                <w:rFonts w:asciiTheme="majorHAnsi" w:hAnsiTheme="majorHAnsi"/>
                <w:b/>
                <w:bCs/>
                <w:sz w:val="24"/>
                <w:szCs w:val="24"/>
              </w:rPr>
            </w:pPr>
          </w:p>
        </w:tc>
        <w:tc>
          <w:tcPr>
            <w:tcW w:w="5732" w:type="dxa"/>
          </w:tcPr>
          <w:p w14:paraId="5268158C" w14:textId="0A8F9D1A" w:rsidR="0050357F" w:rsidRDefault="0050357F" w:rsidP="0050357F">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Dosen menyelesaikan kuliah tepat waktu</w:t>
            </w:r>
          </w:p>
        </w:tc>
        <w:tc>
          <w:tcPr>
            <w:tcW w:w="664" w:type="dxa"/>
          </w:tcPr>
          <w:p w14:paraId="7E0F7ACA" w14:textId="428AAFDC" w:rsidR="0050357F" w:rsidRDefault="0050357F" w:rsidP="0050357F">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75,9</w:t>
            </w:r>
          </w:p>
        </w:tc>
      </w:tr>
    </w:tbl>
    <w:p w14:paraId="74045514" w14:textId="5F04EF27" w:rsidR="002F42A7" w:rsidRPr="00C614AC" w:rsidRDefault="002F42A7" w:rsidP="001A582F">
      <w:pPr>
        <w:pStyle w:val="ListParagraph"/>
        <w:numPr>
          <w:ilvl w:val="0"/>
          <w:numId w:val="36"/>
        </w:numPr>
        <w:spacing w:before="240" w:after="0" w:line="360" w:lineRule="auto"/>
        <w:ind w:left="1418" w:hanging="284"/>
        <w:contextualSpacing w:val="0"/>
        <w:jc w:val="both"/>
        <w:rPr>
          <w:rFonts w:asciiTheme="majorHAnsi" w:hAnsiTheme="majorHAnsi"/>
          <w:sz w:val="24"/>
          <w:szCs w:val="24"/>
        </w:rPr>
      </w:pPr>
      <w:r w:rsidRPr="00DE7C66">
        <w:rPr>
          <w:rFonts w:asciiTheme="majorHAnsi" w:hAnsiTheme="majorHAnsi"/>
          <w:b/>
          <w:bCs/>
          <w:sz w:val="24"/>
          <w:szCs w:val="24"/>
        </w:rPr>
        <w:t xml:space="preserve">Isian Format RPS </w:t>
      </w:r>
    </w:p>
    <w:p w14:paraId="6AE40698" w14:textId="6C99254E" w:rsidR="005D62FC" w:rsidRDefault="00C614AC" w:rsidP="00773810">
      <w:pPr>
        <w:pStyle w:val="ListParagraph"/>
        <w:spacing w:after="0"/>
        <w:ind w:left="1418"/>
        <w:jc w:val="both"/>
        <w:rPr>
          <w:rFonts w:asciiTheme="majorHAnsi" w:hAnsiTheme="majorHAnsi"/>
          <w:sz w:val="24"/>
          <w:szCs w:val="24"/>
          <w:lang w:val="en-US"/>
        </w:rPr>
      </w:pPr>
      <w:r w:rsidRPr="00B24F85">
        <w:rPr>
          <w:rFonts w:asciiTheme="majorHAnsi" w:hAnsiTheme="majorHAnsi"/>
          <w:sz w:val="24"/>
          <w:szCs w:val="24"/>
        </w:rPr>
        <w:t>Persiapan dosen dalam melaksanakan kegiatan p</w:t>
      </w:r>
      <w:r w:rsidR="0050357F">
        <w:rPr>
          <w:rFonts w:asciiTheme="majorHAnsi" w:hAnsiTheme="majorHAnsi"/>
          <w:sz w:val="24"/>
          <w:szCs w:val="24"/>
        </w:rPr>
        <w:t xml:space="preserve">erkuliahan </w:t>
      </w:r>
      <w:r w:rsidRPr="00B24F85">
        <w:rPr>
          <w:rFonts w:asciiTheme="majorHAnsi" w:hAnsiTheme="majorHAnsi"/>
          <w:sz w:val="24"/>
          <w:szCs w:val="24"/>
        </w:rPr>
        <w:t xml:space="preserve">di </w:t>
      </w:r>
      <w:r w:rsidR="0050357F">
        <w:rPr>
          <w:rFonts w:asciiTheme="majorHAnsi" w:hAnsiTheme="majorHAnsi"/>
          <w:sz w:val="24"/>
          <w:szCs w:val="24"/>
          <w:lang w:val="en-US"/>
        </w:rPr>
        <w:t xml:space="preserve">FST </w:t>
      </w:r>
      <w:r>
        <w:rPr>
          <w:rFonts w:asciiTheme="majorHAnsi" w:hAnsiTheme="majorHAnsi"/>
          <w:sz w:val="24"/>
          <w:szCs w:val="24"/>
        </w:rPr>
        <w:t>ada di</w:t>
      </w:r>
      <w:r w:rsidRPr="00B24F85">
        <w:rPr>
          <w:rFonts w:asciiTheme="majorHAnsi" w:hAnsiTheme="majorHAnsi"/>
          <w:sz w:val="24"/>
          <w:szCs w:val="24"/>
        </w:rPr>
        <w:t xml:space="preserve"> interval nilai</w:t>
      </w:r>
      <w:r w:rsidRPr="00B24F85">
        <w:rPr>
          <w:rFonts w:asciiTheme="majorHAnsi" w:hAnsiTheme="majorHAnsi"/>
          <w:b/>
          <w:bCs/>
          <w:i/>
          <w:iCs/>
          <w:sz w:val="24"/>
          <w:szCs w:val="24"/>
        </w:rPr>
        <w:t xml:space="preserve"> </w:t>
      </w:r>
      <w:r>
        <w:rPr>
          <w:rFonts w:asciiTheme="majorHAnsi" w:hAnsiTheme="majorHAnsi"/>
          <w:b/>
          <w:bCs/>
          <w:i/>
          <w:iCs/>
          <w:sz w:val="24"/>
          <w:szCs w:val="24"/>
        </w:rPr>
        <w:t>Sangat Baik</w:t>
      </w:r>
      <w:r w:rsidRPr="00B24F85">
        <w:rPr>
          <w:rFonts w:asciiTheme="majorHAnsi" w:hAnsiTheme="majorHAnsi"/>
          <w:b/>
          <w:bCs/>
          <w:i/>
          <w:iCs/>
          <w:sz w:val="24"/>
          <w:szCs w:val="24"/>
        </w:rPr>
        <w:t>,</w:t>
      </w:r>
      <w:r w:rsidRPr="00B24F85">
        <w:rPr>
          <w:rFonts w:asciiTheme="majorHAnsi" w:hAnsiTheme="majorHAnsi"/>
          <w:b/>
          <w:bCs/>
          <w:sz w:val="24"/>
          <w:szCs w:val="24"/>
        </w:rPr>
        <w:t xml:space="preserve"> </w:t>
      </w:r>
      <w:r w:rsidRPr="00B24F85">
        <w:rPr>
          <w:rFonts w:asciiTheme="majorHAnsi" w:hAnsiTheme="majorHAnsi"/>
          <w:sz w:val="24"/>
          <w:szCs w:val="24"/>
        </w:rPr>
        <w:t xml:space="preserve">yakni </w:t>
      </w:r>
      <w:r>
        <w:rPr>
          <w:rFonts w:asciiTheme="majorHAnsi" w:hAnsiTheme="majorHAnsi"/>
          <w:sz w:val="24"/>
          <w:szCs w:val="24"/>
        </w:rPr>
        <w:t xml:space="preserve">prosentase </w:t>
      </w:r>
      <w:r>
        <w:rPr>
          <w:rFonts w:asciiTheme="majorHAnsi" w:hAnsiTheme="majorHAnsi"/>
          <w:b/>
          <w:bCs/>
          <w:sz w:val="24"/>
          <w:szCs w:val="24"/>
        </w:rPr>
        <w:t>81,1</w:t>
      </w:r>
      <w:r w:rsidR="0050357F">
        <w:rPr>
          <w:rFonts w:asciiTheme="majorHAnsi" w:hAnsiTheme="majorHAnsi"/>
          <w:b/>
          <w:bCs/>
          <w:sz w:val="24"/>
          <w:szCs w:val="24"/>
          <w:lang w:val="en-US"/>
        </w:rPr>
        <w:t>%</w:t>
      </w:r>
      <w:r>
        <w:rPr>
          <w:rFonts w:asciiTheme="majorHAnsi" w:hAnsiTheme="majorHAnsi"/>
          <w:b/>
          <w:bCs/>
          <w:sz w:val="24"/>
          <w:szCs w:val="24"/>
        </w:rPr>
        <w:t xml:space="preserve"> </w:t>
      </w:r>
      <w:r w:rsidRPr="00B24F85">
        <w:rPr>
          <w:rFonts w:asciiTheme="majorHAnsi" w:hAnsiTheme="majorHAnsi"/>
          <w:sz w:val="24"/>
          <w:szCs w:val="24"/>
        </w:rPr>
        <w:t>dosen menyampaikan RPS saat melaksanaan perkuliahan minggu pertama.</w:t>
      </w:r>
      <w:r w:rsidR="0050357F">
        <w:rPr>
          <w:rFonts w:asciiTheme="majorHAnsi" w:hAnsiTheme="majorHAnsi"/>
          <w:sz w:val="24"/>
          <w:szCs w:val="24"/>
          <w:lang w:val="en-US"/>
        </w:rPr>
        <w:t xml:space="preserve"> Untuk </w:t>
      </w:r>
      <w:r w:rsidR="0050357F">
        <w:rPr>
          <w:rFonts w:asciiTheme="majorHAnsi" w:hAnsiTheme="majorHAnsi"/>
          <w:sz w:val="24"/>
          <w:szCs w:val="24"/>
        </w:rPr>
        <w:t xml:space="preserve">kelengkapan isian format RPS </w:t>
      </w:r>
      <w:r w:rsidR="0050357F" w:rsidRPr="00B24F85">
        <w:rPr>
          <w:rFonts w:asciiTheme="majorHAnsi" w:hAnsiTheme="majorHAnsi"/>
          <w:sz w:val="24"/>
          <w:szCs w:val="24"/>
        </w:rPr>
        <w:t>yang dibuat dosen</w:t>
      </w:r>
      <w:r w:rsidR="0050357F">
        <w:rPr>
          <w:rFonts w:asciiTheme="majorHAnsi" w:hAnsiTheme="majorHAnsi"/>
          <w:sz w:val="24"/>
          <w:szCs w:val="24"/>
          <w:lang w:val="en-US"/>
        </w:rPr>
        <w:t xml:space="preserve"> FST semua isian mempunyai prosentase 100% dengan kata lain berkategori </w:t>
      </w:r>
      <w:r w:rsidR="0050357F" w:rsidRPr="007E73F5">
        <w:rPr>
          <w:rFonts w:asciiTheme="majorHAnsi" w:hAnsiTheme="majorHAnsi"/>
          <w:b/>
          <w:i/>
          <w:sz w:val="24"/>
          <w:szCs w:val="24"/>
          <w:lang w:val="en-US"/>
        </w:rPr>
        <w:t>Sangat Baik</w:t>
      </w:r>
      <w:r w:rsidR="0050357F">
        <w:rPr>
          <w:rFonts w:asciiTheme="majorHAnsi" w:hAnsiTheme="majorHAnsi"/>
          <w:sz w:val="24"/>
          <w:szCs w:val="24"/>
          <w:lang w:val="en-US"/>
        </w:rPr>
        <w:t>.</w:t>
      </w:r>
    </w:p>
    <w:p w14:paraId="7E52C404" w14:textId="77777777" w:rsidR="00773810" w:rsidRPr="00773810" w:rsidRDefault="00773810" w:rsidP="00773810">
      <w:pPr>
        <w:pStyle w:val="ListParagraph"/>
        <w:spacing w:after="0" w:line="240" w:lineRule="auto"/>
        <w:ind w:left="1418"/>
        <w:jc w:val="both"/>
        <w:rPr>
          <w:rFonts w:asciiTheme="majorHAnsi" w:hAnsiTheme="majorHAnsi"/>
          <w:sz w:val="24"/>
          <w:szCs w:val="24"/>
          <w:lang w:val="en-US"/>
        </w:rPr>
      </w:pPr>
    </w:p>
    <w:p w14:paraId="1D64D05E" w14:textId="77777777" w:rsidR="008C3AAD" w:rsidRDefault="00C614AC" w:rsidP="00773810">
      <w:pPr>
        <w:pStyle w:val="ListParagraph"/>
        <w:numPr>
          <w:ilvl w:val="0"/>
          <w:numId w:val="17"/>
        </w:numPr>
        <w:spacing w:before="240" w:after="0" w:line="360" w:lineRule="auto"/>
        <w:jc w:val="both"/>
        <w:rPr>
          <w:rFonts w:asciiTheme="majorHAnsi" w:hAnsiTheme="majorHAnsi"/>
          <w:b/>
          <w:bCs/>
          <w:sz w:val="24"/>
          <w:szCs w:val="24"/>
        </w:rPr>
      </w:pPr>
      <w:r w:rsidRPr="00C614AC">
        <w:rPr>
          <w:rFonts w:asciiTheme="majorHAnsi" w:hAnsiTheme="majorHAnsi"/>
          <w:b/>
          <w:bCs/>
          <w:sz w:val="24"/>
          <w:szCs w:val="24"/>
        </w:rPr>
        <w:t>Fakultas Ilmu Sosial dan Ilmu Politik (FISIP)</w:t>
      </w:r>
    </w:p>
    <w:p w14:paraId="3F9A75B9" w14:textId="302DD0F6" w:rsidR="00953C07" w:rsidRDefault="00505A1E" w:rsidP="00B62FB2">
      <w:pPr>
        <w:pStyle w:val="ListParagraph"/>
        <w:spacing w:after="0"/>
        <w:ind w:left="1134" w:firstLine="720"/>
        <w:jc w:val="both"/>
        <w:rPr>
          <w:rFonts w:asciiTheme="majorHAnsi" w:hAnsiTheme="majorHAnsi"/>
          <w:sz w:val="24"/>
          <w:szCs w:val="24"/>
          <w:lang w:val="en-US"/>
        </w:rPr>
      </w:pPr>
      <w:r w:rsidRPr="008C3AAD">
        <w:rPr>
          <w:rFonts w:asciiTheme="majorHAnsi" w:hAnsiTheme="majorHAnsi"/>
          <w:sz w:val="24"/>
          <w:szCs w:val="24"/>
        </w:rPr>
        <w:t xml:space="preserve">Kondisi sarana prasarana penunjang kegiatan perkuliahan di Semester Genap Tahun Akademik </w:t>
      </w:r>
      <w:r w:rsidRPr="008C3AAD">
        <w:rPr>
          <w:rFonts w:asciiTheme="majorHAnsi" w:hAnsiTheme="majorHAnsi"/>
          <w:sz w:val="24"/>
          <w:szCs w:val="24"/>
        </w:rPr>
        <w:lastRenderedPageBreak/>
        <w:t>2016/2017 di FISIP masih menyatu di gedung I dan J</w:t>
      </w:r>
      <w:r w:rsidR="008C3AAD">
        <w:rPr>
          <w:rFonts w:asciiTheme="majorHAnsi" w:hAnsiTheme="majorHAnsi"/>
          <w:sz w:val="24"/>
          <w:szCs w:val="24"/>
        </w:rPr>
        <w:t>, serta sebagian berada di gedung FEBI, sehingga data terkait kondisi sarprasnya tidak berbeda dari sarpras yang terdapat di FDK dan FEBI. Untuk kegiatan pelaksanaan perkuliahan di awal Semester tidak ada data yang masuk</w:t>
      </w:r>
      <w:r w:rsidR="007B42B7">
        <w:rPr>
          <w:rFonts w:asciiTheme="majorHAnsi" w:hAnsiTheme="majorHAnsi"/>
          <w:sz w:val="24"/>
          <w:szCs w:val="24"/>
        </w:rPr>
        <w:t xml:space="preserve"> ke LPM</w:t>
      </w:r>
      <w:r w:rsidR="008C3AAD">
        <w:rPr>
          <w:rFonts w:asciiTheme="majorHAnsi" w:hAnsiTheme="majorHAnsi"/>
          <w:sz w:val="24"/>
          <w:szCs w:val="24"/>
        </w:rPr>
        <w:t xml:space="preserve">, dikarenakan </w:t>
      </w:r>
      <w:r w:rsidR="007B42B7">
        <w:rPr>
          <w:rFonts w:asciiTheme="majorHAnsi" w:hAnsiTheme="majorHAnsi"/>
          <w:sz w:val="24"/>
          <w:szCs w:val="24"/>
        </w:rPr>
        <w:t xml:space="preserve">belum ada </w:t>
      </w:r>
      <w:r w:rsidR="008C3AAD">
        <w:rPr>
          <w:rFonts w:asciiTheme="majorHAnsi" w:hAnsiTheme="majorHAnsi"/>
          <w:sz w:val="24"/>
          <w:szCs w:val="24"/>
        </w:rPr>
        <w:t xml:space="preserve">tim monev </w:t>
      </w:r>
      <w:r w:rsidR="007B42B7">
        <w:rPr>
          <w:rFonts w:asciiTheme="majorHAnsi" w:hAnsiTheme="majorHAnsi"/>
          <w:sz w:val="24"/>
          <w:szCs w:val="24"/>
        </w:rPr>
        <w:t>dari FISIP. Namun data yang masuk dari FISIP, baru terkait data persiapan dosen dalam mengajar, melalui isian format RPS</w:t>
      </w:r>
      <w:r w:rsidR="00B62FB2">
        <w:rPr>
          <w:rFonts w:asciiTheme="majorHAnsi" w:hAnsiTheme="majorHAnsi"/>
          <w:sz w:val="24"/>
          <w:szCs w:val="24"/>
          <w:lang w:val="en-US"/>
        </w:rPr>
        <w:t>.</w:t>
      </w:r>
    </w:p>
    <w:p w14:paraId="1390A0B2" w14:textId="3B1D0F22" w:rsidR="00B62FB2" w:rsidRPr="00B62FB2" w:rsidRDefault="00B62FB2" w:rsidP="00B62FB2">
      <w:pPr>
        <w:pStyle w:val="ListParagraph"/>
        <w:spacing w:before="120" w:after="120"/>
        <w:ind w:left="1134" w:firstLine="709"/>
        <w:contextualSpacing w:val="0"/>
        <w:jc w:val="both"/>
        <w:rPr>
          <w:rFonts w:asciiTheme="majorHAnsi" w:hAnsiTheme="majorHAnsi"/>
          <w:b/>
          <w:bCs/>
          <w:sz w:val="24"/>
          <w:szCs w:val="24"/>
        </w:rPr>
      </w:pPr>
      <w:r>
        <w:rPr>
          <w:rFonts w:asciiTheme="majorHAnsi" w:hAnsiTheme="majorHAnsi"/>
          <w:sz w:val="24"/>
          <w:szCs w:val="24"/>
        </w:rPr>
        <w:t>Berdasar</w:t>
      </w:r>
      <w:r>
        <w:rPr>
          <w:rFonts w:asciiTheme="majorHAnsi" w:hAnsiTheme="majorHAnsi"/>
          <w:sz w:val="24"/>
          <w:szCs w:val="24"/>
          <w:lang w:val="en-US"/>
        </w:rPr>
        <w:t>kan</w:t>
      </w:r>
      <w:r>
        <w:rPr>
          <w:rFonts w:asciiTheme="majorHAnsi" w:hAnsiTheme="majorHAnsi"/>
          <w:sz w:val="24"/>
          <w:szCs w:val="24"/>
        </w:rPr>
        <w:t xml:space="preserve"> rentang prosentase dari 0% s/d 100%, nilai rata-rata isian format RPS yang dibuat dosen di FISIP berada pada interval nilai </w:t>
      </w:r>
      <w:r>
        <w:rPr>
          <w:rFonts w:asciiTheme="majorHAnsi" w:hAnsiTheme="majorHAnsi"/>
          <w:b/>
          <w:bCs/>
          <w:sz w:val="24"/>
          <w:szCs w:val="24"/>
        </w:rPr>
        <w:t xml:space="preserve">Sangat Baik </w:t>
      </w:r>
      <w:r>
        <w:rPr>
          <w:rFonts w:asciiTheme="majorHAnsi" w:hAnsiTheme="majorHAnsi"/>
          <w:sz w:val="24"/>
          <w:szCs w:val="24"/>
        </w:rPr>
        <w:t xml:space="preserve">(81% - 100%), kecuali satu kriteria yakni waktu yang disediakan, berada pada interval nilai </w:t>
      </w:r>
      <w:r>
        <w:rPr>
          <w:rFonts w:asciiTheme="majorHAnsi" w:hAnsiTheme="majorHAnsi"/>
          <w:b/>
          <w:bCs/>
          <w:sz w:val="24"/>
          <w:szCs w:val="24"/>
        </w:rPr>
        <w:t>Baik (80 %).</w:t>
      </w:r>
    </w:p>
    <w:p w14:paraId="5DDF77C3" w14:textId="77777777" w:rsidR="00CF6395" w:rsidRPr="00D03A77" w:rsidRDefault="00D03A77" w:rsidP="001A582F">
      <w:pPr>
        <w:pStyle w:val="ListParagraph"/>
        <w:numPr>
          <w:ilvl w:val="0"/>
          <w:numId w:val="17"/>
        </w:numPr>
        <w:spacing w:after="0" w:line="360" w:lineRule="auto"/>
        <w:jc w:val="both"/>
        <w:rPr>
          <w:rFonts w:asciiTheme="majorHAnsi" w:hAnsiTheme="majorHAnsi"/>
          <w:b/>
          <w:bCs/>
          <w:sz w:val="24"/>
          <w:szCs w:val="24"/>
        </w:rPr>
      </w:pPr>
      <w:r w:rsidRPr="00D03A77">
        <w:rPr>
          <w:rFonts w:asciiTheme="majorHAnsi" w:hAnsiTheme="majorHAnsi"/>
          <w:b/>
          <w:bCs/>
          <w:sz w:val="24"/>
          <w:szCs w:val="24"/>
        </w:rPr>
        <w:t>Fakultas Psikologi dan Kesehatan</w:t>
      </w:r>
      <w:r>
        <w:rPr>
          <w:rFonts w:asciiTheme="majorHAnsi" w:hAnsiTheme="majorHAnsi"/>
          <w:b/>
          <w:bCs/>
          <w:sz w:val="24"/>
          <w:szCs w:val="24"/>
        </w:rPr>
        <w:t xml:space="preserve"> (FPK)</w:t>
      </w:r>
    </w:p>
    <w:p w14:paraId="610255B2" w14:textId="77777777" w:rsidR="00D03A77" w:rsidRPr="00D03A77" w:rsidRDefault="00D03A77" w:rsidP="00773810">
      <w:pPr>
        <w:pStyle w:val="ListParagraph"/>
        <w:numPr>
          <w:ilvl w:val="0"/>
          <w:numId w:val="43"/>
        </w:numPr>
        <w:spacing w:after="0"/>
        <w:ind w:left="1418" w:hanging="284"/>
        <w:jc w:val="both"/>
        <w:rPr>
          <w:rFonts w:asciiTheme="majorHAnsi" w:hAnsiTheme="majorHAnsi"/>
          <w:sz w:val="24"/>
          <w:szCs w:val="24"/>
        </w:rPr>
      </w:pPr>
      <w:r w:rsidRPr="00F23C87">
        <w:rPr>
          <w:rFonts w:asciiTheme="majorHAnsi" w:hAnsiTheme="majorHAnsi"/>
          <w:b/>
          <w:bCs/>
          <w:sz w:val="24"/>
          <w:szCs w:val="24"/>
        </w:rPr>
        <w:t>Persiapan Sarana dan</w:t>
      </w:r>
      <w:r w:rsidRPr="00DE7C66">
        <w:rPr>
          <w:rFonts w:asciiTheme="majorHAnsi" w:hAnsiTheme="majorHAnsi"/>
          <w:b/>
          <w:bCs/>
          <w:sz w:val="24"/>
          <w:szCs w:val="24"/>
        </w:rPr>
        <w:t xml:space="preserve"> Prasarana Perkuliahan</w:t>
      </w:r>
    </w:p>
    <w:p w14:paraId="319E700C" w14:textId="176D869E" w:rsidR="00D03A77" w:rsidRDefault="008367FE" w:rsidP="00773810">
      <w:pPr>
        <w:pStyle w:val="ListParagraph"/>
        <w:spacing w:after="0"/>
        <w:ind w:left="1418"/>
        <w:contextualSpacing w:val="0"/>
        <w:jc w:val="both"/>
        <w:rPr>
          <w:rFonts w:asciiTheme="majorHAnsi" w:hAnsiTheme="majorHAnsi"/>
          <w:sz w:val="24"/>
          <w:szCs w:val="24"/>
        </w:rPr>
      </w:pPr>
      <w:r>
        <w:rPr>
          <w:rFonts w:asciiTheme="majorHAnsi" w:hAnsiTheme="majorHAnsi"/>
          <w:sz w:val="24"/>
          <w:szCs w:val="24"/>
        </w:rPr>
        <w:t xml:space="preserve">Kondisi sarana prasarana perkuliahan di Semester </w:t>
      </w:r>
      <w:r w:rsidR="00B62FB2">
        <w:rPr>
          <w:rFonts w:asciiTheme="majorHAnsi" w:hAnsiTheme="majorHAnsi"/>
          <w:sz w:val="24"/>
          <w:szCs w:val="24"/>
        </w:rPr>
        <w:t xml:space="preserve">Genap Tahun Akademik 2016/2017 </w:t>
      </w:r>
      <w:r>
        <w:rPr>
          <w:rFonts w:asciiTheme="majorHAnsi" w:hAnsiTheme="majorHAnsi"/>
          <w:sz w:val="24"/>
          <w:szCs w:val="24"/>
        </w:rPr>
        <w:t>di FPK</w:t>
      </w:r>
      <w:r w:rsidR="00773810">
        <w:rPr>
          <w:rFonts w:asciiTheme="majorHAnsi" w:hAnsiTheme="majorHAnsi"/>
          <w:sz w:val="24"/>
          <w:szCs w:val="24"/>
        </w:rPr>
        <w:t xml:space="preserve"> sebagai berikut.</w:t>
      </w:r>
    </w:p>
    <w:p w14:paraId="263D42CB" w14:textId="77777777" w:rsidR="00D03A77" w:rsidRDefault="008367FE" w:rsidP="00407F41">
      <w:pPr>
        <w:pStyle w:val="ListParagraph"/>
        <w:spacing w:after="0" w:line="360" w:lineRule="auto"/>
        <w:ind w:left="567"/>
        <w:contextualSpacing w:val="0"/>
        <w:jc w:val="both"/>
        <w:rPr>
          <w:rFonts w:asciiTheme="majorHAnsi" w:hAnsiTheme="majorHAnsi"/>
          <w:sz w:val="24"/>
          <w:szCs w:val="24"/>
        </w:rPr>
      </w:pPr>
      <w:r w:rsidRPr="008367FE">
        <w:rPr>
          <w:rFonts w:asciiTheme="majorHAnsi" w:hAnsiTheme="majorHAnsi"/>
          <w:noProof/>
          <w:sz w:val="24"/>
          <w:szCs w:val="24"/>
          <w:lang w:val="en-US"/>
        </w:rPr>
        <w:lastRenderedPageBreak/>
        <w:drawing>
          <wp:inline distT="0" distB="0" distL="0" distR="0" wp14:anchorId="48EC9421" wp14:editId="724456DE">
            <wp:extent cx="4486275" cy="2390775"/>
            <wp:effectExtent l="0" t="0" r="9525" b="9525"/>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C36DFF5" w14:textId="6507C455" w:rsidR="00773810" w:rsidRDefault="00773810" w:rsidP="00773810">
      <w:pPr>
        <w:pStyle w:val="ListParagraph"/>
        <w:spacing w:after="0" w:line="240" w:lineRule="auto"/>
        <w:ind w:left="1418"/>
        <w:jc w:val="center"/>
        <w:rPr>
          <w:rFonts w:asciiTheme="majorHAnsi" w:hAnsiTheme="majorHAnsi"/>
          <w:sz w:val="24"/>
          <w:szCs w:val="24"/>
          <w:lang w:val="en-US"/>
        </w:rPr>
      </w:pPr>
      <w:r>
        <w:rPr>
          <w:rFonts w:asciiTheme="majorHAnsi" w:hAnsiTheme="majorHAnsi"/>
          <w:sz w:val="24"/>
          <w:szCs w:val="24"/>
          <w:lang w:val="en-US"/>
        </w:rPr>
        <w:t>Gambar 19</w:t>
      </w:r>
    </w:p>
    <w:p w14:paraId="5DA10474" w14:textId="0615B09F" w:rsidR="00773810" w:rsidRDefault="00773810" w:rsidP="00773810">
      <w:pPr>
        <w:pStyle w:val="ListParagraph"/>
        <w:spacing w:line="240" w:lineRule="auto"/>
        <w:ind w:left="1418"/>
        <w:jc w:val="center"/>
        <w:rPr>
          <w:rFonts w:asciiTheme="majorHAnsi" w:hAnsiTheme="majorHAnsi"/>
          <w:sz w:val="24"/>
          <w:szCs w:val="24"/>
          <w:lang w:val="en-US"/>
        </w:rPr>
      </w:pPr>
      <w:r>
        <w:rPr>
          <w:rFonts w:asciiTheme="majorHAnsi" w:hAnsiTheme="majorHAnsi"/>
          <w:sz w:val="24"/>
          <w:szCs w:val="24"/>
          <w:lang w:val="en-US"/>
        </w:rPr>
        <w:t>Diagram Hasil Monev Sarpras Perkuliahan di FPK</w:t>
      </w:r>
    </w:p>
    <w:p w14:paraId="0925821B" w14:textId="77777777" w:rsidR="00773810" w:rsidRPr="00773810" w:rsidRDefault="00773810" w:rsidP="00773810">
      <w:pPr>
        <w:pStyle w:val="ListParagraph"/>
        <w:spacing w:after="0" w:line="240" w:lineRule="auto"/>
        <w:ind w:left="1418"/>
        <w:jc w:val="center"/>
        <w:rPr>
          <w:rFonts w:asciiTheme="majorHAnsi" w:hAnsiTheme="majorHAnsi"/>
          <w:sz w:val="24"/>
          <w:szCs w:val="24"/>
          <w:lang w:val="en-US"/>
        </w:rPr>
      </w:pPr>
    </w:p>
    <w:p w14:paraId="173835B3" w14:textId="5F383D42" w:rsidR="008367FE" w:rsidRDefault="00842CB0" w:rsidP="00773810">
      <w:pPr>
        <w:pStyle w:val="ListParagraph"/>
        <w:spacing w:after="0"/>
        <w:ind w:left="1418"/>
        <w:contextualSpacing w:val="0"/>
        <w:jc w:val="both"/>
        <w:rPr>
          <w:rFonts w:asciiTheme="majorHAnsi" w:hAnsiTheme="majorHAnsi"/>
          <w:sz w:val="24"/>
          <w:szCs w:val="24"/>
        </w:rPr>
      </w:pPr>
      <w:r>
        <w:rPr>
          <w:rFonts w:asciiTheme="majorHAnsi" w:hAnsiTheme="majorHAnsi"/>
          <w:sz w:val="24"/>
          <w:szCs w:val="24"/>
        </w:rPr>
        <w:t>Berdasar</w:t>
      </w:r>
      <w:r w:rsidR="00773810">
        <w:rPr>
          <w:rFonts w:asciiTheme="majorHAnsi" w:hAnsiTheme="majorHAnsi"/>
          <w:sz w:val="24"/>
          <w:szCs w:val="24"/>
          <w:lang w:val="en-US"/>
        </w:rPr>
        <w:t>kan</w:t>
      </w:r>
      <w:r>
        <w:rPr>
          <w:rFonts w:asciiTheme="majorHAnsi" w:hAnsiTheme="majorHAnsi"/>
          <w:sz w:val="24"/>
          <w:szCs w:val="24"/>
        </w:rPr>
        <w:t xml:space="preserve"> rentang prosentase dari 0% s/d 100%, nilai rata-rata kondisi sarpras penunjang bagi kegiatan perkuliahan di </w:t>
      </w:r>
      <w:r w:rsidR="00A9158D">
        <w:rPr>
          <w:rFonts w:asciiTheme="majorHAnsi" w:hAnsiTheme="majorHAnsi"/>
          <w:sz w:val="24"/>
          <w:szCs w:val="24"/>
        </w:rPr>
        <w:t>FPK</w:t>
      </w:r>
      <w:r>
        <w:rPr>
          <w:rFonts w:asciiTheme="majorHAnsi" w:hAnsiTheme="majorHAnsi"/>
          <w:sz w:val="24"/>
          <w:szCs w:val="24"/>
        </w:rPr>
        <w:t xml:space="preserve"> berada di rentang interval nilai </w:t>
      </w:r>
      <w:r>
        <w:rPr>
          <w:rFonts w:asciiTheme="majorHAnsi" w:hAnsiTheme="majorHAnsi"/>
          <w:b/>
          <w:bCs/>
          <w:sz w:val="24"/>
          <w:szCs w:val="24"/>
        </w:rPr>
        <w:t>Sangat Kurang</w:t>
      </w:r>
      <w:r>
        <w:rPr>
          <w:rFonts w:asciiTheme="majorHAnsi" w:hAnsiTheme="majorHAnsi"/>
          <w:sz w:val="24"/>
          <w:szCs w:val="24"/>
        </w:rPr>
        <w:t xml:space="preserve"> (0% - 20%) hingga nilai </w:t>
      </w:r>
      <w:r w:rsidR="00A9158D">
        <w:rPr>
          <w:rFonts w:asciiTheme="majorHAnsi" w:hAnsiTheme="majorHAnsi"/>
          <w:b/>
          <w:bCs/>
          <w:sz w:val="24"/>
          <w:szCs w:val="24"/>
        </w:rPr>
        <w:t>Cukup</w:t>
      </w:r>
      <w:r>
        <w:rPr>
          <w:rFonts w:asciiTheme="majorHAnsi" w:hAnsiTheme="majorHAnsi"/>
          <w:sz w:val="24"/>
          <w:szCs w:val="24"/>
        </w:rPr>
        <w:t xml:space="preserve"> (</w:t>
      </w:r>
      <w:r w:rsidR="00A9158D">
        <w:rPr>
          <w:rFonts w:asciiTheme="majorHAnsi" w:hAnsiTheme="majorHAnsi"/>
          <w:sz w:val="24"/>
          <w:szCs w:val="24"/>
        </w:rPr>
        <w:t>4</w:t>
      </w:r>
      <w:r>
        <w:rPr>
          <w:rFonts w:asciiTheme="majorHAnsi" w:hAnsiTheme="majorHAnsi"/>
          <w:sz w:val="24"/>
          <w:szCs w:val="24"/>
        </w:rPr>
        <w:t xml:space="preserve">1% - </w:t>
      </w:r>
      <w:r w:rsidR="00A9158D">
        <w:rPr>
          <w:rFonts w:asciiTheme="majorHAnsi" w:hAnsiTheme="majorHAnsi"/>
          <w:sz w:val="24"/>
          <w:szCs w:val="24"/>
        </w:rPr>
        <w:t>6</w:t>
      </w:r>
      <w:r>
        <w:rPr>
          <w:rFonts w:asciiTheme="majorHAnsi" w:hAnsiTheme="majorHAnsi"/>
          <w:sz w:val="24"/>
          <w:szCs w:val="24"/>
        </w:rPr>
        <w:t xml:space="preserve">0%). Beberapa sarpras yang memenuhi kriteria </w:t>
      </w:r>
      <w:r w:rsidR="00A9158D" w:rsidRPr="00A9158D">
        <w:rPr>
          <w:rFonts w:asciiTheme="majorHAnsi" w:hAnsiTheme="majorHAnsi"/>
          <w:b/>
          <w:bCs/>
          <w:sz w:val="24"/>
          <w:szCs w:val="24"/>
        </w:rPr>
        <w:t>Cukup</w:t>
      </w:r>
      <w:r w:rsidR="00773810">
        <w:rPr>
          <w:rFonts w:asciiTheme="majorHAnsi" w:hAnsiTheme="majorHAnsi"/>
          <w:b/>
          <w:bCs/>
          <w:sz w:val="24"/>
          <w:szCs w:val="24"/>
          <w:lang w:val="en-US"/>
        </w:rPr>
        <w:t xml:space="preserve"> dan Kurang</w:t>
      </w:r>
      <w:r>
        <w:rPr>
          <w:rFonts w:asciiTheme="majorHAnsi" w:hAnsiTheme="majorHAnsi"/>
          <w:sz w:val="24"/>
          <w:szCs w:val="24"/>
        </w:rPr>
        <w:t>, yaitu:</w:t>
      </w:r>
    </w:p>
    <w:p w14:paraId="653AA616" w14:textId="25309A7B" w:rsidR="00773810" w:rsidRDefault="00773810" w:rsidP="00773810">
      <w:pPr>
        <w:pStyle w:val="ListParagraph"/>
        <w:spacing w:after="0"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Tabel 19</w:t>
      </w:r>
    </w:p>
    <w:p w14:paraId="0B92E6F8" w14:textId="4507C7F3" w:rsidR="00773810" w:rsidRPr="00773810" w:rsidRDefault="00773810" w:rsidP="00773810">
      <w:pPr>
        <w:pStyle w:val="ListParagraph"/>
        <w:spacing w:line="240" w:lineRule="auto"/>
        <w:ind w:left="1134"/>
        <w:contextualSpacing w:val="0"/>
        <w:jc w:val="center"/>
        <w:rPr>
          <w:rFonts w:asciiTheme="majorHAnsi" w:hAnsiTheme="majorHAnsi"/>
          <w:sz w:val="24"/>
          <w:szCs w:val="24"/>
          <w:lang w:val="en-US"/>
        </w:rPr>
      </w:pPr>
      <w:r>
        <w:rPr>
          <w:rFonts w:asciiTheme="majorHAnsi" w:hAnsiTheme="majorHAnsi"/>
          <w:sz w:val="24"/>
          <w:szCs w:val="24"/>
          <w:lang w:val="en-US"/>
        </w:rPr>
        <w:t>Persentase Hasil Monev</w:t>
      </w:r>
      <w:r w:rsidRPr="0050357F">
        <w:rPr>
          <w:rFonts w:asciiTheme="majorHAnsi" w:hAnsiTheme="majorHAnsi"/>
          <w:sz w:val="24"/>
          <w:szCs w:val="24"/>
          <w:lang w:val="en-US"/>
        </w:rPr>
        <w:t xml:space="preserve"> </w:t>
      </w:r>
      <w:r>
        <w:rPr>
          <w:rFonts w:asciiTheme="majorHAnsi" w:hAnsiTheme="majorHAnsi"/>
          <w:sz w:val="24"/>
          <w:szCs w:val="24"/>
          <w:lang w:val="en-US"/>
        </w:rPr>
        <w:t>Sarpras Perkuliahan Kategori Cukup dan Kurang</w:t>
      </w:r>
    </w:p>
    <w:tbl>
      <w:tblPr>
        <w:tblStyle w:val="TableGrid"/>
        <w:tblW w:w="0" w:type="auto"/>
        <w:tblInd w:w="1526" w:type="dxa"/>
        <w:tblLook w:val="04A0" w:firstRow="1" w:lastRow="0" w:firstColumn="1" w:lastColumn="0" w:noHBand="0" w:noVBand="1"/>
      </w:tblPr>
      <w:tblGrid>
        <w:gridCol w:w="572"/>
        <w:gridCol w:w="3753"/>
        <w:gridCol w:w="664"/>
      </w:tblGrid>
      <w:tr w:rsidR="00A9158D" w14:paraId="19A68574" w14:textId="77777777" w:rsidTr="00773810">
        <w:tc>
          <w:tcPr>
            <w:tcW w:w="572" w:type="dxa"/>
          </w:tcPr>
          <w:p w14:paraId="6270C03C" w14:textId="77777777" w:rsidR="00A9158D" w:rsidRPr="00270984" w:rsidRDefault="00A9158D" w:rsidP="00773810">
            <w:pPr>
              <w:pStyle w:val="ListParagraph"/>
              <w:spacing w:line="276" w:lineRule="auto"/>
              <w:ind w:left="0"/>
              <w:contextualSpacing w:val="0"/>
              <w:jc w:val="center"/>
              <w:rPr>
                <w:rFonts w:asciiTheme="majorHAnsi" w:hAnsiTheme="majorHAnsi"/>
                <w:b/>
                <w:bCs/>
                <w:sz w:val="24"/>
                <w:szCs w:val="24"/>
              </w:rPr>
            </w:pPr>
            <w:r w:rsidRPr="00270984">
              <w:rPr>
                <w:rFonts w:asciiTheme="majorHAnsi" w:hAnsiTheme="majorHAnsi"/>
                <w:b/>
                <w:bCs/>
                <w:sz w:val="24"/>
                <w:szCs w:val="24"/>
              </w:rPr>
              <w:t>No.</w:t>
            </w:r>
          </w:p>
        </w:tc>
        <w:tc>
          <w:tcPr>
            <w:tcW w:w="5732" w:type="dxa"/>
          </w:tcPr>
          <w:p w14:paraId="1A8B9E15" w14:textId="77777777" w:rsidR="00A9158D" w:rsidRPr="00270984" w:rsidRDefault="00A9158D" w:rsidP="00773810">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Kondisi Sarpras</w:t>
            </w:r>
          </w:p>
        </w:tc>
        <w:tc>
          <w:tcPr>
            <w:tcW w:w="664" w:type="dxa"/>
          </w:tcPr>
          <w:p w14:paraId="793C4EC3" w14:textId="77777777" w:rsidR="00A9158D" w:rsidRPr="00270984" w:rsidRDefault="00A9158D" w:rsidP="00773810">
            <w:pPr>
              <w:pStyle w:val="ListParagraph"/>
              <w:spacing w:line="276" w:lineRule="auto"/>
              <w:ind w:left="0"/>
              <w:contextualSpacing w:val="0"/>
              <w:jc w:val="center"/>
              <w:rPr>
                <w:rFonts w:asciiTheme="majorHAnsi" w:hAnsiTheme="majorHAnsi"/>
                <w:b/>
                <w:bCs/>
                <w:sz w:val="24"/>
                <w:szCs w:val="24"/>
              </w:rPr>
            </w:pPr>
            <w:r>
              <w:rPr>
                <w:rFonts w:asciiTheme="majorHAnsi" w:hAnsiTheme="majorHAnsi"/>
                <w:b/>
                <w:bCs/>
                <w:sz w:val="24"/>
                <w:szCs w:val="24"/>
              </w:rPr>
              <w:t>%</w:t>
            </w:r>
          </w:p>
        </w:tc>
      </w:tr>
      <w:tr w:rsidR="00A9158D" w14:paraId="369D24A7" w14:textId="77777777" w:rsidTr="00773810">
        <w:tc>
          <w:tcPr>
            <w:tcW w:w="572" w:type="dxa"/>
          </w:tcPr>
          <w:p w14:paraId="245A7B4C" w14:textId="77777777" w:rsidR="00A9158D" w:rsidRPr="00270984" w:rsidRDefault="00A9158D" w:rsidP="00773810">
            <w:pPr>
              <w:pStyle w:val="ListParagraph"/>
              <w:numPr>
                <w:ilvl w:val="0"/>
                <w:numId w:val="44"/>
              </w:numPr>
              <w:spacing w:line="276" w:lineRule="auto"/>
              <w:ind w:left="459"/>
              <w:contextualSpacing w:val="0"/>
              <w:rPr>
                <w:rFonts w:asciiTheme="majorHAnsi" w:hAnsiTheme="majorHAnsi"/>
                <w:b/>
                <w:bCs/>
                <w:sz w:val="24"/>
                <w:szCs w:val="24"/>
              </w:rPr>
            </w:pPr>
          </w:p>
        </w:tc>
        <w:tc>
          <w:tcPr>
            <w:tcW w:w="5732" w:type="dxa"/>
          </w:tcPr>
          <w:p w14:paraId="3E38E960" w14:textId="77777777" w:rsidR="00A9158D" w:rsidRPr="00926047" w:rsidRDefault="00A9158D" w:rsidP="0077381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Kebersihan Ruang kelas</w:t>
            </w:r>
          </w:p>
        </w:tc>
        <w:tc>
          <w:tcPr>
            <w:tcW w:w="664" w:type="dxa"/>
          </w:tcPr>
          <w:p w14:paraId="285DEEC1" w14:textId="77777777" w:rsidR="00A9158D" w:rsidRPr="00926047" w:rsidRDefault="00A9158D" w:rsidP="0077381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50</w:t>
            </w:r>
          </w:p>
        </w:tc>
      </w:tr>
      <w:tr w:rsidR="00A9158D" w14:paraId="44EBC925" w14:textId="77777777" w:rsidTr="00773810">
        <w:tc>
          <w:tcPr>
            <w:tcW w:w="572" w:type="dxa"/>
          </w:tcPr>
          <w:p w14:paraId="4593D988" w14:textId="77777777" w:rsidR="00A9158D" w:rsidRPr="00270984" w:rsidRDefault="00A9158D" w:rsidP="00773810">
            <w:pPr>
              <w:pStyle w:val="ListParagraph"/>
              <w:numPr>
                <w:ilvl w:val="0"/>
                <w:numId w:val="44"/>
              </w:numPr>
              <w:spacing w:line="276" w:lineRule="auto"/>
              <w:ind w:left="459"/>
              <w:contextualSpacing w:val="0"/>
              <w:rPr>
                <w:rFonts w:asciiTheme="majorHAnsi" w:hAnsiTheme="majorHAnsi"/>
                <w:b/>
                <w:bCs/>
                <w:sz w:val="24"/>
                <w:szCs w:val="24"/>
              </w:rPr>
            </w:pPr>
          </w:p>
        </w:tc>
        <w:tc>
          <w:tcPr>
            <w:tcW w:w="5732" w:type="dxa"/>
          </w:tcPr>
          <w:p w14:paraId="540D1F74" w14:textId="77777777" w:rsidR="00A9158D" w:rsidRPr="00926047" w:rsidRDefault="00A9158D" w:rsidP="0077381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Kesejukan Ruang Kelas</w:t>
            </w:r>
          </w:p>
        </w:tc>
        <w:tc>
          <w:tcPr>
            <w:tcW w:w="664" w:type="dxa"/>
          </w:tcPr>
          <w:p w14:paraId="167C984F" w14:textId="77777777" w:rsidR="00A9158D" w:rsidRPr="00926047" w:rsidRDefault="00A9158D" w:rsidP="0077381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41,5</w:t>
            </w:r>
          </w:p>
        </w:tc>
      </w:tr>
      <w:tr w:rsidR="00A9158D" w14:paraId="3C7C2DC1" w14:textId="77777777" w:rsidTr="00773810">
        <w:tc>
          <w:tcPr>
            <w:tcW w:w="572" w:type="dxa"/>
          </w:tcPr>
          <w:p w14:paraId="24905DFF" w14:textId="77777777" w:rsidR="00A9158D" w:rsidRPr="00270984" w:rsidRDefault="00A9158D" w:rsidP="00773810">
            <w:pPr>
              <w:pStyle w:val="ListParagraph"/>
              <w:numPr>
                <w:ilvl w:val="0"/>
                <w:numId w:val="44"/>
              </w:numPr>
              <w:spacing w:line="276" w:lineRule="auto"/>
              <w:ind w:left="459"/>
              <w:contextualSpacing w:val="0"/>
              <w:rPr>
                <w:rFonts w:asciiTheme="majorHAnsi" w:hAnsiTheme="majorHAnsi"/>
                <w:b/>
                <w:bCs/>
                <w:sz w:val="24"/>
                <w:szCs w:val="24"/>
              </w:rPr>
            </w:pPr>
          </w:p>
        </w:tc>
        <w:tc>
          <w:tcPr>
            <w:tcW w:w="5732" w:type="dxa"/>
          </w:tcPr>
          <w:p w14:paraId="5172B309" w14:textId="77777777" w:rsidR="00A9158D" w:rsidRPr="00926047" w:rsidRDefault="00A9158D" w:rsidP="0077381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Kecukupan Bangku di ruang kelas</w:t>
            </w:r>
          </w:p>
        </w:tc>
        <w:tc>
          <w:tcPr>
            <w:tcW w:w="664" w:type="dxa"/>
          </w:tcPr>
          <w:p w14:paraId="384B5156" w14:textId="77777777" w:rsidR="00A9158D" w:rsidRPr="00926047" w:rsidRDefault="00A9158D" w:rsidP="0077381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41,5</w:t>
            </w:r>
          </w:p>
        </w:tc>
      </w:tr>
      <w:tr w:rsidR="00A9158D" w14:paraId="008A6CEE" w14:textId="77777777" w:rsidTr="00773810">
        <w:tc>
          <w:tcPr>
            <w:tcW w:w="572" w:type="dxa"/>
          </w:tcPr>
          <w:p w14:paraId="02F412F8" w14:textId="77777777" w:rsidR="00A9158D" w:rsidRPr="00270984" w:rsidRDefault="00A9158D" w:rsidP="00773810">
            <w:pPr>
              <w:pStyle w:val="ListParagraph"/>
              <w:numPr>
                <w:ilvl w:val="0"/>
                <w:numId w:val="44"/>
              </w:numPr>
              <w:spacing w:line="276" w:lineRule="auto"/>
              <w:ind w:left="459"/>
              <w:contextualSpacing w:val="0"/>
              <w:rPr>
                <w:rFonts w:asciiTheme="majorHAnsi" w:hAnsiTheme="majorHAnsi"/>
                <w:b/>
                <w:bCs/>
                <w:sz w:val="24"/>
                <w:szCs w:val="24"/>
              </w:rPr>
            </w:pPr>
          </w:p>
        </w:tc>
        <w:tc>
          <w:tcPr>
            <w:tcW w:w="5732" w:type="dxa"/>
          </w:tcPr>
          <w:p w14:paraId="68885D01" w14:textId="77777777" w:rsidR="00A9158D" w:rsidRDefault="00A9158D" w:rsidP="0077381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 xml:space="preserve">Ketersediaan dan keberfungsian </w:t>
            </w:r>
            <w:r w:rsidR="00D041BB">
              <w:rPr>
                <w:rFonts w:asciiTheme="majorHAnsi" w:hAnsiTheme="majorHAnsi"/>
                <w:sz w:val="24"/>
                <w:szCs w:val="24"/>
              </w:rPr>
              <w:t>perangkat listrik di kelas</w:t>
            </w:r>
          </w:p>
        </w:tc>
        <w:tc>
          <w:tcPr>
            <w:tcW w:w="664" w:type="dxa"/>
          </w:tcPr>
          <w:p w14:paraId="5264CFF3" w14:textId="77777777" w:rsidR="00A9158D" w:rsidRPr="00926047" w:rsidRDefault="00D041BB" w:rsidP="0077381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41,5</w:t>
            </w:r>
          </w:p>
        </w:tc>
      </w:tr>
      <w:tr w:rsidR="00D041BB" w14:paraId="06520239" w14:textId="77777777" w:rsidTr="00773810">
        <w:tc>
          <w:tcPr>
            <w:tcW w:w="572" w:type="dxa"/>
          </w:tcPr>
          <w:p w14:paraId="59819D28" w14:textId="77777777" w:rsidR="00D041BB" w:rsidRPr="00270984" w:rsidRDefault="00D041BB" w:rsidP="00773810">
            <w:pPr>
              <w:pStyle w:val="ListParagraph"/>
              <w:numPr>
                <w:ilvl w:val="0"/>
                <w:numId w:val="44"/>
              </w:numPr>
              <w:spacing w:line="276" w:lineRule="auto"/>
              <w:ind w:left="459"/>
              <w:contextualSpacing w:val="0"/>
              <w:rPr>
                <w:rFonts w:asciiTheme="majorHAnsi" w:hAnsiTheme="majorHAnsi"/>
                <w:b/>
                <w:bCs/>
                <w:sz w:val="24"/>
                <w:szCs w:val="24"/>
              </w:rPr>
            </w:pPr>
          </w:p>
        </w:tc>
        <w:tc>
          <w:tcPr>
            <w:tcW w:w="5732" w:type="dxa"/>
          </w:tcPr>
          <w:p w14:paraId="5C76F84C" w14:textId="77777777" w:rsidR="00D041BB" w:rsidRDefault="00D041BB" w:rsidP="0077381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Kebersihan toilet</w:t>
            </w:r>
          </w:p>
        </w:tc>
        <w:tc>
          <w:tcPr>
            <w:tcW w:w="664" w:type="dxa"/>
          </w:tcPr>
          <w:p w14:paraId="5B206F13" w14:textId="77777777" w:rsidR="00D041BB" w:rsidRDefault="00D041BB" w:rsidP="0077381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41,5</w:t>
            </w:r>
          </w:p>
        </w:tc>
      </w:tr>
      <w:tr w:rsidR="00D041BB" w14:paraId="78D2E678" w14:textId="77777777" w:rsidTr="00773810">
        <w:tc>
          <w:tcPr>
            <w:tcW w:w="572" w:type="dxa"/>
          </w:tcPr>
          <w:p w14:paraId="132C01C7" w14:textId="77777777" w:rsidR="00D041BB" w:rsidRPr="00270984" w:rsidRDefault="00D041BB" w:rsidP="00773810">
            <w:pPr>
              <w:pStyle w:val="ListParagraph"/>
              <w:numPr>
                <w:ilvl w:val="0"/>
                <w:numId w:val="44"/>
              </w:numPr>
              <w:spacing w:line="276" w:lineRule="auto"/>
              <w:ind w:left="459"/>
              <w:contextualSpacing w:val="0"/>
              <w:rPr>
                <w:rFonts w:asciiTheme="majorHAnsi" w:hAnsiTheme="majorHAnsi"/>
                <w:b/>
                <w:bCs/>
                <w:sz w:val="24"/>
                <w:szCs w:val="24"/>
              </w:rPr>
            </w:pPr>
          </w:p>
        </w:tc>
        <w:tc>
          <w:tcPr>
            <w:tcW w:w="5732" w:type="dxa"/>
          </w:tcPr>
          <w:p w14:paraId="1A4CE432" w14:textId="77777777" w:rsidR="00D041BB" w:rsidRDefault="00D041BB" w:rsidP="00773810">
            <w:pPr>
              <w:pStyle w:val="ListParagraph"/>
              <w:spacing w:line="276" w:lineRule="auto"/>
              <w:ind w:left="0"/>
              <w:contextualSpacing w:val="0"/>
              <w:rPr>
                <w:rFonts w:asciiTheme="majorHAnsi" w:hAnsiTheme="majorHAnsi"/>
                <w:sz w:val="24"/>
                <w:szCs w:val="24"/>
              </w:rPr>
            </w:pPr>
            <w:r>
              <w:rPr>
                <w:rFonts w:asciiTheme="majorHAnsi" w:hAnsiTheme="majorHAnsi"/>
                <w:sz w:val="24"/>
                <w:szCs w:val="24"/>
              </w:rPr>
              <w:t>Kecukupan air di toilet</w:t>
            </w:r>
          </w:p>
        </w:tc>
        <w:tc>
          <w:tcPr>
            <w:tcW w:w="664" w:type="dxa"/>
          </w:tcPr>
          <w:p w14:paraId="12DB0EC9" w14:textId="77777777" w:rsidR="00D041BB" w:rsidRDefault="00D041BB" w:rsidP="00773810">
            <w:pPr>
              <w:pStyle w:val="ListParagraph"/>
              <w:spacing w:line="276" w:lineRule="auto"/>
              <w:ind w:left="0"/>
              <w:contextualSpacing w:val="0"/>
              <w:jc w:val="center"/>
              <w:rPr>
                <w:rFonts w:asciiTheme="majorHAnsi" w:hAnsiTheme="majorHAnsi"/>
                <w:sz w:val="24"/>
                <w:szCs w:val="24"/>
              </w:rPr>
            </w:pPr>
            <w:r>
              <w:rPr>
                <w:rFonts w:asciiTheme="majorHAnsi" w:hAnsiTheme="majorHAnsi"/>
                <w:sz w:val="24"/>
                <w:szCs w:val="24"/>
              </w:rPr>
              <w:t>50</w:t>
            </w:r>
          </w:p>
        </w:tc>
      </w:tr>
      <w:tr w:rsidR="00773810" w14:paraId="60F24096" w14:textId="77777777" w:rsidTr="00773810">
        <w:tc>
          <w:tcPr>
            <w:tcW w:w="572" w:type="dxa"/>
          </w:tcPr>
          <w:p w14:paraId="62702C2B" w14:textId="77777777" w:rsidR="00773810" w:rsidRPr="00270984" w:rsidRDefault="00773810" w:rsidP="00773810">
            <w:pPr>
              <w:pStyle w:val="ListParagraph"/>
              <w:numPr>
                <w:ilvl w:val="0"/>
                <w:numId w:val="44"/>
              </w:numPr>
              <w:ind w:left="459"/>
              <w:contextualSpacing w:val="0"/>
              <w:rPr>
                <w:rFonts w:asciiTheme="majorHAnsi" w:hAnsiTheme="majorHAnsi"/>
                <w:b/>
                <w:bCs/>
                <w:sz w:val="24"/>
                <w:szCs w:val="24"/>
              </w:rPr>
            </w:pPr>
          </w:p>
        </w:tc>
        <w:tc>
          <w:tcPr>
            <w:tcW w:w="5732" w:type="dxa"/>
          </w:tcPr>
          <w:p w14:paraId="045B6B0E" w14:textId="4DA78801" w:rsidR="00773810" w:rsidRDefault="00773810" w:rsidP="00773810">
            <w:pPr>
              <w:pStyle w:val="ListParagraph"/>
              <w:ind w:left="0"/>
              <w:contextualSpacing w:val="0"/>
              <w:rPr>
                <w:rFonts w:asciiTheme="majorHAnsi" w:hAnsiTheme="majorHAnsi"/>
                <w:sz w:val="24"/>
                <w:szCs w:val="24"/>
              </w:rPr>
            </w:pPr>
            <w:r>
              <w:rPr>
                <w:rFonts w:asciiTheme="majorHAnsi" w:hAnsiTheme="majorHAnsi"/>
                <w:sz w:val="24"/>
                <w:szCs w:val="24"/>
              </w:rPr>
              <w:t>Ketersediaan dan keberfungsian LCD di kelas</w:t>
            </w:r>
          </w:p>
        </w:tc>
        <w:tc>
          <w:tcPr>
            <w:tcW w:w="664" w:type="dxa"/>
          </w:tcPr>
          <w:p w14:paraId="4226AE1C" w14:textId="2F197158" w:rsidR="00773810" w:rsidRDefault="00773810" w:rsidP="00773810">
            <w:pPr>
              <w:pStyle w:val="ListParagraph"/>
              <w:ind w:left="0"/>
              <w:contextualSpacing w:val="0"/>
              <w:jc w:val="center"/>
              <w:rPr>
                <w:rFonts w:asciiTheme="majorHAnsi" w:hAnsiTheme="majorHAnsi"/>
                <w:sz w:val="24"/>
                <w:szCs w:val="24"/>
              </w:rPr>
            </w:pPr>
            <w:r>
              <w:rPr>
                <w:rFonts w:asciiTheme="majorHAnsi" w:hAnsiTheme="majorHAnsi"/>
                <w:sz w:val="24"/>
                <w:szCs w:val="24"/>
              </w:rPr>
              <w:t>33,5</w:t>
            </w:r>
          </w:p>
        </w:tc>
      </w:tr>
      <w:tr w:rsidR="00773810" w14:paraId="647F3C35" w14:textId="77777777" w:rsidTr="00773810">
        <w:tc>
          <w:tcPr>
            <w:tcW w:w="572" w:type="dxa"/>
          </w:tcPr>
          <w:p w14:paraId="543A12C9" w14:textId="77777777" w:rsidR="00773810" w:rsidRPr="00270984" w:rsidRDefault="00773810" w:rsidP="00773810">
            <w:pPr>
              <w:pStyle w:val="ListParagraph"/>
              <w:numPr>
                <w:ilvl w:val="0"/>
                <w:numId w:val="44"/>
              </w:numPr>
              <w:ind w:left="459"/>
              <w:contextualSpacing w:val="0"/>
              <w:rPr>
                <w:rFonts w:asciiTheme="majorHAnsi" w:hAnsiTheme="majorHAnsi"/>
                <w:b/>
                <w:bCs/>
                <w:sz w:val="24"/>
                <w:szCs w:val="24"/>
              </w:rPr>
            </w:pPr>
          </w:p>
        </w:tc>
        <w:tc>
          <w:tcPr>
            <w:tcW w:w="5732" w:type="dxa"/>
          </w:tcPr>
          <w:p w14:paraId="52EF92E4" w14:textId="7E1E14C8" w:rsidR="00773810" w:rsidRDefault="00773810" w:rsidP="00773810">
            <w:pPr>
              <w:pStyle w:val="ListParagraph"/>
              <w:ind w:left="0"/>
              <w:contextualSpacing w:val="0"/>
              <w:rPr>
                <w:rFonts w:asciiTheme="majorHAnsi" w:hAnsiTheme="majorHAnsi"/>
                <w:sz w:val="24"/>
                <w:szCs w:val="24"/>
              </w:rPr>
            </w:pPr>
            <w:r>
              <w:rPr>
                <w:rFonts w:asciiTheme="majorHAnsi" w:hAnsiTheme="majorHAnsi"/>
                <w:sz w:val="24"/>
                <w:szCs w:val="24"/>
              </w:rPr>
              <w:t>Ketersediaan dan keberfungsian jaringan internet di kelas</w:t>
            </w:r>
          </w:p>
        </w:tc>
        <w:tc>
          <w:tcPr>
            <w:tcW w:w="664" w:type="dxa"/>
          </w:tcPr>
          <w:p w14:paraId="4BE327EB" w14:textId="6310385C" w:rsidR="00773810" w:rsidRDefault="00773810" w:rsidP="00773810">
            <w:pPr>
              <w:pStyle w:val="ListParagraph"/>
              <w:ind w:left="0"/>
              <w:contextualSpacing w:val="0"/>
              <w:jc w:val="center"/>
              <w:rPr>
                <w:rFonts w:asciiTheme="majorHAnsi" w:hAnsiTheme="majorHAnsi"/>
                <w:sz w:val="24"/>
                <w:szCs w:val="24"/>
              </w:rPr>
            </w:pPr>
            <w:r>
              <w:rPr>
                <w:rFonts w:asciiTheme="majorHAnsi" w:hAnsiTheme="majorHAnsi"/>
                <w:sz w:val="24"/>
                <w:szCs w:val="24"/>
              </w:rPr>
              <w:t>33,5</w:t>
            </w:r>
          </w:p>
        </w:tc>
      </w:tr>
      <w:tr w:rsidR="00773810" w14:paraId="1630EED8" w14:textId="77777777" w:rsidTr="00773810">
        <w:tc>
          <w:tcPr>
            <w:tcW w:w="572" w:type="dxa"/>
          </w:tcPr>
          <w:p w14:paraId="0F2E3F2C" w14:textId="77777777" w:rsidR="00773810" w:rsidRPr="00270984" w:rsidRDefault="00773810" w:rsidP="00773810">
            <w:pPr>
              <w:pStyle w:val="ListParagraph"/>
              <w:numPr>
                <w:ilvl w:val="0"/>
                <w:numId w:val="44"/>
              </w:numPr>
              <w:ind w:left="459"/>
              <w:contextualSpacing w:val="0"/>
              <w:rPr>
                <w:rFonts w:asciiTheme="majorHAnsi" w:hAnsiTheme="majorHAnsi"/>
                <w:b/>
                <w:bCs/>
                <w:sz w:val="24"/>
                <w:szCs w:val="24"/>
              </w:rPr>
            </w:pPr>
          </w:p>
        </w:tc>
        <w:tc>
          <w:tcPr>
            <w:tcW w:w="5732" w:type="dxa"/>
          </w:tcPr>
          <w:p w14:paraId="7C3A422A" w14:textId="004F1D6F" w:rsidR="00773810" w:rsidRDefault="00773810" w:rsidP="00773810">
            <w:pPr>
              <w:pStyle w:val="ListParagraph"/>
              <w:ind w:left="0"/>
              <w:contextualSpacing w:val="0"/>
              <w:rPr>
                <w:rFonts w:asciiTheme="majorHAnsi" w:hAnsiTheme="majorHAnsi"/>
                <w:sz w:val="24"/>
                <w:szCs w:val="24"/>
              </w:rPr>
            </w:pPr>
            <w:r>
              <w:rPr>
                <w:rFonts w:asciiTheme="majorHAnsi" w:hAnsiTheme="majorHAnsi"/>
                <w:sz w:val="24"/>
                <w:szCs w:val="24"/>
              </w:rPr>
              <w:t>Ketersediaan dan keberfungsian papan tulis di kelas</w:t>
            </w:r>
          </w:p>
        </w:tc>
        <w:tc>
          <w:tcPr>
            <w:tcW w:w="664" w:type="dxa"/>
          </w:tcPr>
          <w:p w14:paraId="62093486" w14:textId="7628D009" w:rsidR="00773810" w:rsidRDefault="00773810" w:rsidP="00773810">
            <w:pPr>
              <w:pStyle w:val="ListParagraph"/>
              <w:ind w:left="0"/>
              <w:contextualSpacing w:val="0"/>
              <w:jc w:val="center"/>
              <w:rPr>
                <w:rFonts w:asciiTheme="majorHAnsi" w:hAnsiTheme="majorHAnsi"/>
                <w:sz w:val="24"/>
                <w:szCs w:val="24"/>
              </w:rPr>
            </w:pPr>
            <w:r>
              <w:rPr>
                <w:rFonts w:asciiTheme="majorHAnsi" w:hAnsiTheme="majorHAnsi"/>
                <w:sz w:val="24"/>
                <w:szCs w:val="24"/>
              </w:rPr>
              <w:t>25</w:t>
            </w:r>
          </w:p>
        </w:tc>
      </w:tr>
      <w:tr w:rsidR="00773810" w14:paraId="282EA99F" w14:textId="77777777" w:rsidTr="00773810">
        <w:tc>
          <w:tcPr>
            <w:tcW w:w="572" w:type="dxa"/>
          </w:tcPr>
          <w:p w14:paraId="378491A2" w14:textId="77777777" w:rsidR="00773810" w:rsidRPr="00270984" w:rsidRDefault="00773810" w:rsidP="00773810">
            <w:pPr>
              <w:pStyle w:val="ListParagraph"/>
              <w:numPr>
                <w:ilvl w:val="0"/>
                <w:numId w:val="44"/>
              </w:numPr>
              <w:ind w:left="459"/>
              <w:contextualSpacing w:val="0"/>
              <w:rPr>
                <w:rFonts w:asciiTheme="majorHAnsi" w:hAnsiTheme="majorHAnsi"/>
                <w:b/>
                <w:bCs/>
                <w:sz w:val="24"/>
                <w:szCs w:val="24"/>
              </w:rPr>
            </w:pPr>
          </w:p>
        </w:tc>
        <w:tc>
          <w:tcPr>
            <w:tcW w:w="5732" w:type="dxa"/>
          </w:tcPr>
          <w:p w14:paraId="73D3BAA8" w14:textId="16C1E9A0" w:rsidR="00773810" w:rsidRDefault="00773810" w:rsidP="00773810">
            <w:pPr>
              <w:pStyle w:val="ListParagraph"/>
              <w:ind w:left="0"/>
              <w:contextualSpacing w:val="0"/>
              <w:rPr>
                <w:rFonts w:asciiTheme="majorHAnsi" w:hAnsiTheme="majorHAnsi"/>
                <w:sz w:val="24"/>
                <w:szCs w:val="24"/>
              </w:rPr>
            </w:pPr>
            <w:r>
              <w:rPr>
                <w:rFonts w:asciiTheme="majorHAnsi" w:hAnsiTheme="majorHAnsi"/>
                <w:sz w:val="24"/>
                <w:szCs w:val="24"/>
              </w:rPr>
              <w:t>Ketersediaan dan keberfungsian penghapus papan tulis</w:t>
            </w:r>
          </w:p>
        </w:tc>
        <w:tc>
          <w:tcPr>
            <w:tcW w:w="664" w:type="dxa"/>
          </w:tcPr>
          <w:p w14:paraId="1CACB1D3" w14:textId="282C66D5" w:rsidR="00773810" w:rsidRDefault="00773810" w:rsidP="00773810">
            <w:pPr>
              <w:pStyle w:val="ListParagraph"/>
              <w:ind w:left="0"/>
              <w:contextualSpacing w:val="0"/>
              <w:jc w:val="center"/>
              <w:rPr>
                <w:rFonts w:asciiTheme="majorHAnsi" w:hAnsiTheme="majorHAnsi"/>
                <w:sz w:val="24"/>
                <w:szCs w:val="24"/>
              </w:rPr>
            </w:pPr>
            <w:r w:rsidRPr="00AA5C2F">
              <w:rPr>
                <w:rFonts w:asciiTheme="majorHAnsi" w:hAnsiTheme="majorHAnsi"/>
                <w:sz w:val="24"/>
                <w:szCs w:val="24"/>
              </w:rPr>
              <w:t>25</w:t>
            </w:r>
          </w:p>
        </w:tc>
      </w:tr>
      <w:tr w:rsidR="00773810" w14:paraId="6EF0FB6B" w14:textId="77777777" w:rsidTr="00773810">
        <w:tc>
          <w:tcPr>
            <w:tcW w:w="572" w:type="dxa"/>
          </w:tcPr>
          <w:p w14:paraId="5D00474C" w14:textId="77777777" w:rsidR="00773810" w:rsidRPr="00270984" w:rsidRDefault="00773810" w:rsidP="00773810">
            <w:pPr>
              <w:pStyle w:val="ListParagraph"/>
              <w:numPr>
                <w:ilvl w:val="0"/>
                <w:numId w:val="44"/>
              </w:numPr>
              <w:ind w:left="459"/>
              <w:contextualSpacing w:val="0"/>
              <w:rPr>
                <w:rFonts w:asciiTheme="majorHAnsi" w:hAnsiTheme="majorHAnsi"/>
                <w:b/>
                <w:bCs/>
                <w:sz w:val="24"/>
                <w:szCs w:val="24"/>
              </w:rPr>
            </w:pPr>
          </w:p>
        </w:tc>
        <w:tc>
          <w:tcPr>
            <w:tcW w:w="5732" w:type="dxa"/>
          </w:tcPr>
          <w:p w14:paraId="6EBC1974" w14:textId="4A71CCB3" w:rsidR="00773810" w:rsidRDefault="00773810" w:rsidP="00773810">
            <w:pPr>
              <w:pStyle w:val="ListParagraph"/>
              <w:ind w:left="0"/>
              <w:contextualSpacing w:val="0"/>
              <w:rPr>
                <w:rFonts w:asciiTheme="majorHAnsi" w:hAnsiTheme="majorHAnsi"/>
                <w:sz w:val="24"/>
                <w:szCs w:val="24"/>
              </w:rPr>
            </w:pPr>
            <w:r>
              <w:rPr>
                <w:rFonts w:asciiTheme="majorHAnsi" w:hAnsiTheme="majorHAnsi"/>
                <w:sz w:val="24"/>
                <w:szCs w:val="24"/>
              </w:rPr>
              <w:t>Ketersediaan dan keberfungsian alat pendingin ruang kelas</w:t>
            </w:r>
          </w:p>
        </w:tc>
        <w:tc>
          <w:tcPr>
            <w:tcW w:w="664" w:type="dxa"/>
          </w:tcPr>
          <w:p w14:paraId="41297818" w14:textId="0AC6C845" w:rsidR="00773810" w:rsidRDefault="00773810" w:rsidP="00773810">
            <w:pPr>
              <w:pStyle w:val="ListParagraph"/>
              <w:ind w:left="0"/>
              <w:contextualSpacing w:val="0"/>
              <w:jc w:val="center"/>
              <w:rPr>
                <w:rFonts w:asciiTheme="majorHAnsi" w:hAnsiTheme="majorHAnsi"/>
                <w:sz w:val="24"/>
                <w:szCs w:val="24"/>
              </w:rPr>
            </w:pPr>
            <w:r w:rsidRPr="00AA5C2F">
              <w:rPr>
                <w:rFonts w:asciiTheme="majorHAnsi" w:hAnsiTheme="majorHAnsi"/>
                <w:sz w:val="24"/>
                <w:szCs w:val="24"/>
              </w:rPr>
              <w:t>25</w:t>
            </w:r>
          </w:p>
        </w:tc>
      </w:tr>
      <w:tr w:rsidR="00773810" w14:paraId="7DD0FF50" w14:textId="77777777" w:rsidTr="00773810">
        <w:tc>
          <w:tcPr>
            <w:tcW w:w="572" w:type="dxa"/>
          </w:tcPr>
          <w:p w14:paraId="4A9B6C36" w14:textId="77777777" w:rsidR="00773810" w:rsidRPr="00270984" w:rsidRDefault="00773810" w:rsidP="00773810">
            <w:pPr>
              <w:pStyle w:val="ListParagraph"/>
              <w:numPr>
                <w:ilvl w:val="0"/>
                <w:numId w:val="44"/>
              </w:numPr>
              <w:ind w:left="459"/>
              <w:contextualSpacing w:val="0"/>
              <w:rPr>
                <w:rFonts w:asciiTheme="majorHAnsi" w:hAnsiTheme="majorHAnsi"/>
                <w:b/>
                <w:bCs/>
                <w:sz w:val="24"/>
                <w:szCs w:val="24"/>
              </w:rPr>
            </w:pPr>
          </w:p>
        </w:tc>
        <w:tc>
          <w:tcPr>
            <w:tcW w:w="5732" w:type="dxa"/>
          </w:tcPr>
          <w:p w14:paraId="47932E6E" w14:textId="06FDBF5C" w:rsidR="00773810" w:rsidRDefault="00773810" w:rsidP="00773810">
            <w:pPr>
              <w:pStyle w:val="ListParagraph"/>
              <w:ind w:left="0"/>
              <w:contextualSpacing w:val="0"/>
              <w:rPr>
                <w:rFonts w:asciiTheme="majorHAnsi" w:hAnsiTheme="majorHAnsi"/>
                <w:sz w:val="24"/>
                <w:szCs w:val="24"/>
              </w:rPr>
            </w:pPr>
            <w:r>
              <w:rPr>
                <w:rFonts w:asciiTheme="majorHAnsi" w:hAnsiTheme="majorHAnsi"/>
                <w:sz w:val="24"/>
                <w:szCs w:val="24"/>
              </w:rPr>
              <w:t>Ketersediaan dan keberfungsian tempat sampah dekat kelas</w:t>
            </w:r>
          </w:p>
        </w:tc>
        <w:tc>
          <w:tcPr>
            <w:tcW w:w="664" w:type="dxa"/>
          </w:tcPr>
          <w:p w14:paraId="7469117E" w14:textId="4FA2DA0D" w:rsidR="00773810" w:rsidRDefault="00773810" w:rsidP="00773810">
            <w:pPr>
              <w:pStyle w:val="ListParagraph"/>
              <w:ind w:left="0"/>
              <w:contextualSpacing w:val="0"/>
              <w:jc w:val="center"/>
              <w:rPr>
                <w:rFonts w:asciiTheme="majorHAnsi" w:hAnsiTheme="majorHAnsi"/>
                <w:sz w:val="24"/>
                <w:szCs w:val="24"/>
              </w:rPr>
            </w:pPr>
            <w:r>
              <w:rPr>
                <w:rFonts w:asciiTheme="majorHAnsi" w:hAnsiTheme="majorHAnsi"/>
                <w:sz w:val="24"/>
                <w:szCs w:val="24"/>
              </w:rPr>
              <w:t>33,5</w:t>
            </w:r>
          </w:p>
        </w:tc>
      </w:tr>
    </w:tbl>
    <w:p w14:paraId="4A837D23" w14:textId="29FF8D11" w:rsidR="00D041BB" w:rsidRPr="00D041BB" w:rsidRDefault="00773810" w:rsidP="00773810">
      <w:pPr>
        <w:pStyle w:val="ListParagraph"/>
        <w:spacing w:before="120" w:after="120"/>
        <w:ind w:left="1418"/>
        <w:contextualSpacing w:val="0"/>
        <w:jc w:val="both"/>
        <w:rPr>
          <w:rFonts w:asciiTheme="majorHAnsi" w:hAnsiTheme="majorHAnsi"/>
          <w:sz w:val="24"/>
          <w:szCs w:val="24"/>
        </w:rPr>
      </w:pPr>
      <w:r>
        <w:rPr>
          <w:rFonts w:asciiTheme="majorHAnsi" w:hAnsiTheme="majorHAnsi"/>
          <w:sz w:val="24"/>
          <w:szCs w:val="24"/>
          <w:lang w:val="en-US"/>
        </w:rPr>
        <w:t xml:space="preserve">Namun, ada </w:t>
      </w:r>
      <w:r>
        <w:rPr>
          <w:rFonts w:asciiTheme="majorHAnsi" w:hAnsiTheme="majorHAnsi"/>
          <w:sz w:val="24"/>
          <w:szCs w:val="24"/>
        </w:rPr>
        <w:t>s</w:t>
      </w:r>
      <w:r w:rsidR="00D041BB">
        <w:rPr>
          <w:rFonts w:asciiTheme="majorHAnsi" w:hAnsiTheme="majorHAnsi"/>
          <w:sz w:val="24"/>
          <w:szCs w:val="24"/>
        </w:rPr>
        <w:t>atu s</w:t>
      </w:r>
      <w:r>
        <w:rPr>
          <w:rFonts w:asciiTheme="majorHAnsi" w:hAnsiTheme="majorHAnsi"/>
          <w:sz w:val="24"/>
          <w:szCs w:val="24"/>
          <w:lang w:val="en-US"/>
        </w:rPr>
        <w:t>ar</w:t>
      </w:r>
      <w:r w:rsidR="00D041BB">
        <w:rPr>
          <w:rFonts w:asciiTheme="majorHAnsi" w:hAnsiTheme="majorHAnsi"/>
          <w:sz w:val="24"/>
          <w:szCs w:val="24"/>
        </w:rPr>
        <w:t xml:space="preserve">pras yang masih berada dalam interval nilai </w:t>
      </w:r>
      <w:r w:rsidR="00D041BB" w:rsidRPr="00773810">
        <w:rPr>
          <w:rFonts w:asciiTheme="majorHAnsi" w:hAnsiTheme="majorHAnsi"/>
          <w:b/>
          <w:sz w:val="24"/>
          <w:szCs w:val="24"/>
        </w:rPr>
        <w:t>Sangat Kurang</w:t>
      </w:r>
      <w:r w:rsidR="00D041BB">
        <w:rPr>
          <w:rFonts w:asciiTheme="majorHAnsi" w:hAnsiTheme="majorHAnsi"/>
          <w:sz w:val="24"/>
          <w:szCs w:val="24"/>
        </w:rPr>
        <w:t xml:space="preserve">, yaitu </w:t>
      </w:r>
      <w:r w:rsidRPr="00773810">
        <w:rPr>
          <w:rFonts w:asciiTheme="majorHAnsi" w:hAnsiTheme="majorHAnsi"/>
          <w:iCs/>
          <w:sz w:val="24"/>
          <w:szCs w:val="24"/>
        </w:rPr>
        <w:t>Keberadaan Dan Keberfungsian Toilet</w:t>
      </w:r>
      <w:r w:rsidRPr="00773810">
        <w:rPr>
          <w:rFonts w:asciiTheme="majorHAnsi" w:hAnsiTheme="majorHAnsi"/>
          <w:sz w:val="24"/>
          <w:szCs w:val="24"/>
        </w:rPr>
        <w:t xml:space="preserve"> </w:t>
      </w:r>
      <w:r w:rsidR="00D041BB">
        <w:rPr>
          <w:rFonts w:asciiTheme="majorHAnsi" w:hAnsiTheme="majorHAnsi"/>
          <w:sz w:val="24"/>
          <w:szCs w:val="24"/>
        </w:rPr>
        <w:t>(16,5%).</w:t>
      </w:r>
    </w:p>
    <w:p w14:paraId="31648500" w14:textId="77777777" w:rsidR="00D03A77" w:rsidRPr="00D041BB" w:rsidRDefault="00D03A77" w:rsidP="001A582F">
      <w:pPr>
        <w:pStyle w:val="ListParagraph"/>
        <w:numPr>
          <w:ilvl w:val="0"/>
          <w:numId w:val="43"/>
        </w:numPr>
        <w:spacing w:after="0" w:line="360" w:lineRule="auto"/>
        <w:ind w:left="1418" w:hanging="284"/>
        <w:jc w:val="both"/>
        <w:rPr>
          <w:rFonts w:asciiTheme="majorHAnsi" w:hAnsiTheme="majorHAnsi"/>
          <w:sz w:val="24"/>
          <w:szCs w:val="24"/>
        </w:rPr>
      </w:pPr>
      <w:r>
        <w:rPr>
          <w:rFonts w:asciiTheme="majorHAnsi" w:hAnsiTheme="majorHAnsi"/>
          <w:b/>
          <w:bCs/>
          <w:sz w:val="24"/>
          <w:szCs w:val="24"/>
        </w:rPr>
        <w:t>Pelaksanaan Perkuliahan di Minggu Pertama</w:t>
      </w:r>
    </w:p>
    <w:p w14:paraId="5A1B1CC6" w14:textId="4C0A9951" w:rsidR="002E5457" w:rsidRPr="00D03A77" w:rsidRDefault="009B261F" w:rsidP="0017521D">
      <w:pPr>
        <w:pStyle w:val="ListParagraph"/>
        <w:spacing w:after="120"/>
        <w:ind w:left="1418"/>
        <w:contextualSpacing w:val="0"/>
        <w:jc w:val="both"/>
        <w:rPr>
          <w:rFonts w:asciiTheme="majorHAnsi" w:hAnsiTheme="majorHAnsi"/>
          <w:sz w:val="24"/>
          <w:szCs w:val="24"/>
        </w:rPr>
      </w:pPr>
      <w:r>
        <w:rPr>
          <w:rFonts w:asciiTheme="majorHAnsi" w:hAnsiTheme="majorHAnsi"/>
          <w:sz w:val="24"/>
          <w:szCs w:val="24"/>
        </w:rPr>
        <w:t>Berdasar</w:t>
      </w:r>
      <w:r w:rsidR="00773810">
        <w:rPr>
          <w:rFonts w:asciiTheme="majorHAnsi" w:hAnsiTheme="majorHAnsi"/>
          <w:sz w:val="24"/>
          <w:szCs w:val="24"/>
          <w:lang w:val="en-US"/>
        </w:rPr>
        <w:t>kan</w:t>
      </w:r>
      <w:r>
        <w:rPr>
          <w:rFonts w:asciiTheme="majorHAnsi" w:hAnsiTheme="majorHAnsi"/>
          <w:sz w:val="24"/>
          <w:szCs w:val="24"/>
        </w:rPr>
        <w:t xml:space="preserve"> rentang prosentase dari 0% s/d 100%, nilai rata-rata kondisi pelaksanaan perkuliahan awal semester di FPK, berada</w:t>
      </w:r>
      <w:r w:rsidR="0017521D">
        <w:rPr>
          <w:rFonts w:asciiTheme="majorHAnsi" w:hAnsiTheme="majorHAnsi"/>
          <w:sz w:val="24"/>
          <w:szCs w:val="24"/>
          <w:lang w:val="en-US"/>
        </w:rPr>
        <w:t xml:space="preserve"> pada kategori</w:t>
      </w:r>
      <w:r w:rsidR="0017521D">
        <w:rPr>
          <w:rFonts w:asciiTheme="majorHAnsi" w:hAnsiTheme="majorHAnsi"/>
          <w:b/>
          <w:bCs/>
          <w:sz w:val="24"/>
          <w:szCs w:val="24"/>
        </w:rPr>
        <w:t xml:space="preserve"> </w:t>
      </w:r>
      <w:r>
        <w:rPr>
          <w:rFonts w:asciiTheme="majorHAnsi" w:hAnsiTheme="majorHAnsi"/>
          <w:b/>
          <w:bCs/>
          <w:sz w:val="24"/>
          <w:szCs w:val="24"/>
        </w:rPr>
        <w:t>Cukup</w:t>
      </w:r>
      <w:r w:rsidR="0017521D">
        <w:rPr>
          <w:rFonts w:asciiTheme="majorHAnsi" w:hAnsiTheme="majorHAnsi"/>
          <w:sz w:val="24"/>
          <w:szCs w:val="24"/>
        </w:rPr>
        <w:t xml:space="preserve"> (41%-</w:t>
      </w:r>
      <w:r w:rsidR="00773810">
        <w:rPr>
          <w:rFonts w:asciiTheme="majorHAnsi" w:hAnsiTheme="majorHAnsi"/>
          <w:sz w:val="24"/>
          <w:szCs w:val="24"/>
        </w:rPr>
        <w:t xml:space="preserve">60%). Delapan </w:t>
      </w:r>
      <w:r w:rsidR="00773810">
        <w:rPr>
          <w:rFonts w:asciiTheme="majorHAnsi" w:hAnsiTheme="majorHAnsi"/>
          <w:sz w:val="24"/>
          <w:szCs w:val="24"/>
          <w:lang w:val="en-US"/>
        </w:rPr>
        <w:t>dari sembilan kegiatan</w:t>
      </w:r>
      <w:r w:rsidR="0017521D">
        <w:rPr>
          <w:rFonts w:asciiTheme="majorHAnsi" w:hAnsiTheme="majorHAnsi"/>
          <w:sz w:val="24"/>
          <w:szCs w:val="24"/>
          <w:lang w:val="en-US"/>
        </w:rPr>
        <w:t xml:space="preserve"> mempunyai prosentase 50% kecuali</w:t>
      </w:r>
      <w:r>
        <w:rPr>
          <w:rFonts w:asciiTheme="majorHAnsi" w:hAnsiTheme="majorHAnsi"/>
          <w:sz w:val="24"/>
          <w:szCs w:val="24"/>
        </w:rPr>
        <w:t xml:space="preserve"> kegiatan</w:t>
      </w:r>
      <w:r w:rsidR="0017521D">
        <w:rPr>
          <w:rFonts w:asciiTheme="majorHAnsi" w:hAnsiTheme="majorHAnsi"/>
          <w:sz w:val="24"/>
          <w:szCs w:val="24"/>
          <w:lang w:val="en-US"/>
        </w:rPr>
        <w:t xml:space="preserve"> Dosen Membuka Perkulaiahn dengan Al Fatihah</w:t>
      </w:r>
      <w:r>
        <w:rPr>
          <w:rFonts w:asciiTheme="majorHAnsi" w:hAnsiTheme="majorHAnsi"/>
          <w:sz w:val="24"/>
          <w:szCs w:val="24"/>
        </w:rPr>
        <w:t xml:space="preserve"> yang berada </w:t>
      </w:r>
      <w:r w:rsidR="0017521D">
        <w:rPr>
          <w:rFonts w:asciiTheme="majorHAnsi" w:hAnsiTheme="majorHAnsi"/>
          <w:sz w:val="24"/>
          <w:szCs w:val="24"/>
          <w:lang w:val="en-US"/>
        </w:rPr>
        <w:t>kategori</w:t>
      </w:r>
      <w:r w:rsidR="0017521D" w:rsidRPr="0017521D">
        <w:rPr>
          <w:rFonts w:asciiTheme="majorHAnsi" w:hAnsiTheme="majorHAnsi"/>
          <w:b/>
          <w:sz w:val="24"/>
          <w:szCs w:val="24"/>
          <w:lang w:val="en-US"/>
        </w:rPr>
        <w:t xml:space="preserve"> </w:t>
      </w:r>
      <w:r w:rsidRPr="0017521D">
        <w:rPr>
          <w:rFonts w:asciiTheme="majorHAnsi" w:hAnsiTheme="majorHAnsi"/>
          <w:b/>
          <w:sz w:val="24"/>
          <w:szCs w:val="24"/>
        </w:rPr>
        <w:t>Kurang</w:t>
      </w:r>
      <w:r>
        <w:rPr>
          <w:rFonts w:asciiTheme="majorHAnsi" w:hAnsiTheme="majorHAnsi"/>
          <w:sz w:val="24"/>
          <w:szCs w:val="24"/>
        </w:rPr>
        <w:t xml:space="preserve"> dengan prosentase</w:t>
      </w:r>
      <w:r w:rsidR="0017521D">
        <w:rPr>
          <w:rFonts w:asciiTheme="majorHAnsi" w:hAnsiTheme="majorHAnsi"/>
          <w:sz w:val="24"/>
          <w:szCs w:val="24"/>
          <w:lang w:val="en-US"/>
        </w:rPr>
        <w:t xml:space="preserve"> 33,5%</w:t>
      </w:r>
      <w:r>
        <w:rPr>
          <w:rFonts w:asciiTheme="majorHAnsi" w:hAnsiTheme="majorHAnsi"/>
          <w:sz w:val="24"/>
          <w:szCs w:val="24"/>
        </w:rPr>
        <w:t>.</w:t>
      </w:r>
    </w:p>
    <w:p w14:paraId="6C84B037" w14:textId="77777777" w:rsidR="0017521D" w:rsidRPr="0017521D" w:rsidRDefault="00D03A77" w:rsidP="00285B4B">
      <w:pPr>
        <w:pStyle w:val="ListParagraph"/>
        <w:numPr>
          <w:ilvl w:val="0"/>
          <w:numId w:val="43"/>
        </w:numPr>
        <w:spacing w:after="0" w:line="360" w:lineRule="auto"/>
        <w:ind w:left="1418" w:hanging="284"/>
        <w:jc w:val="both"/>
        <w:rPr>
          <w:rFonts w:asciiTheme="majorHAnsi" w:hAnsiTheme="majorHAnsi"/>
          <w:sz w:val="24"/>
          <w:szCs w:val="24"/>
        </w:rPr>
      </w:pPr>
      <w:r w:rsidRPr="0017521D">
        <w:rPr>
          <w:rFonts w:asciiTheme="majorHAnsi" w:hAnsiTheme="majorHAnsi"/>
          <w:b/>
          <w:bCs/>
          <w:sz w:val="24"/>
          <w:szCs w:val="24"/>
        </w:rPr>
        <w:t xml:space="preserve">Isian Format RPS </w:t>
      </w:r>
    </w:p>
    <w:p w14:paraId="2E5A83F0" w14:textId="535240F8" w:rsidR="0017521D" w:rsidRPr="00773810" w:rsidRDefault="0017521D" w:rsidP="0017521D">
      <w:pPr>
        <w:spacing w:after="0"/>
        <w:ind w:left="1418"/>
        <w:jc w:val="both"/>
        <w:rPr>
          <w:rFonts w:asciiTheme="majorHAnsi" w:hAnsiTheme="majorHAnsi"/>
          <w:sz w:val="24"/>
          <w:szCs w:val="24"/>
          <w:lang w:val="en-US"/>
        </w:rPr>
      </w:pPr>
      <w:r w:rsidRPr="0017521D">
        <w:rPr>
          <w:rFonts w:asciiTheme="majorHAnsi" w:hAnsiTheme="majorHAnsi"/>
          <w:sz w:val="24"/>
          <w:szCs w:val="24"/>
        </w:rPr>
        <w:lastRenderedPageBreak/>
        <w:t xml:space="preserve">Persiapan dosen dalam melaksanakan kegiatan perkuliahan di </w:t>
      </w:r>
      <w:r>
        <w:rPr>
          <w:rFonts w:asciiTheme="majorHAnsi" w:hAnsiTheme="majorHAnsi"/>
          <w:sz w:val="24"/>
          <w:szCs w:val="24"/>
          <w:lang w:val="en-US"/>
        </w:rPr>
        <w:t xml:space="preserve">FPK </w:t>
      </w:r>
      <w:r w:rsidRPr="0017521D">
        <w:rPr>
          <w:rFonts w:asciiTheme="majorHAnsi" w:hAnsiTheme="majorHAnsi"/>
          <w:sz w:val="24"/>
          <w:szCs w:val="24"/>
        </w:rPr>
        <w:t xml:space="preserve">ada </w:t>
      </w:r>
      <w:r>
        <w:rPr>
          <w:rFonts w:asciiTheme="majorHAnsi" w:hAnsiTheme="majorHAnsi"/>
          <w:sz w:val="24"/>
          <w:szCs w:val="24"/>
          <w:lang w:val="en-US"/>
        </w:rPr>
        <w:t xml:space="preserve">pada kategori </w:t>
      </w:r>
      <w:r w:rsidRPr="0017521D">
        <w:rPr>
          <w:rFonts w:asciiTheme="majorHAnsi" w:hAnsiTheme="majorHAnsi"/>
          <w:b/>
          <w:sz w:val="24"/>
          <w:szCs w:val="24"/>
          <w:lang w:val="en-US"/>
        </w:rPr>
        <w:t>Cukup</w:t>
      </w:r>
      <w:r w:rsidRPr="0017521D">
        <w:rPr>
          <w:rFonts w:asciiTheme="majorHAnsi" w:hAnsiTheme="majorHAnsi"/>
          <w:b/>
          <w:bCs/>
          <w:i/>
          <w:iCs/>
          <w:sz w:val="24"/>
          <w:szCs w:val="24"/>
        </w:rPr>
        <w:t>,</w:t>
      </w:r>
      <w:r w:rsidRPr="0017521D">
        <w:rPr>
          <w:rFonts w:asciiTheme="majorHAnsi" w:hAnsiTheme="majorHAnsi"/>
          <w:b/>
          <w:bCs/>
          <w:sz w:val="24"/>
          <w:szCs w:val="24"/>
        </w:rPr>
        <w:t xml:space="preserve"> </w:t>
      </w:r>
      <w:r w:rsidRPr="0017521D">
        <w:rPr>
          <w:rFonts w:asciiTheme="majorHAnsi" w:hAnsiTheme="majorHAnsi"/>
          <w:sz w:val="24"/>
          <w:szCs w:val="24"/>
        </w:rPr>
        <w:t xml:space="preserve">yakni prosentase </w:t>
      </w:r>
      <w:r w:rsidRPr="0017521D">
        <w:rPr>
          <w:rFonts w:asciiTheme="majorHAnsi" w:hAnsiTheme="majorHAnsi"/>
          <w:b/>
          <w:sz w:val="24"/>
          <w:szCs w:val="24"/>
          <w:lang w:val="en-US"/>
        </w:rPr>
        <w:t>50%</w:t>
      </w:r>
      <w:r>
        <w:rPr>
          <w:rFonts w:asciiTheme="majorHAnsi" w:hAnsiTheme="majorHAnsi"/>
          <w:b/>
          <w:bCs/>
          <w:sz w:val="24"/>
          <w:szCs w:val="24"/>
        </w:rPr>
        <w:t xml:space="preserve"> </w:t>
      </w:r>
      <w:r w:rsidRPr="0017521D">
        <w:rPr>
          <w:rFonts w:asciiTheme="majorHAnsi" w:hAnsiTheme="majorHAnsi"/>
          <w:sz w:val="24"/>
          <w:szCs w:val="24"/>
        </w:rPr>
        <w:t>dosen menyampaikan RPS saat melaksanaan perkuliahan minggu pertama.</w:t>
      </w:r>
      <w:r w:rsidRPr="0017521D">
        <w:rPr>
          <w:rFonts w:asciiTheme="majorHAnsi" w:hAnsiTheme="majorHAnsi"/>
          <w:sz w:val="24"/>
          <w:szCs w:val="24"/>
          <w:lang w:val="en-US"/>
        </w:rPr>
        <w:t xml:space="preserve"> Untuk </w:t>
      </w:r>
      <w:r w:rsidRPr="0017521D">
        <w:rPr>
          <w:rFonts w:asciiTheme="majorHAnsi" w:hAnsiTheme="majorHAnsi"/>
          <w:sz w:val="24"/>
          <w:szCs w:val="24"/>
        </w:rPr>
        <w:t>kelengkapan isian format RPS yang dibuat dosen</w:t>
      </w:r>
      <w:r w:rsidRPr="0017521D">
        <w:rPr>
          <w:rFonts w:asciiTheme="majorHAnsi" w:hAnsiTheme="majorHAnsi"/>
          <w:sz w:val="24"/>
          <w:szCs w:val="24"/>
          <w:lang w:val="en-US"/>
        </w:rPr>
        <w:t xml:space="preserve"> </w:t>
      </w:r>
      <w:r>
        <w:rPr>
          <w:rFonts w:asciiTheme="majorHAnsi" w:hAnsiTheme="majorHAnsi"/>
          <w:sz w:val="24"/>
          <w:szCs w:val="24"/>
          <w:lang w:val="en-US"/>
        </w:rPr>
        <w:t xml:space="preserve">FPK hampir </w:t>
      </w:r>
      <w:r w:rsidRPr="0017521D">
        <w:rPr>
          <w:rFonts w:asciiTheme="majorHAnsi" w:hAnsiTheme="majorHAnsi"/>
          <w:sz w:val="24"/>
          <w:szCs w:val="24"/>
          <w:lang w:val="en-US"/>
        </w:rPr>
        <w:t xml:space="preserve">semua isian mempunyai prosentase </w:t>
      </w:r>
      <w:r w:rsidRPr="0017521D">
        <w:rPr>
          <w:rFonts w:asciiTheme="majorHAnsi" w:hAnsiTheme="majorHAnsi"/>
          <w:b/>
          <w:sz w:val="24"/>
          <w:szCs w:val="24"/>
          <w:lang w:val="en-US"/>
        </w:rPr>
        <w:t>90%</w:t>
      </w:r>
      <w:r>
        <w:rPr>
          <w:rFonts w:asciiTheme="majorHAnsi" w:hAnsiTheme="majorHAnsi"/>
          <w:sz w:val="24"/>
          <w:szCs w:val="24"/>
          <w:lang w:val="en-US"/>
        </w:rPr>
        <w:t xml:space="preserve"> (</w:t>
      </w:r>
      <w:r w:rsidRPr="0017521D">
        <w:rPr>
          <w:rFonts w:asciiTheme="majorHAnsi" w:hAnsiTheme="majorHAnsi"/>
          <w:b/>
          <w:sz w:val="24"/>
          <w:szCs w:val="24"/>
          <w:lang w:val="en-US"/>
        </w:rPr>
        <w:t>Sangat Baik</w:t>
      </w:r>
      <w:r>
        <w:rPr>
          <w:rFonts w:asciiTheme="majorHAnsi" w:hAnsiTheme="majorHAnsi"/>
          <w:sz w:val="24"/>
          <w:szCs w:val="24"/>
          <w:lang w:val="en-US"/>
        </w:rPr>
        <w:t xml:space="preserve">) kecuali capaian Pembelajaran Lulusan, Semester dan Kode Mata Kuliah yang belum ada di RPS. Ketiga isian RPS tersebut masuk dalam kategori </w:t>
      </w:r>
      <w:r>
        <w:rPr>
          <w:rFonts w:asciiTheme="majorHAnsi" w:hAnsiTheme="majorHAnsi"/>
          <w:b/>
          <w:bCs/>
          <w:sz w:val="24"/>
          <w:szCs w:val="24"/>
        </w:rPr>
        <w:t>Baik (77,5 %)</w:t>
      </w:r>
      <w:r>
        <w:rPr>
          <w:rFonts w:asciiTheme="majorHAnsi" w:hAnsiTheme="majorHAnsi"/>
          <w:b/>
          <w:bCs/>
          <w:sz w:val="24"/>
          <w:szCs w:val="24"/>
          <w:lang w:val="en-US"/>
        </w:rPr>
        <w:t>.</w:t>
      </w:r>
      <w:r w:rsidRPr="00773810">
        <w:rPr>
          <w:rFonts w:asciiTheme="majorHAnsi" w:hAnsiTheme="majorHAnsi"/>
          <w:sz w:val="24"/>
          <w:szCs w:val="24"/>
          <w:lang w:val="en-US"/>
        </w:rPr>
        <w:t xml:space="preserve"> </w:t>
      </w:r>
    </w:p>
    <w:p w14:paraId="534277FA" w14:textId="77777777" w:rsidR="0017521D" w:rsidRDefault="0017521D" w:rsidP="00561663">
      <w:pPr>
        <w:pStyle w:val="ListParagraph"/>
        <w:spacing w:after="0" w:line="240" w:lineRule="auto"/>
        <w:ind w:left="1418"/>
        <w:jc w:val="both"/>
        <w:rPr>
          <w:rFonts w:asciiTheme="majorHAnsi" w:hAnsiTheme="majorHAnsi"/>
          <w:sz w:val="24"/>
          <w:szCs w:val="24"/>
        </w:rPr>
      </w:pPr>
    </w:p>
    <w:p w14:paraId="3F4B652F" w14:textId="2CA08FBB" w:rsidR="00CF6395" w:rsidRDefault="00C5231C" w:rsidP="001A582F">
      <w:pPr>
        <w:pStyle w:val="ListParagraph"/>
        <w:numPr>
          <w:ilvl w:val="0"/>
          <w:numId w:val="17"/>
        </w:numPr>
        <w:spacing w:after="0" w:line="360" w:lineRule="auto"/>
        <w:jc w:val="both"/>
        <w:rPr>
          <w:rFonts w:asciiTheme="majorHAnsi" w:hAnsiTheme="majorHAnsi"/>
          <w:b/>
          <w:bCs/>
          <w:sz w:val="24"/>
          <w:szCs w:val="24"/>
        </w:rPr>
      </w:pPr>
      <w:r>
        <w:rPr>
          <w:rFonts w:asciiTheme="majorHAnsi" w:hAnsiTheme="majorHAnsi"/>
          <w:b/>
          <w:bCs/>
          <w:sz w:val="24"/>
          <w:szCs w:val="24"/>
        </w:rPr>
        <w:t>Program Pascasarjana (S2 dan S3).</w:t>
      </w:r>
    </w:p>
    <w:p w14:paraId="4A75A306" w14:textId="2C12B00C" w:rsidR="00A07895" w:rsidRPr="00804768" w:rsidRDefault="00C5231C" w:rsidP="00804768">
      <w:pPr>
        <w:pStyle w:val="ListParagraph"/>
        <w:spacing w:after="120"/>
        <w:ind w:left="1146" w:firstLine="295"/>
        <w:contextualSpacing w:val="0"/>
        <w:jc w:val="both"/>
        <w:rPr>
          <w:rFonts w:asciiTheme="majorHAnsi" w:hAnsiTheme="majorHAnsi"/>
          <w:sz w:val="24"/>
          <w:szCs w:val="24"/>
          <w:lang w:val="en-US"/>
        </w:rPr>
      </w:pPr>
      <w:r>
        <w:rPr>
          <w:rFonts w:asciiTheme="majorHAnsi" w:hAnsiTheme="majorHAnsi"/>
          <w:sz w:val="24"/>
          <w:szCs w:val="24"/>
        </w:rPr>
        <w:t>Data terkait k</w:t>
      </w:r>
      <w:r w:rsidRPr="008C3AAD">
        <w:rPr>
          <w:rFonts w:asciiTheme="majorHAnsi" w:hAnsiTheme="majorHAnsi"/>
          <w:sz w:val="24"/>
          <w:szCs w:val="24"/>
        </w:rPr>
        <w:t xml:space="preserve">ondisi </w:t>
      </w:r>
      <w:r w:rsidR="00684550" w:rsidRPr="008C3AAD">
        <w:rPr>
          <w:rFonts w:asciiTheme="majorHAnsi" w:hAnsiTheme="majorHAnsi"/>
          <w:sz w:val="24"/>
          <w:szCs w:val="24"/>
        </w:rPr>
        <w:t>Sarana Prasarana Penunjang Kegiatan Perkuliahan</w:t>
      </w:r>
      <w:r w:rsidRPr="008C3AAD">
        <w:rPr>
          <w:rFonts w:asciiTheme="majorHAnsi" w:hAnsiTheme="majorHAnsi"/>
          <w:sz w:val="24"/>
          <w:szCs w:val="24"/>
        </w:rPr>
        <w:t xml:space="preserve"> di Semester Genap Tahun Akademik 2016/2017 di </w:t>
      </w:r>
      <w:r>
        <w:rPr>
          <w:rFonts w:asciiTheme="majorHAnsi" w:hAnsiTheme="majorHAnsi"/>
          <w:sz w:val="24"/>
          <w:szCs w:val="24"/>
        </w:rPr>
        <w:t>Pascasarjana</w:t>
      </w:r>
      <w:r w:rsidRPr="008C3AAD">
        <w:rPr>
          <w:rFonts w:asciiTheme="majorHAnsi" w:hAnsiTheme="majorHAnsi"/>
          <w:sz w:val="24"/>
          <w:szCs w:val="24"/>
        </w:rPr>
        <w:t xml:space="preserve"> </w:t>
      </w:r>
      <w:r>
        <w:rPr>
          <w:rFonts w:asciiTheme="majorHAnsi" w:hAnsiTheme="majorHAnsi"/>
          <w:sz w:val="24"/>
          <w:szCs w:val="24"/>
        </w:rPr>
        <w:t xml:space="preserve">tidak masuk ke LPM, begitu juga data terkait </w:t>
      </w:r>
      <w:r w:rsidR="00684550">
        <w:rPr>
          <w:rFonts w:asciiTheme="majorHAnsi" w:hAnsiTheme="majorHAnsi"/>
          <w:sz w:val="24"/>
          <w:szCs w:val="24"/>
        </w:rPr>
        <w:t>Kegiatan Pelaksanaan Perkuliahan Di Awal Semester</w:t>
      </w:r>
      <w:r>
        <w:rPr>
          <w:rFonts w:asciiTheme="majorHAnsi" w:hAnsiTheme="majorHAnsi"/>
          <w:sz w:val="24"/>
          <w:szCs w:val="24"/>
        </w:rPr>
        <w:t xml:space="preserve">, dikarenakan belum ada tim monev dari Pascasarjana. </w:t>
      </w:r>
      <w:r w:rsidR="00684550">
        <w:rPr>
          <w:rFonts w:asciiTheme="majorHAnsi" w:hAnsiTheme="majorHAnsi"/>
          <w:sz w:val="24"/>
          <w:szCs w:val="24"/>
          <w:lang w:val="en-US"/>
        </w:rPr>
        <w:t xml:space="preserve">Oleh karena itu, </w:t>
      </w:r>
      <w:r>
        <w:rPr>
          <w:rFonts w:asciiTheme="majorHAnsi" w:hAnsiTheme="majorHAnsi"/>
          <w:sz w:val="24"/>
          <w:szCs w:val="24"/>
        </w:rPr>
        <w:t>untuk kedua sasaran monev tersebut tidak bisa diolah dan dilaporkan.</w:t>
      </w:r>
      <w:r w:rsidR="00561663">
        <w:rPr>
          <w:rFonts w:asciiTheme="majorHAnsi" w:hAnsiTheme="majorHAnsi"/>
          <w:sz w:val="24"/>
          <w:szCs w:val="24"/>
        </w:rPr>
        <w:t xml:space="preserve"> Adapun data yang masuk dari Pro</w:t>
      </w:r>
      <w:r>
        <w:rPr>
          <w:rFonts w:asciiTheme="majorHAnsi" w:hAnsiTheme="majorHAnsi"/>
          <w:sz w:val="24"/>
          <w:szCs w:val="24"/>
        </w:rPr>
        <w:t xml:space="preserve">gram Pascasarjana (S2 dan S3) ke LPM, adalah data persiapan dosen dalam mengajar, melalui </w:t>
      </w:r>
      <w:r w:rsidR="00684550">
        <w:rPr>
          <w:rFonts w:asciiTheme="majorHAnsi" w:hAnsiTheme="majorHAnsi"/>
          <w:sz w:val="24"/>
          <w:szCs w:val="24"/>
        </w:rPr>
        <w:t xml:space="preserve">Isian Format </w:t>
      </w:r>
      <w:r>
        <w:rPr>
          <w:rFonts w:asciiTheme="majorHAnsi" w:hAnsiTheme="majorHAnsi"/>
          <w:sz w:val="24"/>
          <w:szCs w:val="24"/>
        </w:rPr>
        <w:t>RPS</w:t>
      </w:r>
      <w:r w:rsidR="00804768">
        <w:rPr>
          <w:rFonts w:asciiTheme="majorHAnsi" w:hAnsiTheme="majorHAnsi"/>
          <w:sz w:val="24"/>
          <w:szCs w:val="24"/>
          <w:lang w:val="en-US"/>
        </w:rPr>
        <w:t>.</w:t>
      </w:r>
    </w:p>
    <w:p w14:paraId="217E24AD" w14:textId="77777777" w:rsidR="00804768" w:rsidRPr="006F78C1" w:rsidRDefault="00804768" w:rsidP="00804768">
      <w:pPr>
        <w:pStyle w:val="ListParagraph"/>
        <w:spacing w:after="0"/>
        <w:ind w:left="1134" w:firstLine="284"/>
        <w:contextualSpacing w:val="0"/>
        <w:jc w:val="both"/>
        <w:rPr>
          <w:rFonts w:asciiTheme="majorHAnsi" w:hAnsiTheme="majorHAnsi"/>
          <w:sz w:val="24"/>
          <w:szCs w:val="24"/>
        </w:rPr>
      </w:pPr>
      <w:r>
        <w:rPr>
          <w:rFonts w:asciiTheme="majorHAnsi" w:hAnsiTheme="majorHAnsi"/>
          <w:sz w:val="24"/>
          <w:szCs w:val="24"/>
        </w:rPr>
        <w:t>Berdasar</w:t>
      </w:r>
      <w:r>
        <w:rPr>
          <w:rFonts w:asciiTheme="majorHAnsi" w:hAnsiTheme="majorHAnsi"/>
          <w:sz w:val="24"/>
          <w:szCs w:val="24"/>
          <w:lang w:val="en-US"/>
        </w:rPr>
        <w:t>kan</w:t>
      </w:r>
      <w:r>
        <w:rPr>
          <w:rFonts w:asciiTheme="majorHAnsi" w:hAnsiTheme="majorHAnsi"/>
          <w:sz w:val="24"/>
          <w:szCs w:val="24"/>
        </w:rPr>
        <w:t xml:space="preserve"> rentang prosentase dari 0% s/d 100%, nilai rata-rata Isian Format RPS yang dibuat dosen di Program Pascasarjana merentang berada pada interval nilai </w:t>
      </w:r>
      <w:r>
        <w:rPr>
          <w:rFonts w:asciiTheme="majorHAnsi" w:hAnsiTheme="majorHAnsi"/>
          <w:b/>
          <w:bCs/>
          <w:sz w:val="24"/>
          <w:szCs w:val="24"/>
        </w:rPr>
        <w:t xml:space="preserve">Sangat Kurang </w:t>
      </w:r>
      <w:r>
        <w:rPr>
          <w:rFonts w:asciiTheme="majorHAnsi" w:hAnsiTheme="majorHAnsi"/>
          <w:sz w:val="24"/>
          <w:szCs w:val="24"/>
        </w:rPr>
        <w:t xml:space="preserve">(0% - 20%) hingga interval nilai </w:t>
      </w:r>
      <w:r>
        <w:rPr>
          <w:rFonts w:asciiTheme="majorHAnsi" w:hAnsiTheme="majorHAnsi"/>
          <w:b/>
          <w:bCs/>
          <w:sz w:val="24"/>
          <w:szCs w:val="24"/>
        </w:rPr>
        <w:t>Cukup</w:t>
      </w:r>
      <w:r>
        <w:rPr>
          <w:rFonts w:asciiTheme="majorHAnsi" w:hAnsiTheme="majorHAnsi"/>
          <w:sz w:val="24"/>
          <w:szCs w:val="24"/>
        </w:rPr>
        <w:t xml:space="preserve"> </w:t>
      </w:r>
      <w:r w:rsidRPr="00C5231C">
        <w:rPr>
          <w:rFonts w:asciiTheme="majorHAnsi" w:hAnsiTheme="majorHAnsi"/>
          <w:sz w:val="24"/>
          <w:szCs w:val="24"/>
        </w:rPr>
        <w:t>(</w:t>
      </w:r>
      <w:r>
        <w:rPr>
          <w:rFonts w:asciiTheme="majorHAnsi" w:hAnsiTheme="majorHAnsi"/>
          <w:sz w:val="24"/>
          <w:szCs w:val="24"/>
        </w:rPr>
        <w:t>41% - 60%</w:t>
      </w:r>
      <w:r w:rsidRPr="00C5231C">
        <w:rPr>
          <w:rFonts w:asciiTheme="majorHAnsi" w:hAnsiTheme="majorHAnsi"/>
          <w:sz w:val="24"/>
          <w:szCs w:val="24"/>
        </w:rPr>
        <w:t>).</w:t>
      </w:r>
      <w:r>
        <w:rPr>
          <w:rFonts w:asciiTheme="majorHAnsi" w:hAnsiTheme="majorHAnsi"/>
          <w:sz w:val="24"/>
          <w:szCs w:val="24"/>
        </w:rPr>
        <w:t xml:space="preserve"> Ada tiga kriteria yang nilai prosentasenya nol, yaitu </w:t>
      </w:r>
      <w:r w:rsidRPr="006F78C1">
        <w:rPr>
          <w:rFonts w:asciiTheme="majorHAnsi" w:hAnsiTheme="majorHAnsi"/>
          <w:iCs/>
          <w:sz w:val="24"/>
          <w:szCs w:val="24"/>
        </w:rPr>
        <w:lastRenderedPageBreak/>
        <w:t>Penggunaan RPS, Konten Unity Of Sciences,</w:t>
      </w:r>
      <w:r w:rsidRPr="006F78C1">
        <w:rPr>
          <w:rFonts w:asciiTheme="majorHAnsi" w:hAnsiTheme="majorHAnsi"/>
          <w:sz w:val="24"/>
          <w:szCs w:val="24"/>
        </w:rPr>
        <w:t xml:space="preserve"> Item Isian </w:t>
      </w:r>
      <w:r>
        <w:rPr>
          <w:rFonts w:asciiTheme="majorHAnsi" w:hAnsiTheme="majorHAnsi"/>
          <w:iCs/>
          <w:sz w:val="24"/>
          <w:szCs w:val="24"/>
        </w:rPr>
        <w:t>Kriteria, Indikator, d</w:t>
      </w:r>
      <w:r w:rsidRPr="006F78C1">
        <w:rPr>
          <w:rFonts w:asciiTheme="majorHAnsi" w:hAnsiTheme="majorHAnsi"/>
          <w:iCs/>
          <w:sz w:val="24"/>
          <w:szCs w:val="24"/>
        </w:rPr>
        <w:t>an Bobot Penilaian</w:t>
      </w:r>
      <w:r w:rsidRPr="006F78C1">
        <w:rPr>
          <w:rFonts w:asciiTheme="majorHAnsi" w:hAnsiTheme="majorHAnsi"/>
          <w:sz w:val="24"/>
          <w:szCs w:val="24"/>
        </w:rPr>
        <w:t>.</w:t>
      </w:r>
    </w:p>
    <w:p w14:paraId="7F51C421" w14:textId="77777777" w:rsidR="00804768" w:rsidRPr="006F78C1" w:rsidRDefault="00804768" w:rsidP="00804768">
      <w:pPr>
        <w:pStyle w:val="ListParagraph"/>
        <w:spacing w:after="0" w:line="360" w:lineRule="auto"/>
        <w:ind w:left="1134" w:firstLine="284"/>
        <w:jc w:val="both"/>
        <w:rPr>
          <w:rFonts w:asciiTheme="majorHAnsi" w:hAnsiTheme="majorHAnsi"/>
          <w:sz w:val="24"/>
          <w:szCs w:val="24"/>
        </w:rPr>
      </w:pPr>
    </w:p>
    <w:p w14:paraId="78E3E6DE" w14:textId="1C9BF379" w:rsidR="001A582F" w:rsidRDefault="001A582F" w:rsidP="001A582F">
      <w:pPr>
        <w:pStyle w:val="ListParagraph"/>
        <w:spacing w:after="0" w:line="360" w:lineRule="auto"/>
        <w:ind w:left="0"/>
        <w:rPr>
          <w:rFonts w:asciiTheme="majorHAnsi" w:hAnsiTheme="majorHAnsi"/>
          <w:sz w:val="24"/>
          <w:szCs w:val="24"/>
        </w:rPr>
      </w:pPr>
    </w:p>
    <w:p w14:paraId="25D81BD6" w14:textId="77777777" w:rsidR="006D2020" w:rsidRDefault="006D2020" w:rsidP="001A582F">
      <w:pPr>
        <w:pStyle w:val="ListParagraph"/>
        <w:spacing w:after="0" w:line="360" w:lineRule="auto"/>
        <w:ind w:left="0"/>
        <w:rPr>
          <w:rFonts w:asciiTheme="majorHAnsi" w:hAnsiTheme="majorHAnsi"/>
          <w:b/>
          <w:bCs/>
          <w:sz w:val="24"/>
          <w:szCs w:val="24"/>
        </w:rPr>
      </w:pPr>
    </w:p>
    <w:p w14:paraId="711FF3AC" w14:textId="77777777" w:rsidR="006D2020" w:rsidRDefault="006D2020" w:rsidP="006D2020">
      <w:pPr>
        <w:pStyle w:val="ListParagraph"/>
        <w:spacing w:after="0"/>
        <w:ind w:left="0"/>
        <w:rPr>
          <w:rFonts w:asciiTheme="majorHAnsi" w:hAnsiTheme="majorHAnsi"/>
          <w:b/>
          <w:bCs/>
          <w:sz w:val="28"/>
          <w:szCs w:val="28"/>
        </w:rPr>
      </w:pPr>
    </w:p>
    <w:p w14:paraId="6890D5BD" w14:textId="77777777" w:rsidR="00804768" w:rsidRDefault="00804768" w:rsidP="006D2020">
      <w:pPr>
        <w:pStyle w:val="ListParagraph"/>
        <w:spacing w:after="0"/>
        <w:ind w:left="0"/>
        <w:rPr>
          <w:rFonts w:asciiTheme="majorHAnsi" w:hAnsiTheme="majorHAnsi"/>
          <w:b/>
          <w:bCs/>
          <w:sz w:val="28"/>
          <w:szCs w:val="28"/>
        </w:rPr>
      </w:pPr>
    </w:p>
    <w:p w14:paraId="10961447" w14:textId="77777777" w:rsidR="00407F41" w:rsidRDefault="00407F41">
      <w:pPr>
        <w:rPr>
          <w:rFonts w:asciiTheme="majorHAnsi" w:hAnsiTheme="majorHAnsi"/>
          <w:b/>
          <w:bCs/>
          <w:sz w:val="28"/>
          <w:szCs w:val="28"/>
        </w:rPr>
      </w:pPr>
      <w:r>
        <w:rPr>
          <w:rFonts w:asciiTheme="majorHAnsi" w:hAnsiTheme="majorHAnsi"/>
          <w:b/>
          <w:bCs/>
          <w:sz w:val="28"/>
          <w:szCs w:val="28"/>
        </w:rPr>
        <w:br w:type="page"/>
      </w:r>
    </w:p>
    <w:p w14:paraId="5A1CB913" w14:textId="0E0C7FF8" w:rsidR="000A6602" w:rsidRPr="006D2020" w:rsidRDefault="000A6602" w:rsidP="006D2020">
      <w:pPr>
        <w:pStyle w:val="ListParagraph"/>
        <w:spacing w:after="0"/>
        <w:ind w:left="0"/>
        <w:rPr>
          <w:rFonts w:asciiTheme="majorHAnsi" w:hAnsiTheme="majorHAnsi"/>
          <w:b/>
          <w:bCs/>
          <w:sz w:val="28"/>
          <w:szCs w:val="28"/>
        </w:rPr>
      </w:pPr>
      <w:r w:rsidRPr="006D2020">
        <w:rPr>
          <w:rFonts w:asciiTheme="majorHAnsi" w:hAnsiTheme="majorHAnsi"/>
          <w:b/>
          <w:bCs/>
          <w:sz w:val="28"/>
          <w:szCs w:val="28"/>
        </w:rPr>
        <w:lastRenderedPageBreak/>
        <w:t>BAB III</w:t>
      </w:r>
    </w:p>
    <w:p w14:paraId="1AF4F36F" w14:textId="77777777" w:rsidR="000A6602" w:rsidRPr="006D2020" w:rsidRDefault="000A6602" w:rsidP="006D2020">
      <w:pPr>
        <w:pStyle w:val="ListParagraph"/>
        <w:spacing w:after="0"/>
        <w:ind w:left="0"/>
        <w:rPr>
          <w:rFonts w:asciiTheme="majorHAnsi" w:hAnsiTheme="majorHAnsi"/>
          <w:b/>
          <w:bCs/>
          <w:sz w:val="28"/>
          <w:szCs w:val="28"/>
        </w:rPr>
      </w:pPr>
      <w:r w:rsidRPr="006D2020">
        <w:rPr>
          <w:rFonts w:asciiTheme="majorHAnsi" w:hAnsiTheme="majorHAnsi"/>
          <w:b/>
          <w:bCs/>
          <w:sz w:val="28"/>
          <w:szCs w:val="28"/>
        </w:rPr>
        <w:t>PENUTUP</w:t>
      </w:r>
    </w:p>
    <w:p w14:paraId="1EE04E00" w14:textId="77777777" w:rsidR="00B84C9B" w:rsidRPr="006D2020" w:rsidRDefault="00B84C9B" w:rsidP="006D2020">
      <w:pPr>
        <w:spacing w:after="0" w:line="360" w:lineRule="auto"/>
        <w:jc w:val="both"/>
        <w:rPr>
          <w:rFonts w:asciiTheme="majorHAnsi" w:hAnsiTheme="majorHAnsi"/>
          <w:sz w:val="24"/>
          <w:szCs w:val="24"/>
        </w:rPr>
      </w:pPr>
    </w:p>
    <w:p w14:paraId="1E1D11F2" w14:textId="77777777" w:rsidR="00E27A7B" w:rsidRPr="006D2020" w:rsidRDefault="000A6602" w:rsidP="006D2020">
      <w:pPr>
        <w:pStyle w:val="ListParagraph"/>
        <w:numPr>
          <w:ilvl w:val="0"/>
          <w:numId w:val="4"/>
        </w:numPr>
        <w:spacing w:after="0"/>
        <w:ind w:left="426" w:hanging="426"/>
        <w:jc w:val="both"/>
        <w:rPr>
          <w:rFonts w:asciiTheme="majorHAnsi" w:hAnsiTheme="majorHAnsi"/>
          <w:b/>
          <w:sz w:val="24"/>
          <w:szCs w:val="24"/>
        </w:rPr>
      </w:pPr>
      <w:r w:rsidRPr="006D2020">
        <w:rPr>
          <w:rFonts w:asciiTheme="majorHAnsi" w:hAnsiTheme="majorHAnsi"/>
          <w:b/>
          <w:sz w:val="24"/>
          <w:szCs w:val="24"/>
        </w:rPr>
        <w:t xml:space="preserve">Kesimpulan </w:t>
      </w:r>
    </w:p>
    <w:p w14:paraId="5C463060" w14:textId="77777777" w:rsidR="000A6602" w:rsidRDefault="0001543A" w:rsidP="006D2020">
      <w:pPr>
        <w:pStyle w:val="ListParagraph"/>
        <w:spacing w:after="0"/>
        <w:ind w:left="426"/>
        <w:jc w:val="both"/>
        <w:rPr>
          <w:rFonts w:asciiTheme="majorHAnsi" w:hAnsiTheme="majorHAnsi"/>
          <w:sz w:val="24"/>
          <w:szCs w:val="24"/>
        </w:rPr>
      </w:pPr>
      <w:r>
        <w:rPr>
          <w:rFonts w:asciiTheme="majorHAnsi" w:hAnsiTheme="majorHAnsi"/>
          <w:sz w:val="24"/>
          <w:szCs w:val="24"/>
        </w:rPr>
        <w:t>Kegiatan monitoring dan evaluasi Akademik Semester Genap Tahun Akademik 2016/2017 ini berjalan dengan baik. Hal-hal yang dapat disimpulkan adalah sebagai berikut:</w:t>
      </w:r>
    </w:p>
    <w:p w14:paraId="0BBACD50" w14:textId="77777777" w:rsidR="0001543A" w:rsidRDefault="0001543A" w:rsidP="006D2020">
      <w:pPr>
        <w:pStyle w:val="ListParagraph"/>
        <w:numPr>
          <w:ilvl w:val="0"/>
          <w:numId w:val="46"/>
        </w:numPr>
        <w:spacing w:after="0"/>
        <w:ind w:left="709" w:hanging="283"/>
        <w:jc w:val="both"/>
        <w:rPr>
          <w:rFonts w:asciiTheme="majorHAnsi" w:hAnsiTheme="majorHAnsi"/>
          <w:sz w:val="24"/>
          <w:szCs w:val="24"/>
        </w:rPr>
      </w:pPr>
      <w:r>
        <w:rPr>
          <w:rFonts w:asciiTheme="majorHAnsi" w:hAnsiTheme="majorHAnsi"/>
          <w:sz w:val="24"/>
          <w:szCs w:val="24"/>
        </w:rPr>
        <w:t xml:space="preserve">Pada aspek </w:t>
      </w:r>
      <w:r w:rsidRPr="0001543A">
        <w:rPr>
          <w:rFonts w:asciiTheme="majorHAnsi" w:hAnsiTheme="majorHAnsi"/>
          <w:sz w:val="24"/>
          <w:szCs w:val="24"/>
        </w:rPr>
        <w:t>Persiapan Sarana dan Prasarana Perkuliahan</w:t>
      </w:r>
      <w:r>
        <w:rPr>
          <w:rFonts w:asciiTheme="majorHAnsi" w:hAnsiTheme="majorHAnsi"/>
          <w:sz w:val="24"/>
          <w:szCs w:val="24"/>
        </w:rPr>
        <w:t>, hasil monev untuk seluruh data dapat dirangkum sebagai berikut:</w:t>
      </w:r>
    </w:p>
    <w:p w14:paraId="186321E6" w14:textId="77777777" w:rsidR="0001543A" w:rsidRDefault="00A03BB6" w:rsidP="006D2020">
      <w:pPr>
        <w:pStyle w:val="ListParagraph"/>
        <w:numPr>
          <w:ilvl w:val="0"/>
          <w:numId w:val="47"/>
        </w:numPr>
        <w:spacing w:after="0"/>
        <w:ind w:left="993" w:hanging="284"/>
        <w:jc w:val="both"/>
        <w:rPr>
          <w:rFonts w:asciiTheme="majorHAnsi" w:hAnsiTheme="majorHAnsi"/>
          <w:sz w:val="24"/>
          <w:szCs w:val="24"/>
        </w:rPr>
      </w:pPr>
      <w:r>
        <w:rPr>
          <w:rFonts w:asciiTheme="majorHAnsi" w:hAnsiTheme="majorHAnsi"/>
          <w:sz w:val="24"/>
          <w:szCs w:val="24"/>
        </w:rPr>
        <w:t xml:space="preserve">Persiapan sarana dan prasarana pelaksanaan perkuliahan </w:t>
      </w:r>
      <w:r w:rsidR="0087044E">
        <w:rPr>
          <w:rFonts w:asciiTheme="majorHAnsi" w:hAnsiTheme="majorHAnsi"/>
          <w:sz w:val="24"/>
          <w:szCs w:val="24"/>
        </w:rPr>
        <w:t>yang paling baik adalah kecukupan Bangku di ruang kelas (95,04 %), diikuti oleh keberadaan dan keberfungsian papan tulis di ruang kelas (92,15 %) lalu kebersihan ruang kelas (88,02 %) dan keberadaan dan keberfungsian perangkat listrik dalam ruang kelas (84,29 %). Keempat aspek ini masuk kategori nilai Sangat Baik.</w:t>
      </w:r>
    </w:p>
    <w:p w14:paraId="7142DB60" w14:textId="6EB99A14" w:rsidR="0001543A" w:rsidRPr="006D2020" w:rsidRDefault="00E22ECB" w:rsidP="006D2020">
      <w:pPr>
        <w:pStyle w:val="ListParagraph"/>
        <w:numPr>
          <w:ilvl w:val="0"/>
          <w:numId w:val="47"/>
        </w:numPr>
        <w:spacing w:after="0"/>
        <w:ind w:left="993" w:hanging="284"/>
        <w:jc w:val="both"/>
        <w:rPr>
          <w:rFonts w:asciiTheme="majorHAnsi" w:hAnsiTheme="majorHAnsi"/>
          <w:sz w:val="24"/>
          <w:szCs w:val="24"/>
        </w:rPr>
      </w:pPr>
      <w:r>
        <w:rPr>
          <w:rFonts w:asciiTheme="majorHAnsi" w:hAnsiTheme="majorHAnsi"/>
          <w:sz w:val="24"/>
          <w:szCs w:val="24"/>
        </w:rPr>
        <w:t xml:space="preserve">Persiapan sarana dan prasarana pelaksanaan perkuliahan yang </w:t>
      </w:r>
      <w:r w:rsidRPr="00A75038">
        <w:rPr>
          <w:rFonts w:asciiTheme="majorHAnsi" w:hAnsiTheme="majorHAnsi"/>
          <w:b/>
          <w:bCs/>
          <w:iCs/>
          <w:sz w:val="24"/>
          <w:szCs w:val="24"/>
        </w:rPr>
        <w:t>perlu untuk ditindaklanjuti dan ditingkatkan</w:t>
      </w:r>
      <w:r w:rsidRPr="00A75038">
        <w:rPr>
          <w:rFonts w:asciiTheme="majorHAnsi" w:hAnsiTheme="majorHAnsi"/>
          <w:sz w:val="24"/>
          <w:szCs w:val="24"/>
        </w:rPr>
        <w:t>,</w:t>
      </w:r>
      <w:r>
        <w:rPr>
          <w:rFonts w:asciiTheme="majorHAnsi" w:hAnsiTheme="majorHAnsi"/>
          <w:sz w:val="24"/>
          <w:szCs w:val="24"/>
        </w:rPr>
        <w:t xml:space="preserve"> karena kategori interval nilai Cukup (41% - 60%), ada 5 aspek, yaitu; 1) </w:t>
      </w:r>
      <w:r w:rsidRPr="00F152D7">
        <w:rPr>
          <w:rFonts w:asciiTheme="majorHAnsi" w:hAnsiTheme="majorHAnsi"/>
          <w:i/>
          <w:iCs/>
          <w:sz w:val="24"/>
          <w:szCs w:val="24"/>
        </w:rPr>
        <w:t>kesejukan ruang kelas</w:t>
      </w:r>
      <w:r>
        <w:rPr>
          <w:rFonts w:asciiTheme="majorHAnsi" w:hAnsiTheme="majorHAnsi"/>
          <w:sz w:val="24"/>
          <w:szCs w:val="24"/>
        </w:rPr>
        <w:t xml:space="preserve"> (50,41%), 2) </w:t>
      </w:r>
      <w:r w:rsidRPr="00F152D7">
        <w:rPr>
          <w:rFonts w:asciiTheme="majorHAnsi" w:hAnsiTheme="majorHAnsi"/>
          <w:i/>
          <w:iCs/>
          <w:sz w:val="24"/>
          <w:szCs w:val="24"/>
        </w:rPr>
        <w:t>keberadaan dan keberfungsian jaringan internet</w:t>
      </w:r>
      <w:r>
        <w:rPr>
          <w:rFonts w:asciiTheme="majorHAnsi" w:hAnsiTheme="majorHAnsi"/>
          <w:sz w:val="24"/>
          <w:szCs w:val="24"/>
        </w:rPr>
        <w:t xml:space="preserve"> (45,01%), 3) </w:t>
      </w:r>
      <w:r w:rsidRPr="00F152D7">
        <w:rPr>
          <w:rFonts w:asciiTheme="majorHAnsi" w:hAnsiTheme="majorHAnsi"/>
          <w:i/>
          <w:iCs/>
          <w:sz w:val="24"/>
          <w:szCs w:val="24"/>
        </w:rPr>
        <w:t>keberadaan&amp; keberfungsian alat pendingin ruang kelas</w:t>
      </w:r>
      <w:r>
        <w:rPr>
          <w:rFonts w:asciiTheme="majorHAnsi" w:hAnsiTheme="majorHAnsi"/>
          <w:sz w:val="24"/>
          <w:szCs w:val="24"/>
        </w:rPr>
        <w:t xml:space="preserve"> (47,93%), 4) </w:t>
      </w:r>
      <w:r w:rsidRPr="00F152D7">
        <w:rPr>
          <w:rFonts w:asciiTheme="majorHAnsi" w:hAnsiTheme="majorHAnsi"/>
          <w:i/>
          <w:iCs/>
          <w:sz w:val="24"/>
          <w:szCs w:val="24"/>
        </w:rPr>
        <w:t>keberadaan dan keberfungsian toilet</w:t>
      </w:r>
      <w:r>
        <w:rPr>
          <w:rFonts w:asciiTheme="majorHAnsi" w:hAnsiTheme="majorHAnsi"/>
          <w:sz w:val="24"/>
          <w:szCs w:val="24"/>
        </w:rPr>
        <w:t xml:space="preserve"> (59,5%), dan 5) </w:t>
      </w:r>
      <w:r w:rsidRPr="00F152D7">
        <w:rPr>
          <w:rFonts w:asciiTheme="majorHAnsi" w:hAnsiTheme="majorHAnsi"/>
          <w:i/>
          <w:iCs/>
          <w:sz w:val="24"/>
          <w:szCs w:val="24"/>
        </w:rPr>
        <w:t>kebersihan toilet</w:t>
      </w:r>
      <w:r>
        <w:rPr>
          <w:rFonts w:asciiTheme="majorHAnsi" w:hAnsiTheme="majorHAnsi"/>
          <w:sz w:val="24"/>
          <w:szCs w:val="24"/>
        </w:rPr>
        <w:t xml:space="preserve"> (54,13%).</w:t>
      </w:r>
    </w:p>
    <w:p w14:paraId="2CE6E69D" w14:textId="77777777" w:rsidR="0001543A" w:rsidRDefault="0001543A" w:rsidP="006D2020">
      <w:pPr>
        <w:pStyle w:val="ListParagraph"/>
        <w:numPr>
          <w:ilvl w:val="0"/>
          <w:numId w:val="46"/>
        </w:numPr>
        <w:spacing w:after="0"/>
        <w:ind w:left="709" w:hanging="283"/>
        <w:jc w:val="both"/>
        <w:rPr>
          <w:rFonts w:asciiTheme="majorHAnsi" w:hAnsiTheme="majorHAnsi"/>
          <w:sz w:val="24"/>
          <w:szCs w:val="24"/>
        </w:rPr>
      </w:pPr>
      <w:r w:rsidRPr="0001543A">
        <w:rPr>
          <w:rFonts w:asciiTheme="majorHAnsi" w:hAnsiTheme="majorHAnsi"/>
          <w:sz w:val="24"/>
          <w:szCs w:val="24"/>
        </w:rPr>
        <w:lastRenderedPageBreak/>
        <w:t>Pada aspek Pelaksanaan Perkuliahan di Minggu Pertama</w:t>
      </w:r>
      <w:r w:rsidR="00F152D7">
        <w:rPr>
          <w:rFonts w:asciiTheme="majorHAnsi" w:hAnsiTheme="majorHAnsi"/>
          <w:sz w:val="24"/>
          <w:szCs w:val="24"/>
        </w:rPr>
        <w:t>, hasil monev untuk seluruh data dapat dirangkum sebagai berikut:</w:t>
      </w:r>
    </w:p>
    <w:p w14:paraId="3129EEE0" w14:textId="77777777" w:rsidR="005E28F5" w:rsidRDefault="00F152D7" w:rsidP="006D2020">
      <w:pPr>
        <w:pStyle w:val="ListParagraph"/>
        <w:numPr>
          <w:ilvl w:val="0"/>
          <w:numId w:val="48"/>
        </w:numPr>
        <w:spacing w:after="0"/>
        <w:ind w:left="993" w:hanging="284"/>
        <w:jc w:val="both"/>
        <w:rPr>
          <w:rFonts w:asciiTheme="majorHAnsi" w:hAnsiTheme="majorHAnsi"/>
          <w:sz w:val="24"/>
          <w:szCs w:val="24"/>
        </w:rPr>
      </w:pPr>
      <w:r w:rsidRPr="0001543A">
        <w:rPr>
          <w:rFonts w:asciiTheme="majorHAnsi" w:hAnsiTheme="majorHAnsi"/>
          <w:sz w:val="24"/>
          <w:szCs w:val="24"/>
        </w:rPr>
        <w:t>Pelaksanaan Perkuliahan di Minggu Pertama</w:t>
      </w:r>
      <w:r>
        <w:rPr>
          <w:rFonts w:asciiTheme="majorHAnsi" w:hAnsiTheme="majorHAnsi"/>
          <w:sz w:val="24"/>
          <w:szCs w:val="24"/>
        </w:rPr>
        <w:t>, pada semester Genap tahun Akademik 2016/2017, secara umum telah memenuhi standar</w:t>
      </w:r>
      <w:r w:rsidR="005E28F5">
        <w:rPr>
          <w:rFonts w:asciiTheme="majorHAnsi" w:hAnsiTheme="majorHAnsi"/>
          <w:sz w:val="24"/>
          <w:szCs w:val="24"/>
        </w:rPr>
        <w:t xml:space="preserve">, yakni Kuliah di Awal Semester (minggu pertama) berjalan dengan kategori Baik. </w:t>
      </w:r>
    </w:p>
    <w:p w14:paraId="30BDD90C" w14:textId="77777777" w:rsidR="00F152D7" w:rsidRDefault="005E28F5" w:rsidP="006D2020">
      <w:pPr>
        <w:pStyle w:val="ListParagraph"/>
        <w:numPr>
          <w:ilvl w:val="0"/>
          <w:numId w:val="48"/>
        </w:numPr>
        <w:spacing w:after="0"/>
        <w:ind w:left="993" w:hanging="284"/>
        <w:jc w:val="both"/>
        <w:rPr>
          <w:rFonts w:asciiTheme="majorHAnsi" w:hAnsiTheme="majorHAnsi"/>
          <w:sz w:val="24"/>
          <w:szCs w:val="24"/>
        </w:rPr>
      </w:pPr>
      <w:r>
        <w:rPr>
          <w:rFonts w:asciiTheme="majorHAnsi" w:hAnsiTheme="majorHAnsi"/>
          <w:sz w:val="24"/>
          <w:szCs w:val="24"/>
        </w:rPr>
        <w:t>Prosentase tertinggi dari pelaksanaan perkuliahan di awal semester yaitu Dosen sudah hadir mengajar (97,11%). Hal ini menunjukkan bahwa keluhan yang selama ini disampaikan mahasiswa bahwa kuliah di awal semester acap kali kosong tidak terbukti. Mahasiswa pun menunjukkan antusiasme masuk yang sangat baik, terbukti target standar lebih dari 75% mahasiswa hadir dalam kegiatan perkuliahan terpenuhi (95,87%).</w:t>
      </w:r>
    </w:p>
    <w:p w14:paraId="713DE5F9" w14:textId="1FC2F63F" w:rsidR="0001543A" w:rsidRPr="006D2020" w:rsidRDefault="005E28F5" w:rsidP="006D2020">
      <w:pPr>
        <w:pStyle w:val="ListParagraph"/>
        <w:numPr>
          <w:ilvl w:val="0"/>
          <w:numId w:val="48"/>
        </w:numPr>
        <w:spacing w:after="0"/>
        <w:ind w:left="993" w:hanging="284"/>
        <w:jc w:val="both"/>
        <w:rPr>
          <w:rFonts w:asciiTheme="majorHAnsi" w:hAnsiTheme="majorHAnsi"/>
          <w:sz w:val="24"/>
          <w:szCs w:val="24"/>
        </w:rPr>
      </w:pPr>
      <w:r>
        <w:rPr>
          <w:rFonts w:asciiTheme="majorHAnsi" w:hAnsiTheme="majorHAnsi"/>
          <w:sz w:val="24"/>
          <w:szCs w:val="24"/>
        </w:rPr>
        <w:t xml:space="preserve">Meski sudah baik, tetapi ada tiga aspek yang sebaiknya ditingkatkan, yaitu soal dosen hadir tepat waktu (89,26%), dosen menjelaskan keterkaitan MK yang diampu dengan visi </w:t>
      </w:r>
      <w:r w:rsidRPr="005E28F5">
        <w:rPr>
          <w:rFonts w:asciiTheme="majorHAnsi" w:hAnsiTheme="majorHAnsi"/>
          <w:i/>
          <w:iCs/>
          <w:sz w:val="24"/>
          <w:szCs w:val="24"/>
        </w:rPr>
        <w:t>unity of sciences</w:t>
      </w:r>
      <w:r>
        <w:rPr>
          <w:rFonts w:asciiTheme="majorHAnsi" w:hAnsiTheme="majorHAnsi"/>
          <w:sz w:val="24"/>
          <w:szCs w:val="24"/>
        </w:rPr>
        <w:t xml:space="preserve"> (89,26%), dan dosen membuka perkuliahan dengan membaca al-Fatihah (88,02%).</w:t>
      </w:r>
    </w:p>
    <w:p w14:paraId="6EAC7392" w14:textId="464AF108" w:rsidR="0001543A" w:rsidRPr="007F4C0F" w:rsidRDefault="007F4C0F" w:rsidP="006D2020">
      <w:pPr>
        <w:pStyle w:val="ListParagraph"/>
        <w:numPr>
          <w:ilvl w:val="0"/>
          <w:numId w:val="46"/>
        </w:numPr>
        <w:spacing w:after="0"/>
        <w:ind w:left="709" w:hanging="283"/>
        <w:jc w:val="both"/>
        <w:rPr>
          <w:rFonts w:asciiTheme="majorHAnsi" w:hAnsiTheme="majorHAnsi"/>
          <w:sz w:val="24"/>
          <w:szCs w:val="24"/>
        </w:rPr>
      </w:pPr>
      <w:r w:rsidRPr="007F4C0F">
        <w:rPr>
          <w:rFonts w:asciiTheme="majorHAnsi" w:hAnsiTheme="majorHAnsi"/>
          <w:sz w:val="24"/>
          <w:szCs w:val="24"/>
        </w:rPr>
        <w:t>Pada aspek i</w:t>
      </w:r>
      <w:r w:rsidR="0001543A" w:rsidRPr="007F4C0F">
        <w:rPr>
          <w:rFonts w:asciiTheme="majorHAnsi" w:hAnsiTheme="majorHAnsi"/>
          <w:sz w:val="24"/>
          <w:szCs w:val="24"/>
        </w:rPr>
        <w:t>sian Format RPS (Istilah lain sejenis)</w:t>
      </w:r>
      <w:r w:rsidRPr="007F4C0F">
        <w:rPr>
          <w:rFonts w:asciiTheme="majorHAnsi" w:hAnsiTheme="majorHAnsi"/>
          <w:sz w:val="24"/>
          <w:szCs w:val="24"/>
        </w:rPr>
        <w:t xml:space="preserve"> </w:t>
      </w:r>
      <w:r>
        <w:rPr>
          <w:rFonts w:asciiTheme="majorHAnsi" w:hAnsiTheme="majorHAnsi"/>
          <w:sz w:val="24"/>
          <w:szCs w:val="24"/>
        </w:rPr>
        <w:t>sebagai bagian dari</w:t>
      </w:r>
      <w:r w:rsidR="00921A6A" w:rsidRPr="007F4C0F">
        <w:rPr>
          <w:rFonts w:asciiTheme="majorHAnsi" w:hAnsiTheme="majorHAnsi"/>
          <w:sz w:val="24"/>
          <w:szCs w:val="24"/>
        </w:rPr>
        <w:t xml:space="preserve"> a</w:t>
      </w:r>
      <w:r w:rsidR="005E28F5" w:rsidRPr="007F4C0F">
        <w:rPr>
          <w:rFonts w:asciiTheme="majorHAnsi" w:hAnsiTheme="majorHAnsi"/>
          <w:sz w:val="24"/>
          <w:szCs w:val="24"/>
        </w:rPr>
        <w:t xml:space="preserve">spek </w:t>
      </w:r>
      <w:r w:rsidR="00921A6A" w:rsidRPr="007F4C0F">
        <w:rPr>
          <w:rFonts w:asciiTheme="majorHAnsi" w:hAnsiTheme="majorHAnsi"/>
          <w:sz w:val="24"/>
          <w:szCs w:val="24"/>
        </w:rPr>
        <w:t>kesiapan dosen untuk melaksanakan perkuliahan, melalui penyusunan Rencana Perkuliahan Semester (RPS), hasil monev da</w:t>
      </w:r>
      <w:r w:rsidR="00684550">
        <w:rPr>
          <w:rFonts w:asciiTheme="majorHAnsi" w:hAnsiTheme="majorHAnsi"/>
          <w:sz w:val="24"/>
          <w:szCs w:val="24"/>
        </w:rPr>
        <w:t>pat disimpulkan sebagai berikut.</w:t>
      </w:r>
    </w:p>
    <w:p w14:paraId="68DA9A74" w14:textId="77777777" w:rsidR="00921A6A" w:rsidRDefault="00921A6A" w:rsidP="006D2020">
      <w:pPr>
        <w:pStyle w:val="ListParagraph"/>
        <w:numPr>
          <w:ilvl w:val="0"/>
          <w:numId w:val="49"/>
        </w:numPr>
        <w:spacing w:after="0"/>
        <w:ind w:left="993" w:hanging="284"/>
        <w:jc w:val="both"/>
        <w:rPr>
          <w:rFonts w:asciiTheme="majorHAnsi" w:hAnsiTheme="majorHAnsi"/>
          <w:sz w:val="24"/>
          <w:szCs w:val="24"/>
        </w:rPr>
      </w:pPr>
      <w:r>
        <w:rPr>
          <w:rFonts w:asciiTheme="majorHAnsi" w:hAnsiTheme="majorHAnsi"/>
          <w:sz w:val="24"/>
          <w:szCs w:val="24"/>
        </w:rPr>
        <w:t xml:space="preserve">Secara umum, isian format RPS yang dibuat oleh Dosen pengampu MK telah </w:t>
      </w:r>
      <w:r w:rsidR="007F4C0F" w:rsidRPr="007F4C0F">
        <w:rPr>
          <w:rFonts w:asciiTheme="majorHAnsi" w:hAnsiTheme="majorHAnsi"/>
          <w:b/>
          <w:bCs/>
          <w:sz w:val="24"/>
          <w:szCs w:val="24"/>
        </w:rPr>
        <w:t>memenuhi</w:t>
      </w:r>
      <w:r>
        <w:rPr>
          <w:rFonts w:asciiTheme="majorHAnsi" w:hAnsiTheme="majorHAnsi"/>
          <w:sz w:val="24"/>
          <w:szCs w:val="24"/>
        </w:rPr>
        <w:t xml:space="preserve"> </w:t>
      </w:r>
      <w:r w:rsidRPr="007F4C0F">
        <w:rPr>
          <w:rFonts w:asciiTheme="majorHAnsi" w:hAnsiTheme="majorHAnsi"/>
          <w:b/>
          <w:bCs/>
          <w:sz w:val="24"/>
          <w:szCs w:val="24"/>
        </w:rPr>
        <w:t>standar</w:t>
      </w:r>
      <w:r>
        <w:rPr>
          <w:rFonts w:asciiTheme="majorHAnsi" w:hAnsiTheme="majorHAnsi"/>
          <w:sz w:val="24"/>
          <w:szCs w:val="24"/>
        </w:rPr>
        <w:t xml:space="preserve">, terlihat </w:t>
      </w:r>
      <w:r>
        <w:rPr>
          <w:rFonts w:asciiTheme="majorHAnsi" w:hAnsiTheme="majorHAnsi"/>
          <w:sz w:val="24"/>
          <w:szCs w:val="24"/>
        </w:rPr>
        <w:lastRenderedPageBreak/>
        <w:t xml:space="preserve">prosentase semua item berada di interval nilai </w:t>
      </w:r>
      <w:r w:rsidRPr="007F4C0F">
        <w:rPr>
          <w:rFonts w:asciiTheme="majorHAnsi" w:hAnsiTheme="majorHAnsi"/>
          <w:b/>
          <w:bCs/>
          <w:i/>
          <w:iCs/>
          <w:sz w:val="24"/>
          <w:szCs w:val="24"/>
        </w:rPr>
        <w:t>Sangat Baik</w:t>
      </w:r>
      <w:r>
        <w:rPr>
          <w:rFonts w:asciiTheme="majorHAnsi" w:hAnsiTheme="majorHAnsi"/>
          <w:sz w:val="24"/>
          <w:szCs w:val="24"/>
        </w:rPr>
        <w:t xml:space="preserve"> (81% - 100%).</w:t>
      </w:r>
    </w:p>
    <w:p w14:paraId="25643C11" w14:textId="77777777" w:rsidR="00921A6A" w:rsidRPr="0001543A" w:rsidRDefault="00921A6A" w:rsidP="006D2020">
      <w:pPr>
        <w:pStyle w:val="ListParagraph"/>
        <w:numPr>
          <w:ilvl w:val="0"/>
          <w:numId w:val="49"/>
        </w:numPr>
        <w:spacing w:after="0"/>
        <w:ind w:left="993" w:hanging="284"/>
        <w:jc w:val="both"/>
        <w:rPr>
          <w:rFonts w:asciiTheme="majorHAnsi" w:hAnsiTheme="majorHAnsi"/>
          <w:sz w:val="24"/>
          <w:szCs w:val="24"/>
        </w:rPr>
      </w:pPr>
      <w:r>
        <w:rPr>
          <w:rFonts w:asciiTheme="majorHAnsi" w:hAnsiTheme="majorHAnsi"/>
          <w:sz w:val="24"/>
          <w:szCs w:val="24"/>
        </w:rPr>
        <w:t>Prosentase tertinggi ada pada item keberadaan Rancangan (99,45%), item SKS (99,45%), item nama dosen (99,45%), dan item metode pembelajaran (99,45%). Adapun prosentase terendah ada pada item pengalaman belajar mahasiswa (92,35%).</w:t>
      </w:r>
    </w:p>
    <w:p w14:paraId="11612F8C" w14:textId="77777777" w:rsidR="0001543A" w:rsidRPr="0001543A" w:rsidRDefault="0001543A" w:rsidP="006D2020">
      <w:pPr>
        <w:pStyle w:val="ListParagraph"/>
        <w:spacing w:after="0"/>
        <w:ind w:left="709"/>
        <w:jc w:val="both"/>
        <w:rPr>
          <w:rFonts w:asciiTheme="majorHAnsi" w:hAnsiTheme="majorHAnsi"/>
          <w:sz w:val="24"/>
          <w:szCs w:val="24"/>
        </w:rPr>
      </w:pPr>
    </w:p>
    <w:p w14:paraId="5869B964" w14:textId="77777777" w:rsidR="00E27A7B" w:rsidRPr="006D2020" w:rsidRDefault="00381E63" w:rsidP="006D2020">
      <w:pPr>
        <w:pStyle w:val="ListParagraph"/>
        <w:numPr>
          <w:ilvl w:val="0"/>
          <w:numId w:val="4"/>
        </w:numPr>
        <w:spacing w:after="0"/>
        <w:ind w:left="426" w:hanging="426"/>
        <w:jc w:val="both"/>
        <w:rPr>
          <w:rFonts w:asciiTheme="majorHAnsi" w:hAnsiTheme="majorHAnsi"/>
          <w:b/>
          <w:sz w:val="24"/>
          <w:szCs w:val="24"/>
        </w:rPr>
      </w:pPr>
      <w:r w:rsidRPr="006D2020">
        <w:rPr>
          <w:rFonts w:asciiTheme="majorHAnsi" w:hAnsiTheme="majorHAnsi"/>
          <w:b/>
          <w:sz w:val="24"/>
          <w:szCs w:val="24"/>
        </w:rPr>
        <w:t>Rekomendasi</w:t>
      </w:r>
    </w:p>
    <w:p w14:paraId="6AFA1F9F" w14:textId="77777777" w:rsidR="00381E63" w:rsidRDefault="00381E63" w:rsidP="006D2020">
      <w:pPr>
        <w:pStyle w:val="ListParagraph"/>
        <w:spacing w:after="0"/>
        <w:ind w:left="426"/>
        <w:jc w:val="both"/>
        <w:rPr>
          <w:rFonts w:asciiTheme="majorHAnsi" w:hAnsiTheme="majorHAnsi"/>
          <w:sz w:val="24"/>
          <w:szCs w:val="24"/>
        </w:rPr>
      </w:pPr>
      <w:r>
        <w:rPr>
          <w:rFonts w:asciiTheme="majorHAnsi" w:hAnsiTheme="majorHAnsi"/>
          <w:sz w:val="24"/>
          <w:szCs w:val="24"/>
        </w:rPr>
        <w:t>Berdasarkan simpulan hasil monev, direkomendasikan beberapa hal berikut;</w:t>
      </w:r>
    </w:p>
    <w:p w14:paraId="189BFEFD" w14:textId="77777777" w:rsidR="00381E63" w:rsidRDefault="00381E63" w:rsidP="006D2020">
      <w:pPr>
        <w:pStyle w:val="ListParagraph"/>
        <w:numPr>
          <w:ilvl w:val="0"/>
          <w:numId w:val="50"/>
        </w:numPr>
        <w:spacing w:after="0"/>
        <w:ind w:left="851" w:hanging="425"/>
        <w:jc w:val="both"/>
        <w:rPr>
          <w:rFonts w:asciiTheme="majorHAnsi" w:hAnsiTheme="majorHAnsi"/>
          <w:sz w:val="24"/>
          <w:szCs w:val="24"/>
        </w:rPr>
      </w:pPr>
      <w:r>
        <w:rPr>
          <w:rFonts w:asciiTheme="majorHAnsi" w:hAnsiTheme="majorHAnsi"/>
          <w:sz w:val="24"/>
          <w:szCs w:val="24"/>
        </w:rPr>
        <w:t>Beberapa aspek atau aktifitas berdasar hasil monev yang prosentase ketercapaiannya masih berada pada interval nilai Cukup (41 – 60) perlu ditingkatkan berada pada interval nilai Baik (61 -80).</w:t>
      </w:r>
    </w:p>
    <w:p w14:paraId="3391FCDD" w14:textId="77777777" w:rsidR="00381E63" w:rsidRDefault="00DC58A4" w:rsidP="006D2020">
      <w:pPr>
        <w:pStyle w:val="ListParagraph"/>
        <w:numPr>
          <w:ilvl w:val="0"/>
          <w:numId w:val="50"/>
        </w:numPr>
        <w:spacing w:after="0"/>
        <w:ind w:left="851" w:hanging="425"/>
        <w:jc w:val="both"/>
        <w:rPr>
          <w:rFonts w:asciiTheme="majorHAnsi" w:hAnsiTheme="majorHAnsi"/>
          <w:sz w:val="24"/>
          <w:szCs w:val="24"/>
        </w:rPr>
      </w:pPr>
      <w:r>
        <w:rPr>
          <w:rFonts w:asciiTheme="majorHAnsi" w:hAnsiTheme="majorHAnsi"/>
          <w:sz w:val="24"/>
          <w:szCs w:val="24"/>
        </w:rPr>
        <w:t>Beberapa aspek atau aktifitas berdasar hasil monev yang prosentase ketercapaiannya masih berada pada interval Kurang (21 -40) atau bahkan Sangat Kurang (0 – 20) perlu segera mendapatkan tindak lanjut perbaikan dari pimpinan masing-masing unit. Jika hal tersebut belum juga terwujud, maka perlu dibawa ke jenjang Rapat Tinjauan Manajemen (RTM).</w:t>
      </w:r>
    </w:p>
    <w:p w14:paraId="029E72AC" w14:textId="77777777" w:rsidR="00DC58A4" w:rsidRDefault="00DC58A4" w:rsidP="006D2020">
      <w:pPr>
        <w:pStyle w:val="ListParagraph"/>
        <w:numPr>
          <w:ilvl w:val="0"/>
          <w:numId w:val="50"/>
        </w:numPr>
        <w:spacing w:after="0"/>
        <w:ind w:left="851" w:hanging="425"/>
        <w:jc w:val="both"/>
        <w:rPr>
          <w:rFonts w:asciiTheme="majorHAnsi" w:hAnsiTheme="majorHAnsi"/>
          <w:sz w:val="24"/>
          <w:szCs w:val="24"/>
        </w:rPr>
      </w:pPr>
      <w:r>
        <w:rPr>
          <w:rFonts w:asciiTheme="majorHAnsi" w:hAnsiTheme="majorHAnsi"/>
          <w:sz w:val="24"/>
          <w:szCs w:val="24"/>
        </w:rPr>
        <w:t>Perlu peningkatan peran dan fungsi GPM dan GKM dalam melaksanakan Monev secara intensif, sehingga data-data yang dibutuhkan untuk acuan peningkatan mutu bisa terus terupdate dengan semakin lengkap dan baik.</w:t>
      </w:r>
    </w:p>
    <w:p w14:paraId="13A1CF6F" w14:textId="77777777" w:rsidR="001A582F" w:rsidRDefault="001A582F" w:rsidP="006D2020">
      <w:pPr>
        <w:pStyle w:val="ListParagraph"/>
        <w:spacing w:after="0"/>
        <w:ind w:left="851"/>
        <w:jc w:val="both"/>
        <w:rPr>
          <w:rFonts w:asciiTheme="majorHAnsi" w:hAnsiTheme="majorHAnsi"/>
          <w:sz w:val="24"/>
          <w:szCs w:val="24"/>
        </w:rPr>
      </w:pPr>
    </w:p>
    <w:p w14:paraId="2B4B92C1" w14:textId="77777777" w:rsidR="00407F41" w:rsidRDefault="00407F41">
      <w:pPr>
        <w:rPr>
          <w:rFonts w:asciiTheme="majorHAnsi" w:hAnsiTheme="majorHAnsi"/>
          <w:b/>
          <w:sz w:val="24"/>
          <w:szCs w:val="24"/>
        </w:rPr>
      </w:pPr>
      <w:r>
        <w:rPr>
          <w:rFonts w:asciiTheme="majorHAnsi" w:hAnsiTheme="majorHAnsi"/>
          <w:b/>
          <w:sz w:val="24"/>
          <w:szCs w:val="24"/>
        </w:rPr>
        <w:br w:type="page"/>
      </w:r>
    </w:p>
    <w:p w14:paraId="419F897A" w14:textId="6894B0B2" w:rsidR="00381E63" w:rsidRPr="006D2020" w:rsidRDefault="00DC58A4" w:rsidP="006D2020">
      <w:pPr>
        <w:pStyle w:val="ListParagraph"/>
        <w:numPr>
          <w:ilvl w:val="0"/>
          <w:numId w:val="4"/>
        </w:numPr>
        <w:spacing w:after="0"/>
        <w:ind w:left="426" w:hanging="426"/>
        <w:jc w:val="both"/>
        <w:rPr>
          <w:rFonts w:asciiTheme="majorHAnsi" w:hAnsiTheme="majorHAnsi"/>
          <w:b/>
          <w:sz w:val="24"/>
          <w:szCs w:val="24"/>
        </w:rPr>
      </w:pPr>
      <w:r w:rsidRPr="006D2020">
        <w:rPr>
          <w:rFonts w:asciiTheme="majorHAnsi" w:hAnsiTheme="majorHAnsi"/>
          <w:b/>
          <w:sz w:val="24"/>
          <w:szCs w:val="24"/>
        </w:rPr>
        <w:lastRenderedPageBreak/>
        <w:t>Penutup</w:t>
      </w:r>
    </w:p>
    <w:p w14:paraId="2069E7FC" w14:textId="3E5A8766" w:rsidR="00DC58A4" w:rsidRPr="00E27A7B" w:rsidRDefault="00DC58A4" w:rsidP="006D2020">
      <w:pPr>
        <w:pStyle w:val="ListParagraph"/>
        <w:spacing w:after="0"/>
        <w:ind w:left="426"/>
        <w:jc w:val="both"/>
        <w:rPr>
          <w:rFonts w:asciiTheme="majorHAnsi" w:hAnsiTheme="majorHAnsi"/>
          <w:sz w:val="24"/>
          <w:szCs w:val="24"/>
        </w:rPr>
      </w:pPr>
      <w:r>
        <w:rPr>
          <w:rFonts w:asciiTheme="majorHAnsi" w:hAnsiTheme="majorHAnsi"/>
          <w:sz w:val="24"/>
          <w:szCs w:val="24"/>
        </w:rPr>
        <w:t>Demikianlah laporan kegiatan Monitoring dan Evaluasi kegiata</w:t>
      </w:r>
      <w:r w:rsidR="008535FF">
        <w:rPr>
          <w:rFonts w:asciiTheme="majorHAnsi" w:hAnsiTheme="majorHAnsi"/>
          <w:sz w:val="24"/>
          <w:szCs w:val="24"/>
        </w:rPr>
        <w:t>n Akademik pada Semester Genap T</w:t>
      </w:r>
      <w:r>
        <w:rPr>
          <w:rFonts w:asciiTheme="majorHAnsi" w:hAnsiTheme="majorHAnsi"/>
          <w:sz w:val="24"/>
          <w:szCs w:val="24"/>
        </w:rPr>
        <w:t>ahun Akademik 2016/2017. Terima kasih kami sampaikan kepada semua pihak yang terkait dengan kegiatan ini, khususnya para tim monev serta panitia pelaksana kegiatan, yang telah bekerjasama dan memberikan kontribusinya dengan sangat baik. Semoga, hasil monev ini</w:t>
      </w:r>
      <w:r w:rsidR="00851717">
        <w:rPr>
          <w:rFonts w:asciiTheme="majorHAnsi" w:hAnsiTheme="majorHAnsi"/>
          <w:sz w:val="24"/>
          <w:szCs w:val="24"/>
        </w:rPr>
        <w:t xml:space="preserve"> dapat menjadi data dan dasar bagi perbaikan mutu akademik di UIN Walisongo.</w:t>
      </w:r>
    </w:p>
    <w:p w14:paraId="19F58025" w14:textId="77777777" w:rsidR="007B221D" w:rsidRDefault="007B221D" w:rsidP="006D2020">
      <w:pPr>
        <w:spacing w:after="0"/>
        <w:jc w:val="both"/>
        <w:rPr>
          <w:rFonts w:asciiTheme="majorHAnsi" w:hAnsiTheme="majorHAnsi"/>
          <w:sz w:val="24"/>
          <w:szCs w:val="24"/>
        </w:rPr>
      </w:pPr>
    </w:p>
    <w:p w14:paraId="7A41DDDC" w14:textId="22893A84" w:rsidR="007B221D" w:rsidRDefault="00851717" w:rsidP="00407F41">
      <w:pPr>
        <w:spacing w:after="0" w:line="240" w:lineRule="auto"/>
        <w:ind w:left="2880"/>
        <w:jc w:val="both"/>
        <w:rPr>
          <w:rFonts w:asciiTheme="majorHAnsi" w:hAnsiTheme="majorHAnsi"/>
          <w:sz w:val="24"/>
          <w:szCs w:val="24"/>
        </w:rPr>
      </w:pPr>
      <w:r>
        <w:rPr>
          <w:rFonts w:asciiTheme="majorHAnsi" w:hAnsiTheme="majorHAnsi"/>
          <w:sz w:val="24"/>
          <w:szCs w:val="24"/>
        </w:rPr>
        <w:t xml:space="preserve">Semarang, </w:t>
      </w:r>
      <w:r w:rsidR="008535FF">
        <w:rPr>
          <w:rFonts w:asciiTheme="majorHAnsi" w:hAnsiTheme="majorHAnsi"/>
          <w:sz w:val="24"/>
          <w:szCs w:val="24"/>
          <w:lang w:val="en-US"/>
        </w:rPr>
        <w:t xml:space="preserve">    </w:t>
      </w:r>
      <w:r>
        <w:rPr>
          <w:rFonts w:asciiTheme="majorHAnsi" w:hAnsiTheme="majorHAnsi"/>
          <w:sz w:val="24"/>
          <w:szCs w:val="24"/>
        </w:rPr>
        <w:t>Maret 2017</w:t>
      </w:r>
    </w:p>
    <w:p w14:paraId="4BE939A2" w14:textId="77777777" w:rsidR="00851717" w:rsidRDefault="00851717" w:rsidP="00407F41">
      <w:pPr>
        <w:spacing w:after="0" w:line="240" w:lineRule="auto"/>
        <w:ind w:left="2880"/>
        <w:jc w:val="both"/>
        <w:rPr>
          <w:rFonts w:asciiTheme="majorHAnsi" w:hAnsiTheme="majorHAnsi"/>
          <w:sz w:val="24"/>
          <w:szCs w:val="24"/>
        </w:rPr>
      </w:pPr>
      <w:r>
        <w:rPr>
          <w:rFonts w:asciiTheme="majorHAnsi" w:hAnsiTheme="majorHAnsi"/>
          <w:sz w:val="24"/>
          <w:szCs w:val="24"/>
        </w:rPr>
        <w:t>Ketua LPM</w:t>
      </w:r>
    </w:p>
    <w:p w14:paraId="4D54C74E" w14:textId="77777777" w:rsidR="00851717" w:rsidRDefault="00851717" w:rsidP="00407F41">
      <w:pPr>
        <w:spacing w:after="0" w:line="240" w:lineRule="auto"/>
        <w:ind w:left="2880"/>
        <w:jc w:val="both"/>
        <w:rPr>
          <w:rFonts w:asciiTheme="majorHAnsi" w:hAnsiTheme="majorHAnsi"/>
          <w:sz w:val="24"/>
          <w:szCs w:val="24"/>
        </w:rPr>
      </w:pPr>
    </w:p>
    <w:p w14:paraId="486ED1CE" w14:textId="77777777" w:rsidR="00851717" w:rsidRDefault="00851717" w:rsidP="00407F41">
      <w:pPr>
        <w:spacing w:after="0" w:line="240" w:lineRule="auto"/>
        <w:ind w:left="2880"/>
        <w:jc w:val="both"/>
        <w:rPr>
          <w:rFonts w:asciiTheme="majorHAnsi" w:hAnsiTheme="majorHAnsi"/>
          <w:sz w:val="24"/>
          <w:szCs w:val="24"/>
        </w:rPr>
      </w:pPr>
    </w:p>
    <w:p w14:paraId="6158D6F1" w14:textId="77777777" w:rsidR="006D2020" w:rsidRDefault="006D2020" w:rsidP="00407F41">
      <w:pPr>
        <w:spacing w:after="0" w:line="240" w:lineRule="auto"/>
        <w:ind w:left="2880"/>
        <w:jc w:val="both"/>
        <w:rPr>
          <w:rFonts w:asciiTheme="majorHAnsi" w:hAnsiTheme="majorHAnsi"/>
          <w:sz w:val="24"/>
          <w:szCs w:val="24"/>
        </w:rPr>
      </w:pPr>
    </w:p>
    <w:p w14:paraId="5E7396D6" w14:textId="77777777" w:rsidR="00851717" w:rsidRDefault="00851717" w:rsidP="00407F41">
      <w:pPr>
        <w:spacing w:after="0" w:line="240" w:lineRule="auto"/>
        <w:ind w:left="2880"/>
        <w:jc w:val="both"/>
        <w:rPr>
          <w:rFonts w:asciiTheme="majorHAnsi" w:hAnsiTheme="majorHAnsi"/>
          <w:sz w:val="24"/>
          <w:szCs w:val="24"/>
        </w:rPr>
      </w:pPr>
    </w:p>
    <w:p w14:paraId="136E8921" w14:textId="17825C21" w:rsidR="00851717" w:rsidRDefault="00851717" w:rsidP="00407F41">
      <w:pPr>
        <w:spacing w:after="0" w:line="240" w:lineRule="auto"/>
        <w:ind w:left="2880"/>
        <w:jc w:val="both"/>
        <w:rPr>
          <w:rFonts w:asciiTheme="majorHAnsi" w:hAnsiTheme="majorHAnsi"/>
          <w:sz w:val="24"/>
          <w:szCs w:val="24"/>
        </w:rPr>
      </w:pPr>
      <w:r>
        <w:rPr>
          <w:rFonts w:asciiTheme="majorHAnsi" w:hAnsiTheme="majorHAnsi"/>
          <w:sz w:val="24"/>
          <w:szCs w:val="24"/>
        </w:rPr>
        <w:t>Dr.H. Abdul Muhaya, M.A.</w:t>
      </w:r>
    </w:p>
    <w:p w14:paraId="283AC820" w14:textId="3C87728B" w:rsidR="006D2020" w:rsidRPr="006D2020" w:rsidRDefault="006D2020" w:rsidP="00407F41">
      <w:pPr>
        <w:spacing w:after="0" w:line="240" w:lineRule="auto"/>
        <w:ind w:left="2880"/>
        <w:jc w:val="both"/>
        <w:rPr>
          <w:rFonts w:asciiTheme="majorHAnsi" w:hAnsiTheme="majorHAnsi"/>
          <w:sz w:val="24"/>
          <w:szCs w:val="24"/>
          <w:lang w:val="en-US"/>
        </w:rPr>
      </w:pPr>
      <w:r>
        <w:rPr>
          <w:rFonts w:asciiTheme="majorHAnsi" w:hAnsiTheme="majorHAnsi"/>
          <w:sz w:val="24"/>
          <w:szCs w:val="24"/>
          <w:lang w:val="en-US"/>
        </w:rPr>
        <w:t>NIP. 19621018 199101 1091</w:t>
      </w:r>
    </w:p>
    <w:sectPr w:rsidR="006D2020" w:rsidRPr="006D2020" w:rsidSect="000A0F9C">
      <w:footerReference w:type="default" r:id="rId28"/>
      <w:pgSz w:w="9361" w:h="12242" w:orient="landscape" w:code="25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D870" w14:textId="77777777" w:rsidR="00E70961" w:rsidRDefault="00E70961" w:rsidP="00285B4B">
      <w:pPr>
        <w:spacing w:after="0" w:line="240" w:lineRule="auto"/>
      </w:pPr>
      <w:r>
        <w:separator/>
      </w:r>
    </w:p>
  </w:endnote>
  <w:endnote w:type="continuationSeparator" w:id="0">
    <w:p w14:paraId="576C341C" w14:textId="77777777" w:rsidR="00E70961" w:rsidRDefault="00E70961" w:rsidP="0028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18507"/>
      <w:docPartObj>
        <w:docPartGallery w:val="Page Numbers (Bottom of Page)"/>
        <w:docPartUnique/>
      </w:docPartObj>
    </w:sdtPr>
    <w:sdtEndPr>
      <w:rPr>
        <w:noProof/>
      </w:rPr>
    </w:sdtEndPr>
    <w:sdtContent>
      <w:p w14:paraId="78AE0AF0" w14:textId="720DC04D" w:rsidR="000A0F9C" w:rsidRDefault="000A0F9C">
        <w:pPr>
          <w:pStyle w:val="Footer"/>
          <w:jc w:val="center"/>
        </w:pPr>
        <w:r>
          <w:fldChar w:fldCharType="begin"/>
        </w:r>
        <w:r>
          <w:instrText xml:space="preserve"> PAGE   \* MERGEFORMAT </w:instrText>
        </w:r>
        <w:r>
          <w:fldChar w:fldCharType="separate"/>
        </w:r>
        <w:r w:rsidR="005C1277">
          <w:rPr>
            <w:noProof/>
          </w:rPr>
          <w:t>1</w:t>
        </w:r>
        <w:r>
          <w:rPr>
            <w:noProof/>
          </w:rPr>
          <w:fldChar w:fldCharType="end"/>
        </w:r>
      </w:p>
    </w:sdtContent>
  </w:sdt>
  <w:p w14:paraId="4C687F21" w14:textId="77777777" w:rsidR="000A0F9C" w:rsidRDefault="000A0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FF5AF" w14:textId="77777777" w:rsidR="00E70961" w:rsidRDefault="00E70961" w:rsidP="00285B4B">
      <w:pPr>
        <w:spacing w:after="0" w:line="240" w:lineRule="auto"/>
      </w:pPr>
      <w:r>
        <w:separator/>
      </w:r>
    </w:p>
  </w:footnote>
  <w:footnote w:type="continuationSeparator" w:id="0">
    <w:p w14:paraId="1B706D86" w14:textId="77777777" w:rsidR="00E70961" w:rsidRDefault="00E70961" w:rsidP="00285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A6DE"/>
      </v:shape>
    </w:pict>
  </w:numPicBullet>
  <w:abstractNum w:abstractNumId="0">
    <w:nsid w:val="01096F73"/>
    <w:multiLevelType w:val="hybridMultilevel"/>
    <w:tmpl w:val="20E6740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32C69FA"/>
    <w:multiLevelType w:val="hybridMultilevel"/>
    <w:tmpl w:val="F750822C"/>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
    <w:nsid w:val="0419503F"/>
    <w:multiLevelType w:val="hybridMultilevel"/>
    <w:tmpl w:val="F56E1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909A0"/>
    <w:multiLevelType w:val="hybridMultilevel"/>
    <w:tmpl w:val="2466CAA4"/>
    <w:lvl w:ilvl="0" w:tplc="A984E0BC">
      <w:start w:val="1"/>
      <w:numFmt w:val="lowerLetter"/>
      <w:lvlText w:val="%1."/>
      <w:lvlJc w:val="left"/>
      <w:pPr>
        <w:ind w:left="1866" w:hanging="360"/>
      </w:pPr>
      <w:rPr>
        <w:b/>
        <w:bCs/>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nsid w:val="09581B72"/>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0F7709AB"/>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10361D72"/>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10A674CF"/>
    <w:multiLevelType w:val="hybridMultilevel"/>
    <w:tmpl w:val="20E6740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15BD3678"/>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181351AB"/>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187E6192"/>
    <w:multiLevelType w:val="hybridMultilevel"/>
    <w:tmpl w:val="04C42182"/>
    <w:lvl w:ilvl="0" w:tplc="B7A82530">
      <w:start w:val="1"/>
      <w:numFmt w:val="upp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1">
    <w:nsid w:val="18DB5057"/>
    <w:multiLevelType w:val="hybridMultilevel"/>
    <w:tmpl w:val="954C270A"/>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
    <w:nsid w:val="1C594095"/>
    <w:multiLevelType w:val="hybridMultilevel"/>
    <w:tmpl w:val="20E6740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23313996"/>
    <w:multiLevelType w:val="hybridMultilevel"/>
    <w:tmpl w:val="20E6740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2636129C"/>
    <w:multiLevelType w:val="hybridMultilevel"/>
    <w:tmpl w:val="49B884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27D976C5"/>
    <w:multiLevelType w:val="hybridMultilevel"/>
    <w:tmpl w:val="20E6740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295D1080"/>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29747DBB"/>
    <w:multiLevelType w:val="hybridMultilevel"/>
    <w:tmpl w:val="5568D362"/>
    <w:lvl w:ilvl="0" w:tplc="DB8A011A">
      <w:start w:val="1"/>
      <w:numFmt w:val="lowerLetter"/>
      <w:lvlText w:val="%1."/>
      <w:lvlJc w:val="left"/>
      <w:pPr>
        <w:ind w:left="1866" w:hanging="360"/>
      </w:pPr>
      <w:rPr>
        <w:b/>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8">
    <w:nsid w:val="2A3E427D"/>
    <w:multiLevelType w:val="hybridMultilevel"/>
    <w:tmpl w:val="00145400"/>
    <w:lvl w:ilvl="0" w:tplc="04210015">
      <w:start w:val="1"/>
      <w:numFmt w:val="upperLetter"/>
      <w:lvlText w:val="%1."/>
      <w:lvlJc w:val="left"/>
      <w:pPr>
        <w:ind w:left="8157" w:hanging="360"/>
      </w:pPr>
      <w:rPr>
        <w:rFonts w:hint="default"/>
      </w:rPr>
    </w:lvl>
    <w:lvl w:ilvl="1" w:tplc="04210019" w:tentative="1">
      <w:start w:val="1"/>
      <w:numFmt w:val="lowerLetter"/>
      <w:lvlText w:val="%2."/>
      <w:lvlJc w:val="left"/>
      <w:pPr>
        <w:ind w:left="8877" w:hanging="360"/>
      </w:pPr>
    </w:lvl>
    <w:lvl w:ilvl="2" w:tplc="0421001B" w:tentative="1">
      <w:start w:val="1"/>
      <w:numFmt w:val="lowerRoman"/>
      <w:lvlText w:val="%3."/>
      <w:lvlJc w:val="right"/>
      <w:pPr>
        <w:ind w:left="9597" w:hanging="180"/>
      </w:pPr>
    </w:lvl>
    <w:lvl w:ilvl="3" w:tplc="0421000F" w:tentative="1">
      <w:start w:val="1"/>
      <w:numFmt w:val="decimal"/>
      <w:lvlText w:val="%4."/>
      <w:lvlJc w:val="left"/>
      <w:pPr>
        <w:ind w:left="10317" w:hanging="360"/>
      </w:pPr>
    </w:lvl>
    <w:lvl w:ilvl="4" w:tplc="04210019" w:tentative="1">
      <w:start w:val="1"/>
      <w:numFmt w:val="lowerLetter"/>
      <w:lvlText w:val="%5."/>
      <w:lvlJc w:val="left"/>
      <w:pPr>
        <w:ind w:left="11037" w:hanging="360"/>
      </w:pPr>
    </w:lvl>
    <w:lvl w:ilvl="5" w:tplc="0421001B" w:tentative="1">
      <w:start w:val="1"/>
      <w:numFmt w:val="lowerRoman"/>
      <w:lvlText w:val="%6."/>
      <w:lvlJc w:val="right"/>
      <w:pPr>
        <w:ind w:left="11757" w:hanging="180"/>
      </w:pPr>
    </w:lvl>
    <w:lvl w:ilvl="6" w:tplc="0421000F" w:tentative="1">
      <w:start w:val="1"/>
      <w:numFmt w:val="decimal"/>
      <w:lvlText w:val="%7."/>
      <w:lvlJc w:val="left"/>
      <w:pPr>
        <w:ind w:left="12477" w:hanging="360"/>
      </w:pPr>
    </w:lvl>
    <w:lvl w:ilvl="7" w:tplc="04210019" w:tentative="1">
      <w:start w:val="1"/>
      <w:numFmt w:val="lowerLetter"/>
      <w:lvlText w:val="%8."/>
      <w:lvlJc w:val="left"/>
      <w:pPr>
        <w:ind w:left="13197" w:hanging="360"/>
      </w:pPr>
    </w:lvl>
    <w:lvl w:ilvl="8" w:tplc="0421001B" w:tentative="1">
      <w:start w:val="1"/>
      <w:numFmt w:val="lowerRoman"/>
      <w:lvlText w:val="%9."/>
      <w:lvlJc w:val="right"/>
      <w:pPr>
        <w:ind w:left="13917" w:hanging="180"/>
      </w:pPr>
    </w:lvl>
  </w:abstractNum>
  <w:abstractNum w:abstractNumId="19">
    <w:nsid w:val="2C324512"/>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nsid w:val="2C3518D0"/>
    <w:multiLevelType w:val="hybridMultilevel"/>
    <w:tmpl w:val="3DC2A100"/>
    <w:lvl w:ilvl="0" w:tplc="D000102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FAE7399"/>
    <w:multiLevelType w:val="hybridMultilevel"/>
    <w:tmpl w:val="A4D2A76E"/>
    <w:lvl w:ilvl="0" w:tplc="0421000F">
      <w:start w:val="1"/>
      <w:numFmt w:val="decimal"/>
      <w:lvlText w:val="%1."/>
      <w:lvlJc w:val="left"/>
      <w:pPr>
        <w:ind w:left="1494"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32C03E82"/>
    <w:multiLevelType w:val="hybridMultilevel"/>
    <w:tmpl w:val="3C4A41AA"/>
    <w:lvl w:ilvl="0" w:tplc="65AE5436">
      <w:start w:val="1"/>
      <w:numFmt w:val="lowerLetter"/>
      <w:lvlText w:val="%1."/>
      <w:lvlJc w:val="left"/>
      <w:pPr>
        <w:ind w:left="1866" w:hanging="360"/>
      </w:pPr>
      <w:rPr>
        <w:b/>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369B1B6B"/>
    <w:multiLevelType w:val="hybridMultilevel"/>
    <w:tmpl w:val="F81E22E8"/>
    <w:lvl w:ilvl="0" w:tplc="04090005">
      <w:start w:val="1"/>
      <w:numFmt w:val="bullet"/>
      <w:lvlText w:val=""/>
      <w:lvlPicBulletId w:val="0"/>
      <w:lvlJc w:val="left"/>
      <w:pPr>
        <w:ind w:left="928" w:hanging="360"/>
      </w:pPr>
      <w:rPr>
        <w:rFonts w:ascii="Wingdings" w:hAnsi="Wingdings" w:hint="default"/>
      </w:rPr>
    </w:lvl>
    <w:lvl w:ilvl="1" w:tplc="04210003" w:tentative="1">
      <w:start w:val="1"/>
      <w:numFmt w:val="bullet"/>
      <w:lvlText w:val="o"/>
      <w:lvlJc w:val="left"/>
      <w:pPr>
        <w:ind w:left="1648" w:hanging="360"/>
      </w:pPr>
      <w:rPr>
        <w:rFonts w:ascii="Courier New" w:hAnsi="Courier New" w:cs="Courier New" w:hint="default"/>
      </w:rPr>
    </w:lvl>
    <w:lvl w:ilvl="2" w:tplc="04210005">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24">
    <w:nsid w:val="3DB80A0F"/>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
    <w:nsid w:val="43DA3E7F"/>
    <w:multiLevelType w:val="hybridMultilevel"/>
    <w:tmpl w:val="6804C7D6"/>
    <w:lvl w:ilvl="0" w:tplc="DA489098">
      <w:start w:val="1"/>
      <w:numFmt w:val="lowerLetter"/>
      <w:lvlText w:val="%1."/>
      <w:lvlJc w:val="left"/>
      <w:pPr>
        <w:ind w:left="1866" w:hanging="360"/>
      </w:pPr>
      <w:rPr>
        <w:b/>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6">
    <w:nsid w:val="46DD5B0F"/>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49E403A9"/>
    <w:multiLevelType w:val="hybridMultilevel"/>
    <w:tmpl w:val="5D3079FE"/>
    <w:lvl w:ilvl="0" w:tplc="85AEFAD6">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AF678B3"/>
    <w:multiLevelType w:val="hybridMultilevel"/>
    <w:tmpl w:val="9CF8544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4D8407A2"/>
    <w:multiLevelType w:val="hybridMultilevel"/>
    <w:tmpl w:val="F4945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573E0D"/>
    <w:multiLevelType w:val="hybridMultilevel"/>
    <w:tmpl w:val="4B406950"/>
    <w:lvl w:ilvl="0" w:tplc="04090005">
      <w:start w:val="1"/>
      <w:numFmt w:val="bullet"/>
      <w:lvlText w:val=""/>
      <w:lvlPicBulletId w:val="0"/>
      <w:lvlJc w:val="left"/>
      <w:pPr>
        <w:ind w:left="928" w:hanging="360"/>
      </w:pPr>
      <w:rPr>
        <w:rFonts w:ascii="Wingdings" w:hAnsi="Wingdings" w:hint="default"/>
      </w:rPr>
    </w:lvl>
    <w:lvl w:ilvl="1" w:tplc="04210003" w:tentative="1">
      <w:start w:val="1"/>
      <w:numFmt w:val="bullet"/>
      <w:lvlText w:val="o"/>
      <w:lvlJc w:val="left"/>
      <w:pPr>
        <w:ind w:left="1648" w:hanging="360"/>
      </w:pPr>
      <w:rPr>
        <w:rFonts w:ascii="Courier New" w:hAnsi="Courier New" w:cs="Courier New" w:hint="default"/>
      </w:rPr>
    </w:lvl>
    <w:lvl w:ilvl="2" w:tplc="04210005">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31">
    <w:nsid w:val="518D53A9"/>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nsid w:val="54E0686F"/>
    <w:multiLevelType w:val="hybridMultilevel"/>
    <w:tmpl w:val="F88E13A8"/>
    <w:lvl w:ilvl="0" w:tplc="0421000F">
      <w:start w:val="1"/>
      <w:numFmt w:val="decimal"/>
      <w:lvlText w:val="%1."/>
      <w:lvlJc w:val="left"/>
      <w:pPr>
        <w:ind w:left="1494"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nsid w:val="566F19EF"/>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56D738F1"/>
    <w:multiLevelType w:val="hybridMultilevel"/>
    <w:tmpl w:val="20E6740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5">
    <w:nsid w:val="5A315489"/>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6">
    <w:nsid w:val="5BDB2513"/>
    <w:multiLevelType w:val="hybridMultilevel"/>
    <w:tmpl w:val="89748AD6"/>
    <w:lvl w:ilvl="0" w:tplc="D7D47E10">
      <w:start w:val="1"/>
      <w:numFmt w:val="lowerLetter"/>
      <w:lvlText w:val="%1."/>
      <w:lvlJc w:val="left"/>
      <w:pPr>
        <w:ind w:left="1866" w:hanging="360"/>
      </w:pPr>
      <w:rPr>
        <w:b/>
        <w:bCs/>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7">
    <w:nsid w:val="5E041D09"/>
    <w:multiLevelType w:val="hybridMultilevel"/>
    <w:tmpl w:val="51C2EF2C"/>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8">
    <w:nsid w:val="640A161B"/>
    <w:multiLevelType w:val="hybridMultilevel"/>
    <w:tmpl w:val="20E6740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9">
    <w:nsid w:val="666D3089"/>
    <w:multiLevelType w:val="hybridMultilevel"/>
    <w:tmpl w:val="A4D2A76E"/>
    <w:lvl w:ilvl="0" w:tplc="0421000F">
      <w:start w:val="1"/>
      <w:numFmt w:val="decimal"/>
      <w:lvlText w:val="%1."/>
      <w:lvlJc w:val="left"/>
      <w:pPr>
        <w:ind w:left="1494"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0">
    <w:nsid w:val="67090E0A"/>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1">
    <w:nsid w:val="68014690"/>
    <w:multiLevelType w:val="hybridMultilevel"/>
    <w:tmpl w:val="C9B2521E"/>
    <w:lvl w:ilvl="0" w:tplc="B8147548">
      <w:start w:val="1"/>
      <w:numFmt w:val="lowerLetter"/>
      <w:lvlText w:val="%1."/>
      <w:lvlJc w:val="left"/>
      <w:pPr>
        <w:ind w:left="1866" w:hanging="360"/>
      </w:pPr>
      <w:rPr>
        <w:b/>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2">
    <w:nsid w:val="6C5E24F9"/>
    <w:multiLevelType w:val="hybridMultilevel"/>
    <w:tmpl w:val="20E6740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3">
    <w:nsid w:val="6D25790A"/>
    <w:multiLevelType w:val="hybridMultilevel"/>
    <w:tmpl w:val="999A222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6E823168"/>
    <w:multiLevelType w:val="hybridMultilevel"/>
    <w:tmpl w:val="20E6740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5">
    <w:nsid w:val="70A5296D"/>
    <w:multiLevelType w:val="hybridMultilevel"/>
    <w:tmpl w:val="20E6740C"/>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6">
    <w:nsid w:val="723D4BDA"/>
    <w:multiLevelType w:val="hybridMultilevel"/>
    <w:tmpl w:val="50AA1B88"/>
    <w:lvl w:ilvl="0" w:tplc="870C416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3EE3C68"/>
    <w:multiLevelType w:val="hybridMultilevel"/>
    <w:tmpl w:val="036C9646"/>
    <w:lvl w:ilvl="0" w:tplc="6EC4BAD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8">
    <w:nsid w:val="75F348A4"/>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9">
    <w:nsid w:val="76783453"/>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0">
    <w:nsid w:val="78A40F96"/>
    <w:multiLevelType w:val="hybridMultilevel"/>
    <w:tmpl w:val="20385A7C"/>
    <w:lvl w:ilvl="0" w:tplc="C0D0A0EC">
      <w:start w:val="1"/>
      <w:numFmt w:val="decimal"/>
      <w:lvlText w:val="%1."/>
      <w:lvlJc w:val="left"/>
      <w:pPr>
        <w:ind w:left="1494" w:hanging="360"/>
      </w:pPr>
      <w:rPr>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1">
    <w:nsid w:val="794E7188"/>
    <w:multiLevelType w:val="hybridMultilevel"/>
    <w:tmpl w:val="04F6CA50"/>
    <w:lvl w:ilvl="0" w:tplc="2674BD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A501465"/>
    <w:multiLevelType w:val="hybridMultilevel"/>
    <w:tmpl w:val="14C2D39C"/>
    <w:lvl w:ilvl="0" w:tplc="04090001">
      <w:start w:val="1"/>
      <w:numFmt w:val="bullet"/>
      <w:lvlText w:val=""/>
      <w:lvlJc w:val="left"/>
      <w:pPr>
        <w:ind w:left="928" w:hanging="360"/>
      </w:pPr>
      <w:rPr>
        <w:rFonts w:ascii="Symbol" w:hAnsi="Symbol" w:hint="default"/>
      </w:rPr>
    </w:lvl>
    <w:lvl w:ilvl="1" w:tplc="04210003" w:tentative="1">
      <w:start w:val="1"/>
      <w:numFmt w:val="bullet"/>
      <w:lvlText w:val="o"/>
      <w:lvlJc w:val="left"/>
      <w:pPr>
        <w:ind w:left="1648" w:hanging="360"/>
      </w:pPr>
      <w:rPr>
        <w:rFonts w:ascii="Courier New" w:hAnsi="Courier New" w:cs="Courier New" w:hint="default"/>
      </w:rPr>
    </w:lvl>
    <w:lvl w:ilvl="2" w:tplc="04210005">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53">
    <w:nsid w:val="7B582252"/>
    <w:multiLevelType w:val="hybridMultilevel"/>
    <w:tmpl w:val="14F44708"/>
    <w:lvl w:ilvl="0" w:tplc="901274F0">
      <w:start w:val="1"/>
      <w:numFmt w:val="lowerLetter"/>
      <w:lvlText w:val="%1."/>
      <w:lvlJc w:val="left"/>
      <w:pPr>
        <w:ind w:left="1866" w:hanging="360"/>
      </w:pPr>
      <w:rPr>
        <w:b/>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4">
    <w:nsid w:val="7BF1159E"/>
    <w:multiLevelType w:val="hybridMultilevel"/>
    <w:tmpl w:val="59FA48A6"/>
    <w:lvl w:ilvl="0" w:tplc="C8B6A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C273CDF"/>
    <w:multiLevelType w:val="hybridMultilevel"/>
    <w:tmpl w:val="0014540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E4C03AE"/>
    <w:multiLevelType w:val="hybridMultilevel"/>
    <w:tmpl w:val="9E8E217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6"/>
  </w:num>
  <w:num w:numId="2">
    <w:abstractNumId w:val="14"/>
  </w:num>
  <w:num w:numId="3">
    <w:abstractNumId w:val="55"/>
  </w:num>
  <w:num w:numId="4">
    <w:abstractNumId w:val="18"/>
  </w:num>
  <w:num w:numId="5">
    <w:abstractNumId w:val="47"/>
  </w:num>
  <w:num w:numId="6">
    <w:abstractNumId w:val="1"/>
  </w:num>
  <w:num w:numId="7">
    <w:abstractNumId w:val="37"/>
  </w:num>
  <w:num w:numId="8">
    <w:abstractNumId w:val="56"/>
  </w:num>
  <w:num w:numId="9">
    <w:abstractNumId w:val="20"/>
  </w:num>
  <w:num w:numId="10">
    <w:abstractNumId w:val="38"/>
  </w:num>
  <w:num w:numId="11">
    <w:abstractNumId w:val="30"/>
  </w:num>
  <w:num w:numId="12">
    <w:abstractNumId w:val="15"/>
  </w:num>
  <w:num w:numId="13">
    <w:abstractNumId w:val="12"/>
  </w:num>
  <w:num w:numId="14">
    <w:abstractNumId w:val="34"/>
  </w:num>
  <w:num w:numId="15">
    <w:abstractNumId w:val="42"/>
  </w:num>
  <w:num w:numId="16">
    <w:abstractNumId w:val="7"/>
  </w:num>
  <w:num w:numId="17">
    <w:abstractNumId w:val="27"/>
  </w:num>
  <w:num w:numId="18">
    <w:abstractNumId w:val="36"/>
  </w:num>
  <w:num w:numId="19">
    <w:abstractNumId w:val="44"/>
  </w:num>
  <w:num w:numId="20">
    <w:abstractNumId w:val="0"/>
  </w:num>
  <w:num w:numId="21">
    <w:abstractNumId w:val="45"/>
  </w:num>
  <w:num w:numId="22">
    <w:abstractNumId w:val="3"/>
  </w:num>
  <w:num w:numId="23">
    <w:abstractNumId w:val="13"/>
  </w:num>
  <w:num w:numId="24">
    <w:abstractNumId w:val="25"/>
  </w:num>
  <w:num w:numId="25">
    <w:abstractNumId w:val="32"/>
  </w:num>
  <w:num w:numId="26">
    <w:abstractNumId w:val="24"/>
  </w:num>
  <w:num w:numId="27">
    <w:abstractNumId w:val="40"/>
  </w:num>
  <w:num w:numId="28">
    <w:abstractNumId w:val="31"/>
  </w:num>
  <w:num w:numId="29">
    <w:abstractNumId w:val="19"/>
  </w:num>
  <w:num w:numId="30">
    <w:abstractNumId w:val="53"/>
  </w:num>
  <w:num w:numId="31">
    <w:abstractNumId w:val="9"/>
  </w:num>
  <w:num w:numId="32">
    <w:abstractNumId w:val="33"/>
  </w:num>
  <w:num w:numId="33">
    <w:abstractNumId w:val="17"/>
  </w:num>
  <w:num w:numId="34">
    <w:abstractNumId w:val="4"/>
  </w:num>
  <w:num w:numId="35">
    <w:abstractNumId w:val="6"/>
  </w:num>
  <w:num w:numId="36">
    <w:abstractNumId w:val="22"/>
  </w:num>
  <w:num w:numId="37">
    <w:abstractNumId w:val="26"/>
  </w:num>
  <w:num w:numId="38">
    <w:abstractNumId w:val="5"/>
  </w:num>
  <w:num w:numId="39">
    <w:abstractNumId w:val="8"/>
  </w:num>
  <w:num w:numId="40">
    <w:abstractNumId w:val="35"/>
  </w:num>
  <w:num w:numId="41">
    <w:abstractNumId w:val="16"/>
  </w:num>
  <w:num w:numId="42">
    <w:abstractNumId w:val="50"/>
  </w:num>
  <w:num w:numId="43">
    <w:abstractNumId w:val="41"/>
  </w:num>
  <w:num w:numId="44">
    <w:abstractNumId w:val="48"/>
  </w:num>
  <w:num w:numId="45">
    <w:abstractNumId w:val="49"/>
  </w:num>
  <w:num w:numId="46">
    <w:abstractNumId w:val="21"/>
  </w:num>
  <w:num w:numId="47">
    <w:abstractNumId w:val="11"/>
  </w:num>
  <w:num w:numId="48">
    <w:abstractNumId w:val="28"/>
  </w:num>
  <w:num w:numId="49">
    <w:abstractNumId w:val="43"/>
  </w:num>
  <w:num w:numId="50">
    <w:abstractNumId w:val="39"/>
  </w:num>
  <w:num w:numId="51">
    <w:abstractNumId w:val="23"/>
  </w:num>
  <w:num w:numId="52">
    <w:abstractNumId w:val="52"/>
  </w:num>
  <w:num w:numId="53">
    <w:abstractNumId w:val="29"/>
  </w:num>
  <w:num w:numId="54">
    <w:abstractNumId w:val="2"/>
  </w:num>
  <w:num w:numId="55">
    <w:abstractNumId w:val="10"/>
  </w:num>
  <w:num w:numId="56">
    <w:abstractNumId w:val="54"/>
  </w:num>
  <w:num w:numId="57">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EA"/>
    <w:rsid w:val="00004720"/>
    <w:rsid w:val="00005DDC"/>
    <w:rsid w:val="000076EF"/>
    <w:rsid w:val="0001543A"/>
    <w:rsid w:val="00021946"/>
    <w:rsid w:val="00022125"/>
    <w:rsid w:val="000320C3"/>
    <w:rsid w:val="00033A85"/>
    <w:rsid w:val="0004699D"/>
    <w:rsid w:val="00096FEA"/>
    <w:rsid w:val="000A0F9C"/>
    <w:rsid w:val="000A6602"/>
    <w:rsid w:val="000A7051"/>
    <w:rsid w:val="000B4B52"/>
    <w:rsid w:val="000D3A23"/>
    <w:rsid w:val="000D483B"/>
    <w:rsid w:val="000F5A45"/>
    <w:rsid w:val="00113A4B"/>
    <w:rsid w:val="00124CB9"/>
    <w:rsid w:val="00135037"/>
    <w:rsid w:val="00150870"/>
    <w:rsid w:val="00174016"/>
    <w:rsid w:val="0017521D"/>
    <w:rsid w:val="00181ACC"/>
    <w:rsid w:val="00191450"/>
    <w:rsid w:val="001A582F"/>
    <w:rsid w:val="001A6048"/>
    <w:rsid w:val="001D443B"/>
    <w:rsid w:val="001F2E2D"/>
    <w:rsid w:val="002158F2"/>
    <w:rsid w:val="0022316D"/>
    <w:rsid w:val="002302C7"/>
    <w:rsid w:val="002458DE"/>
    <w:rsid w:val="00254D16"/>
    <w:rsid w:val="002650CF"/>
    <w:rsid w:val="00270984"/>
    <w:rsid w:val="00272BDA"/>
    <w:rsid w:val="00281B2C"/>
    <w:rsid w:val="00285B4B"/>
    <w:rsid w:val="00295110"/>
    <w:rsid w:val="002965E1"/>
    <w:rsid w:val="002A48C4"/>
    <w:rsid w:val="002B2ACF"/>
    <w:rsid w:val="002E0B07"/>
    <w:rsid w:val="002E5457"/>
    <w:rsid w:val="002E5B88"/>
    <w:rsid w:val="002F42A7"/>
    <w:rsid w:val="00300270"/>
    <w:rsid w:val="00310AF9"/>
    <w:rsid w:val="00313E22"/>
    <w:rsid w:val="00316E77"/>
    <w:rsid w:val="003245DA"/>
    <w:rsid w:val="003600FC"/>
    <w:rsid w:val="00381E63"/>
    <w:rsid w:val="003A31BF"/>
    <w:rsid w:val="003A5E9F"/>
    <w:rsid w:val="003A6E48"/>
    <w:rsid w:val="003B2AC2"/>
    <w:rsid w:val="003D0C23"/>
    <w:rsid w:val="003D2FB3"/>
    <w:rsid w:val="003F358D"/>
    <w:rsid w:val="00407F41"/>
    <w:rsid w:val="00440856"/>
    <w:rsid w:val="00461A2D"/>
    <w:rsid w:val="0046555F"/>
    <w:rsid w:val="0046574B"/>
    <w:rsid w:val="00477620"/>
    <w:rsid w:val="004841CE"/>
    <w:rsid w:val="004A500D"/>
    <w:rsid w:val="004A6DC2"/>
    <w:rsid w:val="004C1C7C"/>
    <w:rsid w:val="0050357F"/>
    <w:rsid w:val="00505A1E"/>
    <w:rsid w:val="005326C6"/>
    <w:rsid w:val="0053761F"/>
    <w:rsid w:val="00561663"/>
    <w:rsid w:val="00591F6B"/>
    <w:rsid w:val="005A0207"/>
    <w:rsid w:val="005A3AAE"/>
    <w:rsid w:val="005A4A3E"/>
    <w:rsid w:val="005B268B"/>
    <w:rsid w:val="005C1277"/>
    <w:rsid w:val="005D62FC"/>
    <w:rsid w:val="005E28F5"/>
    <w:rsid w:val="005F1BB7"/>
    <w:rsid w:val="0060226C"/>
    <w:rsid w:val="00611030"/>
    <w:rsid w:val="00611D97"/>
    <w:rsid w:val="00613DFB"/>
    <w:rsid w:val="006422DA"/>
    <w:rsid w:val="00662407"/>
    <w:rsid w:val="0066482C"/>
    <w:rsid w:val="006806AF"/>
    <w:rsid w:val="00684550"/>
    <w:rsid w:val="006B11F6"/>
    <w:rsid w:val="006D2020"/>
    <w:rsid w:val="006D4495"/>
    <w:rsid w:val="006F0591"/>
    <w:rsid w:val="006F78C1"/>
    <w:rsid w:val="00715CAD"/>
    <w:rsid w:val="007378B2"/>
    <w:rsid w:val="00753E52"/>
    <w:rsid w:val="007558F4"/>
    <w:rsid w:val="00773810"/>
    <w:rsid w:val="00790B80"/>
    <w:rsid w:val="007B221D"/>
    <w:rsid w:val="007B3BD2"/>
    <w:rsid w:val="007B42B7"/>
    <w:rsid w:val="007D6BA5"/>
    <w:rsid w:val="007E13D5"/>
    <w:rsid w:val="007E5F13"/>
    <w:rsid w:val="007E682A"/>
    <w:rsid w:val="007E73F5"/>
    <w:rsid w:val="007F2398"/>
    <w:rsid w:val="007F466F"/>
    <w:rsid w:val="007F4C0F"/>
    <w:rsid w:val="007F5906"/>
    <w:rsid w:val="007F7A0E"/>
    <w:rsid w:val="00804768"/>
    <w:rsid w:val="00817D30"/>
    <w:rsid w:val="008213C0"/>
    <w:rsid w:val="008367FE"/>
    <w:rsid w:val="00842CB0"/>
    <w:rsid w:val="00843F30"/>
    <w:rsid w:val="0085024B"/>
    <w:rsid w:val="00851717"/>
    <w:rsid w:val="008535FF"/>
    <w:rsid w:val="00854E2D"/>
    <w:rsid w:val="00863FA4"/>
    <w:rsid w:val="0087044E"/>
    <w:rsid w:val="008A1738"/>
    <w:rsid w:val="008A3960"/>
    <w:rsid w:val="008C26C9"/>
    <w:rsid w:val="008C3AAD"/>
    <w:rsid w:val="008D7EBA"/>
    <w:rsid w:val="009006CD"/>
    <w:rsid w:val="00916660"/>
    <w:rsid w:val="00921A6A"/>
    <w:rsid w:val="00922E0C"/>
    <w:rsid w:val="00926047"/>
    <w:rsid w:val="00926667"/>
    <w:rsid w:val="009316DD"/>
    <w:rsid w:val="00944BF5"/>
    <w:rsid w:val="00944D7D"/>
    <w:rsid w:val="00953C07"/>
    <w:rsid w:val="009649F6"/>
    <w:rsid w:val="009702D0"/>
    <w:rsid w:val="00975DA2"/>
    <w:rsid w:val="009800F0"/>
    <w:rsid w:val="009A1028"/>
    <w:rsid w:val="009B261F"/>
    <w:rsid w:val="009C17DE"/>
    <w:rsid w:val="009E17C6"/>
    <w:rsid w:val="009E2AC8"/>
    <w:rsid w:val="009F22D3"/>
    <w:rsid w:val="009F5A01"/>
    <w:rsid w:val="00A03BB6"/>
    <w:rsid w:val="00A04482"/>
    <w:rsid w:val="00A07895"/>
    <w:rsid w:val="00A3331B"/>
    <w:rsid w:val="00A346B4"/>
    <w:rsid w:val="00A40956"/>
    <w:rsid w:val="00A75038"/>
    <w:rsid w:val="00A75B5E"/>
    <w:rsid w:val="00A803D5"/>
    <w:rsid w:val="00A9158D"/>
    <w:rsid w:val="00A97740"/>
    <w:rsid w:val="00AA7971"/>
    <w:rsid w:val="00AB00A0"/>
    <w:rsid w:val="00AD4513"/>
    <w:rsid w:val="00AD6266"/>
    <w:rsid w:val="00AF276E"/>
    <w:rsid w:val="00AF3858"/>
    <w:rsid w:val="00B23164"/>
    <w:rsid w:val="00B23BA8"/>
    <w:rsid w:val="00B24F85"/>
    <w:rsid w:val="00B25965"/>
    <w:rsid w:val="00B3098F"/>
    <w:rsid w:val="00B428E1"/>
    <w:rsid w:val="00B435AE"/>
    <w:rsid w:val="00B441D4"/>
    <w:rsid w:val="00B62FB2"/>
    <w:rsid w:val="00B762E9"/>
    <w:rsid w:val="00B84C9B"/>
    <w:rsid w:val="00BC0C42"/>
    <w:rsid w:val="00BD1F9C"/>
    <w:rsid w:val="00BD22C4"/>
    <w:rsid w:val="00BE0814"/>
    <w:rsid w:val="00C0116F"/>
    <w:rsid w:val="00C03EA2"/>
    <w:rsid w:val="00C27508"/>
    <w:rsid w:val="00C34C2E"/>
    <w:rsid w:val="00C436A6"/>
    <w:rsid w:val="00C5231C"/>
    <w:rsid w:val="00C614AC"/>
    <w:rsid w:val="00C94B65"/>
    <w:rsid w:val="00CB427B"/>
    <w:rsid w:val="00CD119F"/>
    <w:rsid w:val="00CD1838"/>
    <w:rsid w:val="00CF6395"/>
    <w:rsid w:val="00D03A77"/>
    <w:rsid w:val="00D041BB"/>
    <w:rsid w:val="00D06DE6"/>
    <w:rsid w:val="00D07197"/>
    <w:rsid w:val="00D254B3"/>
    <w:rsid w:val="00D44B8D"/>
    <w:rsid w:val="00D4599C"/>
    <w:rsid w:val="00D5769F"/>
    <w:rsid w:val="00D7656E"/>
    <w:rsid w:val="00DA0C91"/>
    <w:rsid w:val="00DB1D7B"/>
    <w:rsid w:val="00DB3669"/>
    <w:rsid w:val="00DC33DE"/>
    <w:rsid w:val="00DC58A4"/>
    <w:rsid w:val="00DD42AD"/>
    <w:rsid w:val="00DD705A"/>
    <w:rsid w:val="00DE0CB9"/>
    <w:rsid w:val="00DE6A2A"/>
    <w:rsid w:val="00DE7C66"/>
    <w:rsid w:val="00DF1F0A"/>
    <w:rsid w:val="00E16C78"/>
    <w:rsid w:val="00E22ECB"/>
    <w:rsid w:val="00E27A7B"/>
    <w:rsid w:val="00E30E01"/>
    <w:rsid w:val="00E46FE7"/>
    <w:rsid w:val="00E53664"/>
    <w:rsid w:val="00E549C7"/>
    <w:rsid w:val="00E70961"/>
    <w:rsid w:val="00E76676"/>
    <w:rsid w:val="00E85512"/>
    <w:rsid w:val="00E930DB"/>
    <w:rsid w:val="00EA100A"/>
    <w:rsid w:val="00EA6B43"/>
    <w:rsid w:val="00EB0C7E"/>
    <w:rsid w:val="00ED09DF"/>
    <w:rsid w:val="00ED5EB5"/>
    <w:rsid w:val="00ED6AEE"/>
    <w:rsid w:val="00F00425"/>
    <w:rsid w:val="00F03157"/>
    <w:rsid w:val="00F12909"/>
    <w:rsid w:val="00F152D7"/>
    <w:rsid w:val="00F23C87"/>
    <w:rsid w:val="00F272EF"/>
    <w:rsid w:val="00F33D97"/>
    <w:rsid w:val="00F42A2D"/>
    <w:rsid w:val="00F43D9D"/>
    <w:rsid w:val="00F65585"/>
    <w:rsid w:val="00F759F6"/>
    <w:rsid w:val="00F8403E"/>
    <w:rsid w:val="00FD0D4A"/>
    <w:rsid w:val="00FD29E7"/>
    <w:rsid w:val="00FE1E23"/>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F86EB"/>
  <w15:docId w15:val="{474A70E1-29ED-47A9-AD63-5A043240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21D"/>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21D"/>
    <w:pPr>
      <w:ind w:left="720"/>
      <w:contextualSpacing/>
    </w:pPr>
  </w:style>
  <w:style w:type="paragraph" w:styleId="NormalWeb">
    <w:name w:val="Normal (Web)"/>
    <w:basedOn w:val="Normal"/>
    <w:rsid w:val="004C1C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23"/>
    <w:rPr>
      <w:rFonts w:ascii="Tahoma" w:hAnsi="Tahoma" w:cs="Tahoma"/>
      <w:sz w:val="16"/>
      <w:szCs w:val="16"/>
    </w:rPr>
  </w:style>
  <w:style w:type="paragraph" w:styleId="Caption">
    <w:name w:val="caption"/>
    <w:basedOn w:val="Normal"/>
    <w:next w:val="Normal"/>
    <w:uiPriority w:val="35"/>
    <w:unhideWhenUsed/>
    <w:qFormat/>
    <w:rsid w:val="0004699D"/>
    <w:pPr>
      <w:spacing w:line="240" w:lineRule="auto"/>
    </w:pPr>
    <w:rPr>
      <w:b/>
      <w:bCs/>
      <w:color w:val="4F81BD" w:themeColor="accent1"/>
      <w:sz w:val="18"/>
      <w:szCs w:val="18"/>
    </w:rPr>
  </w:style>
  <w:style w:type="paragraph" w:styleId="Header">
    <w:name w:val="header"/>
    <w:basedOn w:val="Normal"/>
    <w:link w:val="HeaderChar"/>
    <w:uiPriority w:val="99"/>
    <w:unhideWhenUsed/>
    <w:rsid w:val="0028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B4B"/>
  </w:style>
  <w:style w:type="paragraph" w:styleId="Footer">
    <w:name w:val="footer"/>
    <w:basedOn w:val="Normal"/>
    <w:link w:val="FooterChar"/>
    <w:uiPriority w:val="99"/>
    <w:unhideWhenUsed/>
    <w:rsid w:val="0028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523">
      <w:bodyDiv w:val="1"/>
      <w:marLeft w:val="0"/>
      <w:marRight w:val="0"/>
      <w:marTop w:val="0"/>
      <w:marBottom w:val="0"/>
      <w:divBdr>
        <w:top w:val="none" w:sz="0" w:space="0" w:color="auto"/>
        <w:left w:val="none" w:sz="0" w:space="0" w:color="auto"/>
        <w:bottom w:val="none" w:sz="0" w:space="0" w:color="auto"/>
        <w:right w:val="none" w:sz="0" w:space="0" w:color="auto"/>
      </w:divBdr>
    </w:div>
    <w:div w:id="1230270780">
      <w:bodyDiv w:val="1"/>
      <w:marLeft w:val="0"/>
      <w:marRight w:val="0"/>
      <w:marTop w:val="0"/>
      <w:marBottom w:val="0"/>
      <w:divBdr>
        <w:top w:val="none" w:sz="0" w:space="0" w:color="auto"/>
        <w:left w:val="none" w:sz="0" w:space="0" w:color="auto"/>
        <w:bottom w:val="none" w:sz="0" w:space="0" w:color="auto"/>
        <w:right w:val="none" w:sz="0" w:space="0" w:color="auto"/>
      </w:divBdr>
    </w:div>
    <w:div w:id="13364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F:\LPM\Monev\Monev%20Semester%20Genap%20terbaru.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LPM\Monev\Monev%20Semester%20Genap%20terbar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file:///G:\LPM\Monev\monev%20RPS\monev%20RPS.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016%20Komarudin\4%20Monev%20Akademik\1.%20Monev%20Akad%202016-2017\1.%20Monev%20Akademik%20smt%20Genap%202016-17k\Data%20Sarpras%20smt%20Genap%2016-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Persiapan Sarana Perkuliahan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8673631027909592"/>
          <c:y val="0.15045479383336466"/>
          <c:w val="0.39648884608393098"/>
          <c:h val="0.79586262874753599"/>
        </c:manualLayout>
      </c:layout>
      <c:bar3DChart>
        <c:barDir val="bar"/>
        <c:grouping val="clustered"/>
        <c:varyColors val="0"/>
        <c:ser>
          <c:idx val="0"/>
          <c:order val="0"/>
          <c:spPr>
            <a:solidFill>
              <a:schemeClr val="accent1"/>
            </a:solidFill>
            <a:ln>
              <a:noFill/>
            </a:ln>
            <a:effectLst/>
            <a:sp3d/>
          </c:spPr>
          <c:invertIfNegative val="0"/>
          <c:dLbls>
            <c:dLbl>
              <c:idx val="0"/>
              <c:tx>
                <c:rich>
                  <a:bodyPr/>
                  <a:lstStyle/>
                  <a:p>
                    <a:r>
                      <a:rPr lang="en-US"/>
                      <a:t>88.02%</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50.41%</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95.04%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76.86%</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45.01%</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92.15%</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71.49%</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47.93%</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84.29%</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72.73%</a:t>
                    </a:r>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59.50%</a:t>
                    </a:r>
                  </a:p>
                </c:rich>
              </c:tx>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a:t>54.13%</a:t>
                    </a:r>
                  </a:p>
                </c:rich>
              </c:tx>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en-US"/>
                      <a:t>73.96%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Sheet4!$F$229:$F$241</c:f>
              <c:strCache>
                <c:ptCount val="13"/>
                <c:pt idx="0">
                  <c:v>Kebersihan Ruang Kelas</c:v>
                </c:pt>
                <c:pt idx="1">
                  <c:v>Kesejukan Ruang Kelas</c:v>
                </c:pt>
                <c:pt idx="2">
                  <c:v>Kecukupan Bangku di Ruang Kelas</c:v>
                </c:pt>
                <c:pt idx="3">
                  <c:v>Adanya LCD dan Berfugsi Baik</c:v>
                </c:pt>
                <c:pt idx="4">
                  <c:v>Adanya jaringan internet dan dapat diakses baik</c:v>
                </c:pt>
                <c:pt idx="5">
                  <c:v>Adanya Papan Tulis dan Berfungsi baik</c:v>
                </c:pt>
                <c:pt idx="6">
                  <c:v>Adanya Penghapus Papan Tulis dan Berfungsi Baik</c:v>
                </c:pt>
                <c:pt idx="7">
                  <c:v>Adanya alat pendingin ruangan dan berfungsi baik</c:v>
                </c:pt>
                <c:pt idx="8">
                  <c:v>Adanya perangkat listrik di dalam ruangan dan berfungsi baik</c:v>
                </c:pt>
                <c:pt idx="9">
                  <c:v>Adanya tempat sampah di dekat ruang kelas</c:v>
                </c:pt>
                <c:pt idx="10">
                  <c:v>Adanya toilet</c:v>
                </c:pt>
                <c:pt idx="11">
                  <c:v>Kebersihan toilet</c:v>
                </c:pt>
                <c:pt idx="12">
                  <c:v>Kecukupan air di toilet</c:v>
                </c:pt>
              </c:strCache>
            </c:strRef>
          </c:cat>
          <c:val>
            <c:numRef>
              <c:f>Sheet4!$G$229:$G$241</c:f>
              <c:numCache>
                <c:formatCode>General</c:formatCode>
                <c:ptCount val="13"/>
                <c:pt idx="0">
                  <c:v>88.016528925619824</c:v>
                </c:pt>
                <c:pt idx="1">
                  <c:v>50.413223140495873</c:v>
                </c:pt>
                <c:pt idx="2">
                  <c:v>95.04132231404958</c:v>
                </c:pt>
                <c:pt idx="3">
                  <c:v>76.859504132230995</c:v>
                </c:pt>
                <c:pt idx="4">
                  <c:v>45.041322314049602</c:v>
                </c:pt>
                <c:pt idx="5">
                  <c:v>92.148760330578227</c:v>
                </c:pt>
                <c:pt idx="6">
                  <c:v>71.487603305785314</c:v>
                </c:pt>
                <c:pt idx="7">
                  <c:v>47.933884297520542</c:v>
                </c:pt>
                <c:pt idx="8">
                  <c:v>84.297520661157506</c:v>
                </c:pt>
                <c:pt idx="9">
                  <c:v>72.727272727272734</c:v>
                </c:pt>
                <c:pt idx="10">
                  <c:v>59.50413223140508</c:v>
                </c:pt>
                <c:pt idx="11">
                  <c:v>54.132231404958681</c:v>
                </c:pt>
                <c:pt idx="12">
                  <c:v>73.96694214876031</c:v>
                </c:pt>
              </c:numCache>
            </c:numRef>
          </c:val>
        </c:ser>
        <c:dLbls>
          <c:showLegendKey val="0"/>
          <c:showVal val="1"/>
          <c:showCatName val="0"/>
          <c:showSerName val="0"/>
          <c:showPercent val="0"/>
          <c:showBubbleSize val="0"/>
        </c:dLbls>
        <c:gapWidth val="150"/>
        <c:shape val="box"/>
        <c:axId val="492734208"/>
        <c:axId val="492734992"/>
        <c:axId val="0"/>
      </c:bar3DChart>
      <c:catAx>
        <c:axId val="492734208"/>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734992"/>
        <c:crosses val="autoZero"/>
        <c:auto val="1"/>
        <c:lblAlgn val="ctr"/>
        <c:lblOffset val="100"/>
        <c:noMultiLvlLbl val="0"/>
      </c:catAx>
      <c:valAx>
        <c:axId val="49273499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273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Sarpras!$A$74:$A$86</c:f>
              <c:strCache>
                <c:ptCount val="13"/>
                <c:pt idx="0">
                  <c:v>Kebersihan Ruang Kelas</c:v>
                </c:pt>
                <c:pt idx="1">
                  <c:v>Kesejukan Ruang Kelas</c:v>
                </c:pt>
                <c:pt idx="2">
                  <c:v>Kecukupan Bangku di Ruang Kelas</c:v>
                </c:pt>
                <c:pt idx="3">
                  <c:v>Adanya LCD dan Berfugsi Baik</c:v>
                </c:pt>
                <c:pt idx="4">
                  <c:v>Adanya jaringan internet dan dapat diakses baik</c:v>
                </c:pt>
                <c:pt idx="5">
                  <c:v>Adanya Papan Tulis dan Berfungsi baik</c:v>
                </c:pt>
                <c:pt idx="6">
                  <c:v>Adanya Penghapus Papan Tulis dan Berfungsi Baik</c:v>
                </c:pt>
                <c:pt idx="7">
                  <c:v>Adanya alat pendingin ruangan dan berfungsi baik</c:v>
                </c:pt>
                <c:pt idx="8">
                  <c:v>Adanya perangkat listrik di dalam ruangan dan berfungsi baik</c:v>
                </c:pt>
                <c:pt idx="9">
                  <c:v>Adanya tempat sampah di dekat ruang kelas</c:v>
                </c:pt>
                <c:pt idx="10">
                  <c:v>Adanya toilet</c:v>
                </c:pt>
                <c:pt idx="11">
                  <c:v>Kebersihan toilet</c:v>
                </c:pt>
                <c:pt idx="12">
                  <c:v>Kecukupan air di toilet</c:v>
                </c:pt>
              </c:strCache>
            </c:strRef>
          </c:cat>
          <c:val>
            <c:numRef>
              <c:f>Sarpras!$B$74:$B$86</c:f>
              <c:numCache>
                <c:formatCode>0.0%</c:formatCode>
                <c:ptCount val="13"/>
                <c:pt idx="0">
                  <c:v>0.71375000000000099</c:v>
                </c:pt>
                <c:pt idx="1">
                  <c:v>0.29625000000000001</c:v>
                </c:pt>
                <c:pt idx="2">
                  <c:v>0.71375000000000099</c:v>
                </c:pt>
                <c:pt idx="3">
                  <c:v>0.46500000000000002</c:v>
                </c:pt>
                <c:pt idx="4">
                  <c:v>0.49375000000000002</c:v>
                </c:pt>
                <c:pt idx="5">
                  <c:v>0.68375000000000097</c:v>
                </c:pt>
                <c:pt idx="6">
                  <c:v>0.44750000000000001</c:v>
                </c:pt>
                <c:pt idx="7">
                  <c:v>0.22125</c:v>
                </c:pt>
                <c:pt idx="8">
                  <c:v>0.60375000000000101</c:v>
                </c:pt>
                <c:pt idx="9">
                  <c:v>0.375</c:v>
                </c:pt>
                <c:pt idx="10">
                  <c:v>0.33500000000000002</c:v>
                </c:pt>
                <c:pt idx="11">
                  <c:v>0.44</c:v>
                </c:pt>
                <c:pt idx="12">
                  <c:v>0.29875000000000002</c:v>
                </c:pt>
              </c:numCache>
            </c:numRef>
          </c:val>
        </c:ser>
        <c:dLbls>
          <c:showLegendKey val="0"/>
          <c:showVal val="0"/>
          <c:showCatName val="0"/>
          <c:showSerName val="0"/>
          <c:showPercent val="0"/>
          <c:showBubbleSize val="0"/>
        </c:dLbls>
        <c:gapWidth val="150"/>
        <c:shape val="box"/>
        <c:axId val="492730288"/>
        <c:axId val="492731072"/>
        <c:axId val="0"/>
      </c:bar3DChart>
      <c:catAx>
        <c:axId val="492730288"/>
        <c:scaling>
          <c:orientation val="minMax"/>
        </c:scaling>
        <c:delete val="0"/>
        <c:axPos val="l"/>
        <c:numFmt formatCode="General" sourceLinked="0"/>
        <c:majorTickMark val="out"/>
        <c:minorTickMark val="none"/>
        <c:tickLblPos val="nextTo"/>
        <c:crossAx val="492731072"/>
        <c:crosses val="autoZero"/>
        <c:auto val="1"/>
        <c:lblAlgn val="ctr"/>
        <c:lblOffset val="100"/>
        <c:noMultiLvlLbl val="0"/>
      </c:catAx>
      <c:valAx>
        <c:axId val="492731072"/>
        <c:scaling>
          <c:orientation val="minMax"/>
        </c:scaling>
        <c:delete val="1"/>
        <c:axPos val="b"/>
        <c:numFmt formatCode="0.0%" sourceLinked="1"/>
        <c:majorTickMark val="out"/>
        <c:minorTickMark val="none"/>
        <c:tickLblPos val="nextTo"/>
        <c:crossAx val="492730288"/>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'Kuliah Awal'!$A$59:$A$67</c:f>
              <c:strCache>
                <c:ptCount val="9"/>
                <c:pt idx="0">
                  <c:v>Dosen sudah hadir mengajar</c:v>
                </c:pt>
                <c:pt idx="1">
                  <c:v>Dosen hadir tepat waktu</c:v>
                </c:pt>
                <c:pt idx="2">
                  <c:v>Dosen mengabsen kehadiran mahasiswa</c:v>
                </c:pt>
                <c:pt idx="3">
                  <c:v>Mahasiswa hadir lebih dari 75%</c:v>
                </c:pt>
                <c:pt idx="4">
                  <c:v>Dosen menyampaikan RPS/SAP</c:v>
                </c:pt>
                <c:pt idx="5">
                  <c:v>Dosen menjelaskan keterkaitan mata kuliah dengan visi misi UIN</c:v>
                </c:pt>
                <c:pt idx="6">
                  <c:v>Dosen membuka perkuliahan dengan Al Fatihah</c:v>
                </c:pt>
                <c:pt idx="7">
                  <c:v>Dosen menyampaikan kontrak perkuliahan</c:v>
                </c:pt>
                <c:pt idx="8">
                  <c:v>Dosen menyelesaikan perkuliahan tepat waktu</c:v>
                </c:pt>
              </c:strCache>
            </c:strRef>
          </c:cat>
          <c:val>
            <c:numRef>
              <c:f>'Kuliah Awal'!$B$59:$B$67</c:f>
              <c:numCache>
                <c:formatCode>0.0%</c:formatCode>
                <c:ptCount val="9"/>
                <c:pt idx="0">
                  <c:v>0.85750000000000004</c:v>
                </c:pt>
                <c:pt idx="1">
                  <c:v>0.81</c:v>
                </c:pt>
                <c:pt idx="2">
                  <c:v>0.80249999999999999</c:v>
                </c:pt>
                <c:pt idx="3">
                  <c:v>0.85750000000000004</c:v>
                </c:pt>
                <c:pt idx="4">
                  <c:v>0.81625000000000003</c:v>
                </c:pt>
                <c:pt idx="5">
                  <c:v>0.82125000000000004</c:v>
                </c:pt>
                <c:pt idx="6">
                  <c:v>0.76375000000000104</c:v>
                </c:pt>
                <c:pt idx="7">
                  <c:v>0.82750000000000001</c:v>
                </c:pt>
                <c:pt idx="8">
                  <c:v>0.63375000000000103</c:v>
                </c:pt>
              </c:numCache>
            </c:numRef>
          </c:val>
        </c:ser>
        <c:dLbls>
          <c:showLegendKey val="0"/>
          <c:showVal val="0"/>
          <c:showCatName val="0"/>
          <c:showSerName val="0"/>
          <c:showPercent val="0"/>
          <c:showBubbleSize val="0"/>
        </c:dLbls>
        <c:gapWidth val="150"/>
        <c:shape val="box"/>
        <c:axId val="492724016"/>
        <c:axId val="492721272"/>
        <c:axId val="0"/>
      </c:bar3DChart>
      <c:catAx>
        <c:axId val="492724016"/>
        <c:scaling>
          <c:orientation val="minMax"/>
        </c:scaling>
        <c:delete val="0"/>
        <c:axPos val="l"/>
        <c:numFmt formatCode="General" sourceLinked="0"/>
        <c:majorTickMark val="out"/>
        <c:minorTickMark val="none"/>
        <c:tickLblPos val="nextTo"/>
        <c:crossAx val="492721272"/>
        <c:crosses val="autoZero"/>
        <c:auto val="1"/>
        <c:lblAlgn val="ctr"/>
        <c:lblOffset val="100"/>
        <c:noMultiLvlLbl val="0"/>
      </c:catAx>
      <c:valAx>
        <c:axId val="492721272"/>
        <c:scaling>
          <c:orientation val="minMax"/>
        </c:scaling>
        <c:delete val="1"/>
        <c:axPos val="b"/>
        <c:numFmt formatCode="0.0%" sourceLinked="1"/>
        <c:majorTickMark val="out"/>
        <c:minorTickMark val="none"/>
        <c:tickLblPos val="nextTo"/>
        <c:crossAx val="492724016"/>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'Isian RPS'!$A$23:$A$39</c:f>
              <c:strCache>
                <c:ptCount val="17"/>
                <c:pt idx="0">
                  <c:v>Keberadaan Rancangan</c:v>
                </c:pt>
                <c:pt idx="1">
                  <c:v>Penggunaan RPS</c:v>
                </c:pt>
                <c:pt idx="2">
                  <c:v>Nama prodi</c:v>
                </c:pt>
                <c:pt idx="3">
                  <c:v>Nama mata kuliah</c:v>
                </c:pt>
                <c:pt idx="4">
                  <c:v>Kode mata kuliah</c:v>
                </c:pt>
                <c:pt idx="5">
                  <c:v>Semester</c:v>
                </c:pt>
                <c:pt idx="6">
                  <c:v>SKS</c:v>
                </c:pt>
                <c:pt idx="7">
                  <c:v>Nama dosen</c:v>
                </c:pt>
                <c:pt idx="8">
                  <c:v>Capaian pembelajaran lulusan</c:v>
                </c:pt>
                <c:pt idx="9">
                  <c:v>Kemampuan akhir yang direncanakan</c:v>
                </c:pt>
                <c:pt idx="10">
                  <c:v>Bahan kajian</c:v>
                </c:pt>
                <c:pt idx="11">
                  <c:v>Konten Unity of Sciences</c:v>
                </c:pt>
                <c:pt idx="12">
                  <c:v>Metode pembelajaran</c:v>
                </c:pt>
                <c:pt idx="13">
                  <c:v>Waktu yang disediakan</c:v>
                </c:pt>
                <c:pt idx="14">
                  <c:v>Pengalaman belajar mahasiswa</c:v>
                </c:pt>
                <c:pt idx="15">
                  <c:v>Kriteria, indikator,bobot penilaian</c:v>
                </c:pt>
                <c:pt idx="16">
                  <c:v>Daftar referensi yang digunakan</c:v>
                </c:pt>
              </c:strCache>
            </c:strRef>
          </c:cat>
          <c:val>
            <c:numRef>
              <c:f>'Isian RPS'!$B$23:$B$39</c:f>
              <c:numCache>
                <c:formatCode>0.0%</c:formatCode>
                <c:ptCount val="17"/>
                <c:pt idx="0">
                  <c:v>0.625000000000001</c:v>
                </c:pt>
                <c:pt idx="1">
                  <c:v>0.625000000000001</c:v>
                </c:pt>
                <c:pt idx="2">
                  <c:v>0.60000000000000098</c:v>
                </c:pt>
                <c:pt idx="3">
                  <c:v>0.625000000000001</c:v>
                </c:pt>
                <c:pt idx="4">
                  <c:v>0.60000000000000098</c:v>
                </c:pt>
                <c:pt idx="5">
                  <c:v>0.625000000000001</c:v>
                </c:pt>
                <c:pt idx="6">
                  <c:v>0.625000000000001</c:v>
                </c:pt>
                <c:pt idx="7">
                  <c:v>0.625000000000001</c:v>
                </c:pt>
                <c:pt idx="8">
                  <c:v>0.625000000000001</c:v>
                </c:pt>
                <c:pt idx="9">
                  <c:v>0.625000000000001</c:v>
                </c:pt>
                <c:pt idx="10">
                  <c:v>0.625000000000001</c:v>
                </c:pt>
                <c:pt idx="11">
                  <c:v>0.625000000000001</c:v>
                </c:pt>
                <c:pt idx="12">
                  <c:v>0.625000000000001</c:v>
                </c:pt>
                <c:pt idx="13">
                  <c:v>0.625000000000001</c:v>
                </c:pt>
                <c:pt idx="14">
                  <c:v>0.625000000000001</c:v>
                </c:pt>
                <c:pt idx="15">
                  <c:v>0.60000000000000098</c:v>
                </c:pt>
                <c:pt idx="16">
                  <c:v>0.55000000000000004</c:v>
                </c:pt>
              </c:numCache>
            </c:numRef>
          </c:val>
        </c:ser>
        <c:dLbls>
          <c:showLegendKey val="0"/>
          <c:showVal val="0"/>
          <c:showCatName val="0"/>
          <c:showSerName val="0"/>
          <c:showPercent val="0"/>
          <c:showBubbleSize val="0"/>
        </c:dLbls>
        <c:gapWidth val="150"/>
        <c:shape val="box"/>
        <c:axId val="492721664"/>
        <c:axId val="492725976"/>
        <c:axId val="0"/>
      </c:bar3DChart>
      <c:catAx>
        <c:axId val="492721664"/>
        <c:scaling>
          <c:orientation val="minMax"/>
        </c:scaling>
        <c:delete val="0"/>
        <c:axPos val="l"/>
        <c:numFmt formatCode="General" sourceLinked="0"/>
        <c:majorTickMark val="out"/>
        <c:minorTickMark val="none"/>
        <c:tickLblPos val="nextTo"/>
        <c:crossAx val="492725976"/>
        <c:crosses val="autoZero"/>
        <c:auto val="1"/>
        <c:lblAlgn val="ctr"/>
        <c:lblOffset val="100"/>
        <c:noMultiLvlLbl val="0"/>
      </c:catAx>
      <c:valAx>
        <c:axId val="492725976"/>
        <c:scaling>
          <c:orientation val="minMax"/>
        </c:scaling>
        <c:delete val="1"/>
        <c:axPos val="b"/>
        <c:numFmt formatCode="0.0%" sourceLinked="1"/>
        <c:majorTickMark val="out"/>
        <c:minorTickMark val="none"/>
        <c:tickLblPos val="nextTo"/>
        <c:crossAx val="492721664"/>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Sarpras!$A$21:$A$33</c:f>
              <c:strCache>
                <c:ptCount val="13"/>
                <c:pt idx="0">
                  <c:v>Kebersihan Ruang Kelas</c:v>
                </c:pt>
                <c:pt idx="1">
                  <c:v>Kesejukan Ruang Kelas</c:v>
                </c:pt>
                <c:pt idx="2">
                  <c:v>Kecukupan Bangku di Ruang Kelas</c:v>
                </c:pt>
                <c:pt idx="3">
                  <c:v>Adanya LCD dan Berfugsi Baik</c:v>
                </c:pt>
                <c:pt idx="4">
                  <c:v>Adanya jaringan internet dan dapat diakses baik</c:v>
                </c:pt>
                <c:pt idx="5">
                  <c:v>Adanya Papan Tulis dan Berfungsi baik</c:v>
                </c:pt>
                <c:pt idx="6">
                  <c:v>Adanya Penghapus Papan Tulis dan Berfungsi Baik</c:v>
                </c:pt>
                <c:pt idx="7">
                  <c:v>Adanya alat pendingin ruangan dan berfungsi baik</c:v>
                </c:pt>
                <c:pt idx="8">
                  <c:v>Adanya perangkat listrik di dalam ruangan dan berfungsi baik</c:v>
                </c:pt>
                <c:pt idx="9">
                  <c:v>Adanya tempat sampah di dekat ruang kelas</c:v>
                </c:pt>
                <c:pt idx="10">
                  <c:v>Adanya toilet</c:v>
                </c:pt>
                <c:pt idx="11">
                  <c:v>Kebersihan toilet</c:v>
                </c:pt>
                <c:pt idx="12">
                  <c:v>Kecukupan air di toilet</c:v>
                </c:pt>
              </c:strCache>
            </c:strRef>
          </c:cat>
          <c:val>
            <c:numRef>
              <c:f>Sarpras!$B$21:$B$33</c:f>
              <c:numCache>
                <c:formatCode>0.0%</c:formatCode>
                <c:ptCount val="13"/>
                <c:pt idx="0">
                  <c:v>0.60000000000000098</c:v>
                </c:pt>
                <c:pt idx="1">
                  <c:v>0.4</c:v>
                </c:pt>
                <c:pt idx="2">
                  <c:v>0.60000000000000098</c:v>
                </c:pt>
                <c:pt idx="3">
                  <c:v>0.17599999999999999</c:v>
                </c:pt>
                <c:pt idx="4">
                  <c:v>0.3</c:v>
                </c:pt>
                <c:pt idx="5">
                  <c:v>0.57600000000000096</c:v>
                </c:pt>
                <c:pt idx="6">
                  <c:v>0.377</c:v>
                </c:pt>
                <c:pt idx="7">
                  <c:v>0.377</c:v>
                </c:pt>
                <c:pt idx="8">
                  <c:v>0.57600000000000096</c:v>
                </c:pt>
                <c:pt idx="9">
                  <c:v>0.60000000000000098</c:v>
                </c:pt>
                <c:pt idx="10">
                  <c:v>0.60000000000000098</c:v>
                </c:pt>
                <c:pt idx="11">
                  <c:v>0.60000000000000098</c:v>
                </c:pt>
                <c:pt idx="12">
                  <c:v>0.60000000000000098</c:v>
                </c:pt>
              </c:numCache>
            </c:numRef>
          </c:val>
        </c:ser>
        <c:dLbls>
          <c:showLegendKey val="0"/>
          <c:showVal val="0"/>
          <c:showCatName val="0"/>
          <c:showSerName val="0"/>
          <c:showPercent val="0"/>
          <c:showBubbleSize val="0"/>
        </c:dLbls>
        <c:gapWidth val="150"/>
        <c:shape val="box"/>
        <c:axId val="492726368"/>
        <c:axId val="492723232"/>
        <c:axId val="0"/>
      </c:bar3DChart>
      <c:catAx>
        <c:axId val="492726368"/>
        <c:scaling>
          <c:orientation val="minMax"/>
        </c:scaling>
        <c:delete val="0"/>
        <c:axPos val="l"/>
        <c:numFmt formatCode="General" sourceLinked="0"/>
        <c:majorTickMark val="out"/>
        <c:minorTickMark val="none"/>
        <c:tickLblPos val="nextTo"/>
        <c:crossAx val="492723232"/>
        <c:crosses val="autoZero"/>
        <c:auto val="1"/>
        <c:lblAlgn val="ctr"/>
        <c:lblOffset val="100"/>
        <c:noMultiLvlLbl val="0"/>
      </c:catAx>
      <c:valAx>
        <c:axId val="492723232"/>
        <c:scaling>
          <c:orientation val="minMax"/>
        </c:scaling>
        <c:delete val="1"/>
        <c:axPos val="b"/>
        <c:numFmt formatCode="0.0%" sourceLinked="1"/>
        <c:majorTickMark val="out"/>
        <c:minorTickMark val="none"/>
        <c:tickLblPos val="nextTo"/>
        <c:crossAx val="492726368"/>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'Kuliah Awal'!$A$17:$A$25</c:f>
              <c:strCache>
                <c:ptCount val="9"/>
                <c:pt idx="0">
                  <c:v>Dosen sudah hadir mengajar</c:v>
                </c:pt>
                <c:pt idx="1">
                  <c:v>Dosen hadir tepat waktu</c:v>
                </c:pt>
                <c:pt idx="2">
                  <c:v>Dosen mengabsen kehadiran mahasiswa</c:v>
                </c:pt>
                <c:pt idx="3">
                  <c:v>Mahasiswa hadir lebih dari 75%</c:v>
                </c:pt>
                <c:pt idx="4">
                  <c:v>Dosen menyampaikan RPS/SAP</c:v>
                </c:pt>
                <c:pt idx="5">
                  <c:v>Dosen menjelaskan keterkaitan mata kuliah dengan visi misi UIN</c:v>
                </c:pt>
                <c:pt idx="6">
                  <c:v>Dosen membuka perkuliahan dengan Al Fatihah</c:v>
                </c:pt>
                <c:pt idx="7">
                  <c:v>Dosen menyampaikan kontrak perkuliahan</c:v>
                </c:pt>
                <c:pt idx="8">
                  <c:v>Dosen menyelesaikan perkuliahan tepat waktu</c:v>
                </c:pt>
              </c:strCache>
            </c:strRef>
          </c:cat>
          <c:val>
            <c:numRef>
              <c:f>'Kuliah Awal'!$B$17:$B$25</c:f>
              <c:numCache>
                <c:formatCode>0.0%</c:formatCode>
                <c:ptCount val="9"/>
                <c:pt idx="0">
                  <c:v>0.60000000000000098</c:v>
                </c:pt>
                <c:pt idx="1">
                  <c:v>0.60000000000000098</c:v>
                </c:pt>
                <c:pt idx="2">
                  <c:v>0.60000000000000098</c:v>
                </c:pt>
                <c:pt idx="3">
                  <c:v>0.57600000000000096</c:v>
                </c:pt>
                <c:pt idx="4">
                  <c:v>0.60000000000000098</c:v>
                </c:pt>
                <c:pt idx="5">
                  <c:v>0.57600000000000096</c:v>
                </c:pt>
                <c:pt idx="6">
                  <c:v>0.60000000000000098</c:v>
                </c:pt>
                <c:pt idx="7">
                  <c:v>0.60000000000000098</c:v>
                </c:pt>
                <c:pt idx="8">
                  <c:v>0.60000000000000098</c:v>
                </c:pt>
              </c:numCache>
            </c:numRef>
          </c:val>
        </c:ser>
        <c:dLbls>
          <c:showLegendKey val="0"/>
          <c:showVal val="0"/>
          <c:showCatName val="0"/>
          <c:showSerName val="0"/>
          <c:showPercent val="0"/>
          <c:showBubbleSize val="0"/>
        </c:dLbls>
        <c:gapWidth val="150"/>
        <c:shape val="box"/>
        <c:axId val="424160656"/>
        <c:axId val="424167320"/>
        <c:axId val="0"/>
      </c:bar3DChart>
      <c:catAx>
        <c:axId val="424160656"/>
        <c:scaling>
          <c:orientation val="minMax"/>
        </c:scaling>
        <c:delete val="0"/>
        <c:axPos val="l"/>
        <c:numFmt formatCode="General" sourceLinked="0"/>
        <c:majorTickMark val="out"/>
        <c:minorTickMark val="none"/>
        <c:tickLblPos val="nextTo"/>
        <c:crossAx val="424167320"/>
        <c:crosses val="autoZero"/>
        <c:auto val="1"/>
        <c:lblAlgn val="ctr"/>
        <c:lblOffset val="100"/>
        <c:noMultiLvlLbl val="0"/>
      </c:catAx>
      <c:valAx>
        <c:axId val="424167320"/>
        <c:scaling>
          <c:orientation val="minMax"/>
        </c:scaling>
        <c:delete val="1"/>
        <c:axPos val="b"/>
        <c:numFmt formatCode="0.0%" sourceLinked="1"/>
        <c:majorTickMark val="out"/>
        <c:minorTickMark val="none"/>
        <c:tickLblPos val="nextTo"/>
        <c:crossAx val="424160656"/>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Sarpras!$A$38:$A$50</c:f>
              <c:strCache>
                <c:ptCount val="13"/>
                <c:pt idx="0">
                  <c:v>Kebersihan Ruang Kelas</c:v>
                </c:pt>
                <c:pt idx="1">
                  <c:v>Kesejukan Ruang Kelas</c:v>
                </c:pt>
                <c:pt idx="2">
                  <c:v>Kecukupan Bangku di Ruang Kelas</c:v>
                </c:pt>
                <c:pt idx="3">
                  <c:v>Adanya LCD dan Berfugsi Baik</c:v>
                </c:pt>
                <c:pt idx="4">
                  <c:v>Adanya jaringan internet dan dapat diakses baik</c:v>
                </c:pt>
                <c:pt idx="5">
                  <c:v>Adanya Papan Tulis dan Berfungsi baik</c:v>
                </c:pt>
                <c:pt idx="6">
                  <c:v>Adanya Penghapus Papan Tulis dan Berfungsi Baik</c:v>
                </c:pt>
                <c:pt idx="7">
                  <c:v>Adanya alat pendingin ruangan dan berfungsi baik</c:v>
                </c:pt>
                <c:pt idx="8">
                  <c:v>Adanya perangkat listrik di dalam ruangan dan berfungsi baik</c:v>
                </c:pt>
                <c:pt idx="9">
                  <c:v>Adanya tempat sampah di dekat ruang kelas</c:v>
                </c:pt>
                <c:pt idx="10">
                  <c:v>Adanya toilet</c:v>
                </c:pt>
                <c:pt idx="11">
                  <c:v>Kebersihan toilet</c:v>
                </c:pt>
                <c:pt idx="12">
                  <c:v>Kecukupan air di toilet</c:v>
                </c:pt>
              </c:strCache>
            </c:strRef>
          </c:cat>
          <c:val>
            <c:numRef>
              <c:f>Sarpras!$B$38:$B$50</c:f>
              <c:numCache>
                <c:formatCode>0.0%</c:formatCode>
                <c:ptCount val="13"/>
                <c:pt idx="0">
                  <c:v>0.75800000000000101</c:v>
                </c:pt>
                <c:pt idx="1">
                  <c:v>0.52800000000000002</c:v>
                </c:pt>
                <c:pt idx="2">
                  <c:v>0.74400000000000099</c:v>
                </c:pt>
                <c:pt idx="3">
                  <c:v>0.72000000000000097</c:v>
                </c:pt>
                <c:pt idx="4">
                  <c:v>0.65400000000000102</c:v>
                </c:pt>
                <c:pt idx="5">
                  <c:v>0.76200000000000101</c:v>
                </c:pt>
                <c:pt idx="6">
                  <c:v>0.67400000000000104</c:v>
                </c:pt>
                <c:pt idx="7">
                  <c:v>0.60400000000000098</c:v>
                </c:pt>
                <c:pt idx="8">
                  <c:v>0.750000000000001</c:v>
                </c:pt>
                <c:pt idx="9">
                  <c:v>0.71400000000000097</c:v>
                </c:pt>
                <c:pt idx="10">
                  <c:v>0.66200000000000103</c:v>
                </c:pt>
                <c:pt idx="11">
                  <c:v>0.64400000000000102</c:v>
                </c:pt>
                <c:pt idx="12">
                  <c:v>0.70200000000000096</c:v>
                </c:pt>
              </c:numCache>
            </c:numRef>
          </c:val>
        </c:ser>
        <c:dLbls>
          <c:showLegendKey val="0"/>
          <c:showVal val="0"/>
          <c:showCatName val="0"/>
          <c:showSerName val="0"/>
          <c:showPercent val="0"/>
          <c:showBubbleSize val="0"/>
        </c:dLbls>
        <c:gapWidth val="150"/>
        <c:shape val="box"/>
        <c:axId val="424161440"/>
        <c:axId val="424162616"/>
        <c:axId val="0"/>
      </c:bar3DChart>
      <c:catAx>
        <c:axId val="424161440"/>
        <c:scaling>
          <c:orientation val="minMax"/>
        </c:scaling>
        <c:delete val="0"/>
        <c:axPos val="l"/>
        <c:numFmt formatCode="General" sourceLinked="0"/>
        <c:majorTickMark val="out"/>
        <c:minorTickMark val="none"/>
        <c:tickLblPos val="nextTo"/>
        <c:crossAx val="424162616"/>
        <c:crosses val="autoZero"/>
        <c:auto val="1"/>
        <c:lblAlgn val="ctr"/>
        <c:lblOffset val="100"/>
        <c:noMultiLvlLbl val="0"/>
      </c:catAx>
      <c:valAx>
        <c:axId val="424162616"/>
        <c:scaling>
          <c:orientation val="minMax"/>
        </c:scaling>
        <c:delete val="1"/>
        <c:axPos val="b"/>
        <c:numFmt formatCode="0.0%" sourceLinked="1"/>
        <c:majorTickMark val="out"/>
        <c:minorTickMark val="none"/>
        <c:tickLblPos val="nextTo"/>
        <c:crossAx val="424161440"/>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'Kuliah Awal'!$A$31:$A$39</c:f>
              <c:strCache>
                <c:ptCount val="9"/>
                <c:pt idx="0">
                  <c:v>Dosen sudah hadir mengajar</c:v>
                </c:pt>
                <c:pt idx="1">
                  <c:v>Dosen hadir tepat waktu</c:v>
                </c:pt>
                <c:pt idx="2">
                  <c:v>Dosen mengabsen kehadiran mahasiswa</c:v>
                </c:pt>
                <c:pt idx="3">
                  <c:v>Mahasiswa hadir lebih dari 75%</c:v>
                </c:pt>
                <c:pt idx="4">
                  <c:v>Dosen menyampaikan RPS/SAP</c:v>
                </c:pt>
                <c:pt idx="5">
                  <c:v>Dosen menjelaskan keterkaitan mata kuliah dengan visi misi UIN</c:v>
                </c:pt>
                <c:pt idx="6">
                  <c:v>Dosen membuka perkuliahan dengan Al Fatihah</c:v>
                </c:pt>
                <c:pt idx="7">
                  <c:v>Dosen menyampaikan kontrak perkuliahan</c:v>
                </c:pt>
                <c:pt idx="8">
                  <c:v>Dosen menyelesaikan perkuliahan tepat waktu</c:v>
                </c:pt>
              </c:strCache>
            </c:strRef>
          </c:cat>
          <c:val>
            <c:numRef>
              <c:f>'Kuliah Awal'!$B$31:$B$39</c:f>
              <c:numCache>
                <c:formatCode>0.0%</c:formatCode>
                <c:ptCount val="9"/>
                <c:pt idx="0">
                  <c:v>0.79400000000000004</c:v>
                </c:pt>
                <c:pt idx="1">
                  <c:v>0.752000000000001</c:v>
                </c:pt>
                <c:pt idx="2">
                  <c:v>0.78600000000000003</c:v>
                </c:pt>
                <c:pt idx="3">
                  <c:v>0.78600000000000003</c:v>
                </c:pt>
                <c:pt idx="4">
                  <c:v>0.79400000000000004</c:v>
                </c:pt>
                <c:pt idx="5">
                  <c:v>0.752000000000001</c:v>
                </c:pt>
                <c:pt idx="6">
                  <c:v>0.77200000000000102</c:v>
                </c:pt>
                <c:pt idx="7">
                  <c:v>0.77200000000000102</c:v>
                </c:pt>
                <c:pt idx="8">
                  <c:v>0.76600000000000101</c:v>
                </c:pt>
              </c:numCache>
            </c:numRef>
          </c:val>
        </c:ser>
        <c:dLbls>
          <c:showLegendKey val="0"/>
          <c:showVal val="0"/>
          <c:showCatName val="0"/>
          <c:showSerName val="0"/>
          <c:showPercent val="0"/>
          <c:showBubbleSize val="0"/>
        </c:dLbls>
        <c:gapWidth val="150"/>
        <c:shape val="box"/>
        <c:axId val="395468696"/>
        <c:axId val="395469872"/>
        <c:axId val="0"/>
      </c:bar3DChart>
      <c:catAx>
        <c:axId val="395468696"/>
        <c:scaling>
          <c:orientation val="minMax"/>
        </c:scaling>
        <c:delete val="0"/>
        <c:axPos val="l"/>
        <c:numFmt formatCode="General" sourceLinked="0"/>
        <c:majorTickMark val="out"/>
        <c:minorTickMark val="none"/>
        <c:tickLblPos val="nextTo"/>
        <c:crossAx val="395469872"/>
        <c:crosses val="autoZero"/>
        <c:auto val="1"/>
        <c:lblAlgn val="ctr"/>
        <c:lblOffset val="100"/>
        <c:noMultiLvlLbl val="0"/>
      </c:catAx>
      <c:valAx>
        <c:axId val="395469872"/>
        <c:scaling>
          <c:orientation val="minMax"/>
        </c:scaling>
        <c:delete val="1"/>
        <c:axPos val="b"/>
        <c:numFmt formatCode="0.0%" sourceLinked="1"/>
        <c:majorTickMark val="out"/>
        <c:minorTickMark val="none"/>
        <c:tickLblPos val="nextTo"/>
        <c:crossAx val="395468696"/>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Sarpras!$A$92:$A$104</c:f>
              <c:strCache>
                <c:ptCount val="13"/>
                <c:pt idx="0">
                  <c:v>Kebersihan Ruang Kelas</c:v>
                </c:pt>
                <c:pt idx="1">
                  <c:v>Kesejukan Ruang Kelas</c:v>
                </c:pt>
                <c:pt idx="2">
                  <c:v>Kecukupan Bangku di Ruang Kelas</c:v>
                </c:pt>
                <c:pt idx="3">
                  <c:v>Adanya LCD dan Berfugsi Baik</c:v>
                </c:pt>
                <c:pt idx="4">
                  <c:v>Adanya jaringan internet dan dapat diakses baik</c:v>
                </c:pt>
                <c:pt idx="5">
                  <c:v>Adanya Papan Tulis dan Berfungsi baik</c:v>
                </c:pt>
                <c:pt idx="6">
                  <c:v>Adanya Penghapus Papan Tulis dan Berfungsi Baik</c:v>
                </c:pt>
                <c:pt idx="7">
                  <c:v>Adanya alat pendingin ruangan dan berfungsi baik</c:v>
                </c:pt>
                <c:pt idx="8">
                  <c:v>Adanya perangkat listrik di dalam ruangan dan berfungsi baik</c:v>
                </c:pt>
                <c:pt idx="9">
                  <c:v>Adanya tempat sampah di dekat ruang kelas</c:v>
                </c:pt>
                <c:pt idx="10">
                  <c:v>Adanya toilet</c:v>
                </c:pt>
                <c:pt idx="11">
                  <c:v>Kebersihan toilet</c:v>
                </c:pt>
                <c:pt idx="12">
                  <c:v>Kecukupan air di toilet</c:v>
                </c:pt>
              </c:strCache>
            </c:strRef>
          </c:cat>
          <c:val>
            <c:numRef>
              <c:f>Sarpras!$B$92:$B$104</c:f>
              <c:numCache>
                <c:formatCode>0.0%</c:formatCode>
                <c:ptCount val="13"/>
                <c:pt idx="0">
                  <c:v>0.75</c:v>
                </c:pt>
                <c:pt idx="1">
                  <c:v>0.16250000000000001</c:v>
                </c:pt>
                <c:pt idx="2">
                  <c:v>0.73499999999999999</c:v>
                </c:pt>
                <c:pt idx="3">
                  <c:v>0.43125000000000002</c:v>
                </c:pt>
                <c:pt idx="4">
                  <c:v>0.3725</c:v>
                </c:pt>
                <c:pt idx="5">
                  <c:v>0.71875</c:v>
                </c:pt>
                <c:pt idx="6">
                  <c:v>0.52249999999999996</c:v>
                </c:pt>
                <c:pt idx="7">
                  <c:v>0.15375</c:v>
                </c:pt>
                <c:pt idx="8">
                  <c:v>0.70625000000000004</c:v>
                </c:pt>
                <c:pt idx="9">
                  <c:v>0.39750000000000002</c:v>
                </c:pt>
                <c:pt idx="10">
                  <c:v>0.27250000000000002</c:v>
                </c:pt>
                <c:pt idx="11">
                  <c:v>0.21</c:v>
                </c:pt>
                <c:pt idx="12">
                  <c:v>0.48125000000000001</c:v>
                </c:pt>
              </c:numCache>
            </c:numRef>
          </c:val>
        </c:ser>
        <c:dLbls>
          <c:showLegendKey val="0"/>
          <c:showVal val="0"/>
          <c:showCatName val="0"/>
          <c:showSerName val="0"/>
          <c:showPercent val="0"/>
          <c:showBubbleSize val="0"/>
        </c:dLbls>
        <c:gapWidth val="150"/>
        <c:shape val="box"/>
        <c:axId val="395469088"/>
        <c:axId val="395467128"/>
        <c:axId val="0"/>
      </c:bar3DChart>
      <c:catAx>
        <c:axId val="395469088"/>
        <c:scaling>
          <c:orientation val="minMax"/>
        </c:scaling>
        <c:delete val="0"/>
        <c:axPos val="l"/>
        <c:numFmt formatCode="General" sourceLinked="0"/>
        <c:majorTickMark val="out"/>
        <c:minorTickMark val="none"/>
        <c:tickLblPos val="nextTo"/>
        <c:crossAx val="395467128"/>
        <c:crosses val="autoZero"/>
        <c:auto val="1"/>
        <c:lblAlgn val="ctr"/>
        <c:lblOffset val="100"/>
        <c:noMultiLvlLbl val="0"/>
      </c:catAx>
      <c:valAx>
        <c:axId val="395467128"/>
        <c:scaling>
          <c:orientation val="minMax"/>
        </c:scaling>
        <c:delete val="1"/>
        <c:axPos val="b"/>
        <c:numFmt formatCode="0.0%" sourceLinked="1"/>
        <c:majorTickMark val="out"/>
        <c:minorTickMark val="none"/>
        <c:tickLblPos val="nextTo"/>
        <c:crossAx val="395469088"/>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6510741712841452"/>
          <c:y val="6.0606060606060608E-2"/>
          <c:w val="0.4361271507728201"/>
          <c:h val="0.87878787878787878"/>
        </c:manualLayout>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'Kuliah Awal'!$A$73:$A$81</c:f>
              <c:strCache>
                <c:ptCount val="9"/>
                <c:pt idx="0">
                  <c:v>Dosen sudah hadir mengajar</c:v>
                </c:pt>
                <c:pt idx="1">
                  <c:v>Dosen hadir tepat waktu</c:v>
                </c:pt>
                <c:pt idx="2">
                  <c:v>Dosen mengabsen kehadiran mahasiswa</c:v>
                </c:pt>
                <c:pt idx="3">
                  <c:v>Mahasiswa hadir lebih dari 75%</c:v>
                </c:pt>
                <c:pt idx="4">
                  <c:v>Dosen menyampaikan RPS/SAP</c:v>
                </c:pt>
                <c:pt idx="5">
                  <c:v>Dosen menjelaskan keterkaitan mata kuliah dengan visi misi UIN</c:v>
                </c:pt>
                <c:pt idx="6">
                  <c:v>Dosen membuka perkuliahan dengan Al Fatihah</c:v>
                </c:pt>
                <c:pt idx="7">
                  <c:v>Dosen menyampaikan kontrak perkuliahan</c:v>
                </c:pt>
                <c:pt idx="8">
                  <c:v>Dosen menyelesaikan perkuliahan tepat waktu</c:v>
                </c:pt>
              </c:strCache>
            </c:strRef>
          </c:cat>
          <c:val>
            <c:numRef>
              <c:f>'Kuliah Awal'!$B$73:$B$81</c:f>
              <c:numCache>
                <c:formatCode>0.0%</c:formatCode>
                <c:ptCount val="9"/>
                <c:pt idx="0">
                  <c:v>0.83625000000000005</c:v>
                </c:pt>
                <c:pt idx="1">
                  <c:v>0.79</c:v>
                </c:pt>
                <c:pt idx="2">
                  <c:v>0.83625000000000005</c:v>
                </c:pt>
                <c:pt idx="3">
                  <c:v>0.83625000000000005</c:v>
                </c:pt>
                <c:pt idx="4">
                  <c:v>0.81125000000000003</c:v>
                </c:pt>
                <c:pt idx="5">
                  <c:v>0.74624999999999997</c:v>
                </c:pt>
                <c:pt idx="6">
                  <c:v>0.80500000000000005</c:v>
                </c:pt>
                <c:pt idx="7">
                  <c:v>0.83625000000000005</c:v>
                </c:pt>
                <c:pt idx="8">
                  <c:v>0.75875000000000103</c:v>
                </c:pt>
              </c:numCache>
            </c:numRef>
          </c:val>
        </c:ser>
        <c:dLbls>
          <c:showLegendKey val="0"/>
          <c:showVal val="0"/>
          <c:showCatName val="0"/>
          <c:showSerName val="0"/>
          <c:showPercent val="0"/>
          <c:showBubbleSize val="0"/>
        </c:dLbls>
        <c:gapWidth val="150"/>
        <c:shape val="box"/>
        <c:axId val="365561912"/>
        <c:axId val="365561128"/>
        <c:axId val="0"/>
      </c:bar3DChart>
      <c:catAx>
        <c:axId val="365561912"/>
        <c:scaling>
          <c:orientation val="minMax"/>
        </c:scaling>
        <c:delete val="0"/>
        <c:axPos val="l"/>
        <c:numFmt formatCode="General" sourceLinked="0"/>
        <c:majorTickMark val="out"/>
        <c:minorTickMark val="none"/>
        <c:tickLblPos val="nextTo"/>
        <c:crossAx val="365561128"/>
        <c:crosses val="autoZero"/>
        <c:auto val="1"/>
        <c:lblAlgn val="ctr"/>
        <c:lblOffset val="100"/>
        <c:noMultiLvlLbl val="0"/>
      </c:catAx>
      <c:valAx>
        <c:axId val="365561128"/>
        <c:scaling>
          <c:orientation val="minMax"/>
        </c:scaling>
        <c:delete val="1"/>
        <c:axPos val="b"/>
        <c:numFmt formatCode="0.0%" sourceLinked="1"/>
        <c:majorTickMark val="out"/>
        <c:minorTickMark val="none"/>
        <c:tickLblPos val="nextTo"/>
        <c:crossAx val="365561912"/>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6770771974113923"/>
          <c:y val="9.5544331858916046E-2"/>
          <c:w val="0.45973471200425498"/>
          <c:h val="0.80563567791873303"/>
        </c:manualLayout>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Sarpras!$A$110:$A$122</c:f>
              <c:strCache>
                <c:ptCount val="13"/>
                <c:pt idx="0">
                  <c:v>Kebersihan Ruang Kelas</c:v>
                </c:pt>
                <c:pt idx="1">
                  <c:v>Kesejukan Ruang Kelas</c:v>
                </c:pt>
                <c:pt idx="2">
                  <c:v>Kecukupan Bangku di Ruang Kelas</c:v>
                </c:pt>
                <c:pt idx="3">
                  <c:v>Adanya LCD dan Berfugsi Baik</c:v>
                </c:pt>
                <c:pt idx="4">
                  <c:v>Adanya jaringan internet dan dapat diakses baik</c:v>
                </c:pt>
                <c:pt idx="5">
                  <c:v>Adanya Papan Tulis dan Berfungsi baik</c:v>
                </c:pt>
                <c:pt idx="6">
                  <c:v>Adanya Penghapus Papan Tulis dan Berfungsi Baik</c:v>
                </c:pt>
                <c:pt idx="7">
                  <c:v>Adanya alat pendingin ruangan dan berfungsi baik</c:v>
                </c:pt>
                <c:pt idx="8">
                  <c:v>Adanya perangkat listrik di dalam ruangan dan berfungsi baik</c:v>
                </c:pt>
                <c:pt idx="9">
                  <c:v>Adanya tempat sampah di dekat ruang kelas</c:v>
                </c:pt>
                <c:pt idx="10">
                  <c:v>Adanya toilet</c:v>
                </c:pt>
                <c:pt idx="11">
                  <c:v>Kebersihan toilet</c:v>
                </c:pt>
                <c:pt idx="12">
                  <c:v>Kecukupan air di toilet</c:v>
                </c:pt>
              </c:strCache>
            </c:strRef>
          </c:cat>
          <c:val>
            <c:numRef>
              <c:f>Sarpras!$B$110:$B$122</c:f>
              <c:numCache>
                <c:formatCode>0.0%</c:formatCode>
                <c:ptCount val="13"/>
                <c:pt idx="0">
                  <c:v>0.5</c:v>
                </c:pt>
                <c:pt idx="1">
                  <c:v>0.41499999999999998</c:v>
                </c:pt>
                <c:pt idx="2">
                  <c:v>0.41499999999999998</c:v>
                </c:pt>
                <c:pt idx="3">
                  <c:v>0.33500000000000002</c:v>
                </c:pt>
                <c:pt idx="4">
                  <c:v>0.33500000000000002</c:v>
                </c:pt>
                <c:pt idx="5">
                  <c:v>0.25</c:v>
                </c:pt>
                <c:pt idx="6">
                  <c:v>0.25</c:v>
                </c:pt>
                <c:pt idx="7">
                  <c:v>0.25</c:v>
                </c:pt>
                <c:pt idx="8">
                  <c:v>0.41499999999999998</c:v>
                </c:pt>
                <c:pt idx="9">
                  <c:v>0.33500000000000002</c:v>
                </c:pt>
                <c:pt idx="10">
                  <c:v>0.16500000000000001</c:v>
                </c:pt>
                <c:pt idx="11">
                  <c:v>0.41499999999999998</c:v>
                </c:pt>
                <c:pt idx="12">
                  <c:v>0.5</c:v>
                </c:pt>
              </c:numCache>
            </c:numRef>
          </c:val>
        </c:ser>
        <c:dLbls>
          <c:showLegendKey val="0"/>
          <c:showVal val="0"/>
          <c:showCatName val="0"/>
          <c:showSerName val="0"/>
          <c:showPercent val="0"/>
          <c:showBubbleSize val="0"/>
        </c:dLbls>
        <c:gapWidth val="150"/>
        <c:shape val="box"/>
        <c:axId val="365559560"/>
        <c:axId val="365560344"/>
        <c:axId val="0"/>
      </c:bar3DChart>
      <c:catAx>
        <c:axId val="365559560"/>
        <c:scaling>
          <c:orientation val="minMax"/>
        </c:scaling>
        <c:delete val="0"/>
        <c:axPos val="l"/>
        <c:numFmt formatCode="General" sourceLinked="0"/>
        <c:majorTickMark val="out"/>
        <c:minorTickMark val="none"/>
        <c:tickLblPos val="nextTo"/>
        <c:crossAx val="365560344"/>
        <c:crosses val="autoZero"/>
        <c:auto val="1"/>
        <c:lblAlgn val="ctr"/>
        <c:lblOffset val="100"/>
        <c:noMultiLvlLbl val="0"/>
      </c:catAx>
      <c:valAx>
        <c:axId val="365560344"/>
        <c:scaling>
          <c:orientation val="minMax"/>
        </c:scaling>
        <c:delete val="1"/>
        <c:axPos val="b"/>
        <c:numFmt formatCode="0.0%" sourceLinked="1"/>
        <c:majorTickMark val="out"/>
        <c:minorTickMark val="none"/>
        <c:tickLblPos val="nextTo"/>
        <c:crossAx val="365559560"/>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Pelaksanaan Perkuliahan di Minggu Pertama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6486560608495364"/>
          <c:y val="0.15449376350080135"/>
          <c:w val="0.44049540682414701"/>
          <c:h val="0.77003875142828404"/>
        </c:manualLayout>
      </c:layout>
      <c:bar3DChart>
        <c:barDir val="bar"/>
        <c:grouping val="clustered"/>
        <c:varyColors val="0"/>
        <c:ser>
          <c:idx val="0"/>
          <c:order val="0"/>
          <c:spPr>
            <a:solidFill>
              <a:schemeClr val="accent1"/>
            </a:solidFill>
            <a:ln>
              <a:noFill/>
            </a:ln>
            <a:effectLst/>
            <a:sp3d/>
          </c:spPr>
          <c:invertIfNegative val="0"/>
          <c:dLbls>
            <c:dLbl>
              <c:idx val="0"/>
              <c:tx>
                <c:rich>
                  <a:bodyPr/>
                  <a:lstStyle/>
                  <a:p>
                    <a:r>
                      <a:rPr lang="en-US" b="0"/>
                      <a:t>97.11%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b="0"/>
                      <a:t>89.26%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b="0"/>
                      <a:t>95.45%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b="0"/>
                      <a:t>95.87%</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b="0"/>
                      <a:t>91.32%</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b="0"/>
                      <a:t>89.26%</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b="0"/>
                      <a:t>88.02%</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b="0"/>
                      <a:t>95.45%</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b="0"/>
                      <a:t>92.15%</a:t>
                    </a:r>
                  </a:p>
                </c:rich>
              </c:tx>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Sheet1!$K$209:$K$217</c:f>
              <c:strCache>
                <c:ptCount val="9"/>
                <c:pt idx="0">
                  <c:v>Dosen sudah hadir mengajar</c:v>
                </c:pt>
                <c:pt idx="1">
                  <c:v>Dosen hadir tepat waktu</c:v>
                </c:pt>
                <c:pt idx="2">
                  <c:v>Dosen mengabsen kehadiran mahasiswa</c:v>
                </c:pt>
                <c:pt idx="3">
                  <c:v>Mahasiswa hadir lebih dari 75%</c:v>
                </c:pt>
                <c:pt idx="4">
                  <c:v>Dosen menyampaikan RPS/SAP</c:v>
                </c:pt>
                <c:pt idx="5">
                  <c:v>Dosen menjelaskan keterkaitan mata kuliah yang diajarkan dengan visi misi UIN</c:v>
                </c:pt>
                <c:pt idx="6">
                  <c:v>Dosen membuka perkuliahan dengan Al Fatihah</c:v>
                </c:pt>
                <c:pt idx="7">
                  <c:v>Dosen menyampaikan kontrak perkuliahan</c:v>
                </c:pt>
                <c:pt idx="8">
                  <c:v>Dosen menyelesaikan perkuliahan tepat waktu</c:v>
                </c:pt>
              </c:strCache>
            </c:strRef>
          </c:cat>
          <c:val>
            <c:numRef>
              <c:f>Sheet1!$L$209:$L$217</c:f>
              <c:numCache>
                <c:formatCode>General</c:formatCode>
                <c:ptCount val="9"/>
                <c:pt idx="0">
                  <c:v>97.107438016528221</c:v>
                </c:pt>
                <c:pt idx="1">
                  <c:v>89.256198347107443</c:v>
                </c:pt>
                <c:pt idx="2">
                  <c:v>95.454545454545453</c:v>
                </c:pt>
                <c:pt idx="3">
                  <c:v>95.867768595041312</c:v>
                </c:pt>
                <c:pt idx="4">
                  <c:v>91.322314049586296</c:v>
                </c:pt>
                <c:pt idx="5">
                  <c:v>89.256198347107443</c:v>
                </c:pt>
                <c:pt idx="6">
                  <c:v>88.016528925619824</c:v>
                </c:pt>
                <c:pt idx="7">
                  <c:v>95.454545454545453</c:v>
                </c:pt>
                <c:pt idx="8">
                  <c:v>92.148760330578199</c:v>
                </c:pt>
              </c:numCache>
            </c:numRef>
          </c:val>
        </c:ser>
        <c:dLbls>
          <c:showLegendKey val="0"/>
          <c:showVal val="0"/>
          <c:showCatName val="0"/>
          <c:showSerName val="0"/>
          <c:showPercent val="0"/>
          <c:showBubbleSize val="0"/>
        </c:dLbls>
        <c:gapWidth val="150"/>
        <c:shape val="box"/>
        <c:axId val="492734600"/>
        <c:axId val="492733424"/>
        <c:axId val="0"/>
      </c:bar3DChart>
      <c:catAx>
        <c:axId val="492734600"/>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733424"/>
        <c:crosses val="autoZero"/>
        <c:auto val="1"/>
        <c:lblAlgn val="ctr"/>
        <c:lblOffset val="100"/>
        <c:noMultiLvlLbl val="0"/>
      </c:catAx>
      <c:valAx>
        <c:axId val="49273342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92734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Isi Format RPS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98112377495521"/>
          <c:y val="0.101382151128685"/>
          <c:w val="0.63716275421100599"/>
          <c:h val="0.82536434234380496"/>
        </c:manualLayout>
      </c:layout>
      <c:bar3DChart>
        <c:barDir val="bar"/>
        <c:grouping val="clustered"/>
        <c:varyColors val="0"/>
        <c:ser>
          <c:idx val="0"/>
          <c:order val="0"/>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'terbaru uin'!$I$192:$I$208</c:f>
              <c:strCache>
                <c:ptCount val="17"/>
                <c:pt idx="0">
                  <c:v>Keberadaan Rancangan</c:v>
                </c:pt>
                <c:pt idx="1">
                  <c:v>Penggunaan RPS</c:v>
                </c:pt>
                <c:pt idx="2">
                  <c:v>Nama prodi</c:v>
                </c:pt>
                <c:pt idx="3">
                  <c:v>Nama mata kuliah</c:v>
                </c:pt>
                <c:pt idx="4">
                  <c:v>Kode mata kuliah</c:v>
                </c:pt>
                <c:pt idx="5">
                  <c:v>Semester</c:v>
                </c:pt>
                <c:pt idx="6">
                  <c:v>SKS</c:v>
                </c:pt>
                <c:pt idx="7">
                  <c:v>Nama dosen</c:v>
                </c:pt>
                <c:pt idx="8">
                  <c:v>Capaian pembelajaran lulusan</c:v>
                </c:pt>
                <c:pt idx="9">
                  <c:v>Kemampuan akhir yang direncanakan</c:v>
                </c:pt>
                <c:pt idx="10">
                  <c:v>Bahan kajian</c:v>
                </c:pt>
                <c:pt idx="11">
                  <c:v>Konten Unity of Sciences</c:v>
                </c:pt>
                <c:pt idx="12">
                  <c:v>Metode pembelajaran</c:v>
                </c:pt>
                <c:pt idx="13">
                  <c:v>Waktu yang disediakan</c:v>
                </c:pt>
                <c:pt idx="14">
                  <c:v>Pengalaman belajar mahasiswa</c:v>
                </c:pt>
                <c:pt idx="15">
                  <c:v>Kriteria, indikator,bobot penilaian</c:v>
                </c:pt>
                <c:pt idx="16">
                  <c:v>Daftar referensi yang digunakan</c:v>
                </c:pt>
              </c:strCache>
            </c:strRef>
          </c:cat>
          <c:val>
            <c:numRef>
              <c:f>'terbaru uin'!$J$192:$J$208</c:f>
              <c:numCache>
                <c:formatCode>General</c:formatCode>
                <c:ptCount val="17"/>
                <c:pt idx="0">
                  <c:v>0.99453551912568205</c:v>
                </c:pt>
                <c:pt idx="1">
                  <c:v>0.97814207650273399</c:v>
                </c:pt>
                <c:pt idx="2">
                  <c:v>0.98360655737704905</c:v>
                </c:pt>
                <c:pt idx="3">
                  <c:v>0.989071038251366</c:v>
                </c:pt>
                <c:pt idx="4">
                  <c:v>0.96174863387978504</c:v>
                </c:pt>
                <c:pt idx="5">
                  <c:v>0.97814207650273399</c:v>
                </c:pt>
                <c:pt idx="6">
                  <c:v>0.99453551912568205</c:v>
                </c:pt>
                <c:pt idx="7">
                  <c:v>0.99453551912568205</c:v>
                </c:pt>
                <c:pt idx="8">
                  <c:v>0.97814207650273399</c:v>
                </c:pt>
                <c:pt idx="9">
                  <c:v>0.989071038251366</c:v>
                </c:pt>
                <c:pt idx="10">
                  <c:v>0.989071038251366</c:v>
                </c:pt>
                <c:pt idx="11">
                  <c:v>0.96721311475409799</c:v>
                </c:pt>
                <c:pt idx="12">
                  <c:v>0.99453551912568205</c:v>
                </c:pt>
                <c:pt idx="13">
                  <c:v>0.97814207650273399</c:v>
                </c:pt>
                <c:pt idx="14">
                  <c:v>0.92349726775956298</c:v>
                </c:pt>
                <c:pt idx="15">
                  <c:v>0.96174863387978504</c:v>
                </c:pt>
                <c:pt idx="16">
                  <c:v>0.95628415300546399</c:v>
                </c:pt>
              </c:numCache>
            </c:numRef>
          </c:val>
        </c:ser>
        <c:dLbls>
          <c:showLegendKey val="0"/>
          <c:showVal val="1"/>
          <c:showCatName val="0"/>
          <c:showSerName val="0"/>
          <c:showPercent val="0"/>
          <c:showBubbleSize val="0"/>
        </c:dLbls>
        <c:gapWidth val="150"/>
        <c:shape val="box"/>
        <c:axId val="492732248"/>
        <c:axId val="492724800"/>
        <c:axId val="0"/>
      </c:bar3DChart>
      <c:catAx>
        <c:axId val="492732248"/>
        <c:scaling>
          <c:orientation val="minMax"/>
        </c:scaling>
        <c:delete val="0"/>
        <c:axPos val="l"/>
        <c:numFmt formatCode="General" sourceLinked="0"/>
        <c:majorTickMark val="out"/>
        <c:minorTickMark val="none"/>
        <c:tickLblPos val="nextTo"/>
        <c:crossAx val="492724800"/>
        <c:crosses val="autoZero"/>
        <c:auto val="1"/>
        <c:lblAlgn val="ctr"/>
        <c:lblOffset val="100"/>
        <c:noMultiLvlLbl val="0"/>
      </c:catAx>
      <c:valAx>
        <c:axId val="492724800"/>
        <c:scaling>
          <c:orientation val="minMax"/>
        </c:scaling>
        <c:delete val="1"/>
        <c:axPos val="b"/>
        <c:numFmt formatCode="0%" sourceLinked="0"/>
        <c:majorTickMark val="out"/>
        <c:minorTickMark val="none"/>
        <c:tickLblPos val="nextTo"/>
        <c:crossAx val="492732248"/>
        <c:crosses val="autoZero"/>
        <c:crossBetween val="between"/>
      </c:valAx>
    </c:plotArea>
    <c:plotVisOnly val="1"/>
    <c:dispBlanksAs val="gap"/>
    <c:showDLblsOverMax val="0"/>
  </c:chart>
  <c:txPr>
    <a:bodyPr/>
    <a:lstStyle/>
    <a:p>
      <a:pPr>
        <a:defRPr sz="900" baseline="300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Sarpras!$A$3:$A$15</c:f>
              <c:strCache>
                <c:ptCount val="13"/>
                <c:pt idx="0">
                  <c:v>Kebersihan Ruang Kelas</c:v>
                </c:pt>
                <c:pt idx="1">
                  <c:v>Kesejukan Ruang Kelas</c:v>
                </c:pt>
                <c:pt idx="2">
                  <c:v>Kecukupan Bangku di Ruang Kelas</c:v>
                </c:pt>
                <c:pt idx="3">
                  <c:v>Adanya LCD dan Berfugsi Baik</c:v>
                </c:pt>
                <c:pt idx="4">
                  <c:v>Adanya jaringan internet dan dapat diakses baik</c:v>
                </c:pt>
                <c:pt idx="5">
                  <c:v>Adanya Papan Tulis dan Berfungsi baik</c:v>
                </c:pt>
                <c:pt idx="6">
                  <c:v>Adanya Penghapus Papan Tulis dan Berfungsi Baik</c:v>
                </c:pt>
                <c:pt idx="7">
                  <c:v>Adanya alat pendingin ruangan dan berfungsi baik</c:v>
                </c:pt>
                <c:pt idx="8">
                  <c:v>Adanya perangkat listrik di dalam ruangan dan berfungsi baik</c:v>
                </c:pt>
                <c:pt idx="9">
                  <c:v>Adanya tempat sampah di dekat ruang kelas</c:v>
                </c:pt>
                <c:pt idx="10">
                  <c:v>Adanya toilet</c:v>
                </c:pt>
                <c:pt idx="11">
                  <c:v>Kebersihan toilet</c:v>
                </c:pt>
                <c:pt idx="12">
                  <c:v>Kecukupan air di toilet</c:v>
                </c:pt>
              </c:strCache>
            </c:strRef>
          </c:cat>
          <c:val>
            <c:numRef>
              <c:f>Sarpras!$B$3:$B$15</c:f>
              <c:numCache>
                <c:formatCode>0.0%</c:formatCode>
                <c:ptCount val="13"/>
                <c:pt idx="0">
                  <c:v>0.13333999999999999</c:v>
                </c:pt>
                <c:pt idx="1">
                  <c:v>0.05</c:v>
                </c:pt>
                <c:pt idx="2">
                  <c:v>0.60000000000000098</c:v>
                </c:pt>
                <c:pt idx="3">
                  <c:v>0.53334000000000004</c:v>
                </c:pt>
                <c:pt idx="4">
                  <c:v>0.4</c:v>
                </c:pt>
                <c:pt idx="5">
                  <c:v>0.5</c:v>
                </c:pt>
                <c:pt idx="6">
                  <c:v>0.45</c:v>
                </c:pt>
                <c:pt idx="7">
                  <c:v>0.21668000000000001</c:v>
                </c:pt>
                <c:pt idx="8">
                  <c:v>0.433340000000001</c:v>
                </c:pt>
                <c:pt idx="9">
                  <c:v>0.33334000000000102</c:v>
                </c:pt>
                <c:pt idx="10">
                  <c:v>0.15</c:v>
                </c:pt>
                <c:pt idx="11">
                  <c:v>0.05</c:v>
                </c:pt>
                <c:pt idx="12">
                  <c:v>0.5</c:v>
                </c:pt>
              </c:numCache>
            </c:numRef>
          </c:val>
        </c:ser>
        <c:dLbls>
          <c:showLegendKey val="0"/>
          <c:showVal val="0"/>
          <c:showCatName val="0"/>
          <c:showSerName val="0"/>
          <c:showPercent val="0"/>
          <c:showBubbleSize val="0"/>
        </c:dLbls>
        <c:gapWidth val="150"/>
        <c:shape val="box"/>
        <c:axId val="492727544"/>
        <c:axId val="492725192"/>
        <c:axId val="0"/>
      </c:bar3DChart>
      <c:catAx>
        <c:axId val="492727544"/>
        <c:scaling>
          <c:orientation val="minMax"/>
        </c:scaling>
        <c:delete val="0"/>
        <c:axPos val="l"/>
        <c:numFmt formatCode="General" sourceLinked="0"/>
        <c:majorTickMark val="out"/>
        <c:minorTickMark val="none"/>
        <c:tickLblPos val="nextTo"/>
        <c:crossAx val="492725192"/>
        <c:crosses val="autoZero"/>
        <c:auto val="1"/>
        <c:lblAlgn val="ctr"/>
        <c:lblOffset val="100"/>
        <c:noMultiLvlLbl val="0"/>
      </c:catAx>
      <c:valAx>
        <c:axId val="492725192"/>
        <c:scaling>
          <c:orientation val="minMax"/>
        </c:scaling>
        <c:delete val="1"/>
        <c:axPos val="b"/>
        <c:numFmt formatCode="0.0%" sourceLinked="1"/>
        <c:majorTickMark val="out"/>
        <c:minorTickMark val="none"/>
        <c:tickLblPos val="nextTo"/>
        <c:crossAx val="4927275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'Kuliah Awal'!$A$3:$A$11</c:f>
              <c:strCache>
                <c:ptCount val="9"/>
                <c:pt idx="0">
                  <c:v>Dosen sudah hadir mengajar</c:v>
                </c:pt>
                <c:pt idx="1">
                  <c:v>Dosen hadir tepat waktu</c:v>
                </c:pt>
                <c:pt idx="2">
                  <c:v>Dosen mengabsen kehadiran mahasiswa</c:v>
                </c:pt>
                <c:pt idx="3">
                  <c:v>Mahasiswa hadir lebih dari 75%</c:v>
                </c:pt>
                <c:pt idx="4">
                  <c:v>Dosen menyampaikan RPS/SAP</c:v>
                </c:pt>
                <c:pt idx="5">
                  <c:v>Dosen menjelaskan keterkaitan mata kuliah dengan visi misi UIN</c:v>
                </c:pt>
                <c:pt idx="6">
                  <c:v>Dosen membuka perkuliahan dengan Al Fatihah</c:v>
                </c:pt>
                <c:pt idx="7">
                  <c:v>Dosen menyampaikan kontrak perkuliahan</c:v>
                </c:pt>
                <c:pt idx="8">
                  <c:v>Dosen menyelesaikan perkuliahan tepat waktu</c:v>
                </c:pt>
              </c:strCache>
            </c:strRef>
          </c:cat>
          <c:val>
            <c:numRef>
              <c:f>'Kuliah Awal'!$B$3:$B$11</c:f>
              <c:numCache>
                <c:formatCode>0.0%</c:formatCode>
                <c:ptCount val="9"/>
                <c:pt idx="0">
                  <c:v>0.60000000000000098</c:v>
                </c:pt>
                <c:pt idx="1">
                  <c:v>0.60000000000000098</c:v>
                </c:pt>
                <c:pt idx="2">
                  <c:v>0.60000000000000098</c:v>
                </c:pt>
                <c:pt idx="3">
                  <c:v>0.56599999999999995</c:v>
                </c:pt>
                <c:pt idx="4">
                  <c:v>0.46733999999999998</c:v>
                </c:pt>
                <c:pt idx="5">
                  <c:v>0.48399999999999999</c:v>
                </c:pt>
                <c:pt idx="6">
                  <c:v>0.53334000000000004</c:v>
                </c:pt>
                <c:pt idx="7">
                  <c:v>0.60000000000000098</c:v>
                </c:pt>
                <c:pt idx="8">
                  <c:v>0.60000000000000098</c:v>
                </c:pt>
              </c:numCache>
            </c:numRef>
          </c:val>
        </c:ser>
        <c:dLbls>
          <c:showLegendKey val="0"/>
          <c:showVal val="0"/>
          <c:showCatName val="0"/>
          <c:showSerName val="0"/>
          <c:showPercent val="0"/>
          <c:showBubbleSize val="0"/>
        </c:dLbls>
        <c:gapWidth val="150"/>
        <c:shape val="box"/>
        <c:axId val="492727152"/>
        <c:axId val="492725584"/>
        <c:axId val="0"/>
      </c:bar3DChart>
      <c:catAx>
        <c:axId val="492727152"/>
        <c:scaling>
          <c:orientation val="minMax"/>
        </c:scaling>
        <c:delete val="0"/>
        <c:axPos val="l"/>
        <c:numFmt formatCode="General" sourceLinked="0"/>
        <c:majorTickMark val="out"/>
        <c:minorTickMark val="none"/>
        <c:tickLblPos val="nextTo"/>
        <c:crossAx val="492725584"/>
        <c:crosses val="autoZero"/>
        <c:auto val="1"/>
        <c:lblAlgn val="ctr"/>
        <c:lblOffset val="100"/>
        <c:noMultiLvlLbl val="0"/>
      </c:catAx>
      <c:valAx>
        <c:axId val="492725584"/>
        <c:scaling>
          <c:orientation val="minMax"/>
        </c:scaling>
        <c:delete val="1"/>
        <c:axPos val="b"/>
        <c:numFmt formatCode="0.0%" sourceLinked="1"/>
        <c:majorTickMark val="out"/>
        <c:minorTickMark val="none"/>
        <c:tickLblPos val="nextTo"/>
        <c:crossAx val="492727152"/>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8869849878036766"/>
          <c:y val="4.5751908852302556E-2"/>
          <c:w val="0.52399575880829463"/>
          <c:h val="0.90018175304688586"/>
        </c:manualLayout>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'Isian RPS'!$A$3:$A$19</c:f>
              <c:strCache>
                <c:ptCount val="17"/>
                <c:pt idx="0">
                  <c:v>Keberadaan Rancangan</c:v>
                </c:pt>
                <c:pt idx="1">
                  <c:v>Penggunaan RPS</c:v>
                </c:pt>
                <c:pt idx="2">
                  <c:v>Nama prodi</c:v>
                </c:pt>
                <c:pt idx="3">
                  <c:v>Nama mata kuliah</c:v>
                </c:pt>
                <c:pt idx="4">
                  <c:v>Kode mata kuliah</c:v>
                </c:pt>
                <c:pt idx="5">
                  <c:v>Semester</c:v>
                </c:pt>
                <c:pt idx="6">
                  <c:v>SKS</c:v>
                </c:pt>
                <c:pt idx="7">
                  <c:v>Nama dosen</c:v>
                </c:pt>
                <c:pt idx="8">
                  <c:v>Capaian pembelajaran lulusan</c:v>
                </c:pt>
                <c:pt idx="9">
                  <c:v>Kemampuan akhir yang direncanakan</c:v>
                </c:pt>
                <c:pt idx="10">
                  <c:v>Bahan kajian</c:v>
                </c:pt>
                <c:pt idx="11">
                  <c:v>Konten Unity of Sciences</c:v>
                </c:pt>
                <c:pt idx="12">
                  <c:v>Metode pembelajaran</c:v>
                </c:pt>
                <c:pt idx="13">
                  <c:v>Waktu yang disediakan</c:v>
                </c:pt>
                <c:pt idx="14">
                  <c:v>Pengalaman belajar mahasiswa</c:v>
                </c:pt>
                <c:pt idx="15">
                  <c:v>Kriteria, indikator,bobot penilaian</c:v>
                </c:pt>
                <c:pt idx="16">
                  <c:v>Daftar referensi yang digunakan</c:v>
                </c:pt>
              </c:strCache>
            </c:strRef>
          </c:cat>
          <c:val>
            <c:numRef>
              <c:f>'Isian RPS'!$B$3:$B$19</c:f>
              <c:numCache>
                <c:formatCode>0.0%</c:formatCode>
                <c:ptCount val="17"/>
                <c:pt idx="0">
                  <c:v>0.8</c:v>
                </c:pt>
                <c:pt idx="1">
                  <c:v>0.8</c:v>
                </c:pt>
                <c:pt idx="2">
                  <c:v>0.8</c:v>
                </c:pt>
                <c:pt idx="3">
                  <c:v>0.76000000000000101</c:v>
                </c:pt>
                <c:pt idx="4">
                  <c:v>0.68</c:v>
                </c:pt>
                <c:pt idx="5">
                  <c:v>0.72000000000000097</c:v>
                </c:pt>
                <c:pt idx="6">
                  <c:v>0.8</c:v>
                </c:pt>
                <c:pt idx="7">
                  <c:v>0.8</c:v>
                </c:pt>
                <c:pt idx="8">
                  <c:v>0.8</c:v>
                </c:pt>
                <c:pt idx="9">
                  <c:v>0.8</c:v>
                </c:pt>
                <c:pt idx="10">
                  <c:v>0.8</c:v>
                </c:pt>
                <c:pt idx="11">
                  <c:v>0.76000000000000101</c:v>
                </c:pt>
                <c:pt idx="12">
                  <c:v>0.8</c:v>
                </c:pt>
                <c:pt idx="13">
                  <c:v>0.8</c:v>
                </c:pt>
                <c:pt idx="14">
                  <c:v>0.60000000000000098</c:v>
                </c:pt>
                <c:pt idx="15">
                  <c:v>0.76000000000000101</c:v>
                </c:pt>
                <c:pt idx="16">
                  <c:v>0.64000000000000101</c:v>
                </c:pt>
              </c:numCache>
            </c:numRef>
          </c:val>
        </c:ser>
        <c:dLbls>
          <c:showLegendKey val="0"/>
          <c:showVal val="0"/>
          <c:showCatName val="0"/>
          <c:showSerName val="0"/>
          <c:showPercent val="0"/>
          <c:showBubbleSize val="0"/>
        </c:dLbls>
        <c:gapWidth val="150"/>
        <c:shape val="box"/>
        <c:axId val="492729112"/>
        <c:axId val="492730680"/>
        <c:axId val="0"/>
      </c:bar3DChart>
      <c:catAx>
        <c:axId val="492729112"/>
        <c:scaling>
          <c:orientation val="minMax"/>
        </c:scaling>
        <c:delete val="0"/>
        <c:axPos val="l"/>
        <c:numFmt formatCode="General" sourceLinked="0"/>
        <c:majorTickMark val="out"/>
        <c:minorTickMark val="none"/>
        <c:tickLblPos val="nextTo"/>
        <c:crossAx val="492730680"/>
        <c:crosses val="autoZero"/>
        <c:auto val="1"/>
        <c:lblAlgn val="ctr"/>
        <c:lblOffset val="100"/>
        <c:noMultiLvlLbl val="0"/>
      </c:catAx>
      <c:valAx>
        <c:axId val="492730680"/>
        <c:scaling>
          <c:orientation val="minMax"/>
        </c:scaling>
        <c:delete val="1"/>
        <c:axPos val="b"/>
        <c:numFmt formatCode="0.0%" sourceLinked="1"/>
        <c:majorTickMark val="out"/>
        <c:minorTickMark val="none"/>
        <c:tickLblPos val="nextTo"/>
        <c:crossAx val="492729112"/>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16913544554232"/>
          <c:y val="6.1884669479606191E-2"/>
          <c:w val="0.44287478104113881"/>
          <c:h val="0.87623066104078762"/>
        </c:manualLayout>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Sarpras!$A$56:$A$68</c:f>
              <c:strCache>
                <c:ptCount val="13"/>
                <c:pt idx="0">
                  <c:v>Kebersihan Ruang Kelas</c:v>
                </c:pt>
                <c:pt idx="1">
                  <c:v>Kesejukan Ruang Kelas</c:v>
                </c:pt>
                <c:pt idx="2">
                  <c:v>Kecukupan Bangku di Ruang Kelas</c:v>
                </c:pt>
                <c:pt idx="3">
                  <c:v>Adanya LCD dan Berfugsi Baik</c:v>
                </c:pt>
                <c:pt idx="4">
                  <c:v>Adanya jaringan internet dan dapat diakses baik</c:v>
                </c:pt>
                <c:pt idx="5">
                  <c:v>Adanya Papan Tulis dan Berfungsi baik</c:v>
                </c:pt>
                <c:pt idx="6">
                  <c:v>Adanya Penghapus Papan Tulis dan Berfungsi Baik</c:v>
                </c:pt>
                <c:pt idx="7">
                  <c:v>Adanya alat pendingin ruangan dan berfungsi baik</c:v>
                </c:pt>
                <c:pt idx="8">
                  <c:v>Adanya perangkat listrik di dalam ruangan dan berfungsi baik</c:v>
                </c:pt>
                <c:pt idx="9">
                  <c:v>Adanya tempat sampah di dekat ruang kelas</c:v>
                </c:pt>
                <c:pt idx="10">
                  <c:v>Adanya toilet</c:v>
                </c:pt>
                <c:pt idx="11">
                  <c:v>Kebersihan toilet</c:v>
                </c:pt>
                <c:pt idx="12">
                  <c:v>Kecukupan air di toilet</c:v>
                </c:pt>
              </c:strCache>
            </c:strRef>
          </c:cat>
          <c:val>
            <c:numRef>
              <c:f>Sarpras!$B$56:$B$68</c:f>
              <c:numCache>
                <c:formatCode>0.0%</c:formatCode>
                <c:ptCount val="13"/>
                <c:pt idx="0">
                  <c:v>0.66666666666666696</c:v>
                </c:pt>
                <c:pt idx="1">
                  <c:v>0.29166666666666702</c:v>
                </c:pt>
                <c:pt idx="2">
                  <c:v>0.66666666666666696</c:v>
                </c:pt>
                <c:pt idx="3">
                  <c:v>0.38833333333333298</c:v>
                </c:pt>
                <c:pt idx="4">
                  <c:v>0.34666666666666701</c:v>
                </c:pt>
                <c:pt idx="5">
                  <c:v>0.66666666666666696</c:v>
                </c:pt>
                <c:pt idx="6">
                  <c:v>0.56999999999999995</c:v>
                </c:pt>
                <c:pt idx="7">
                  <c:v>0.33333333333333298</c:v>
                </c:pt>
                <c:pt idx="8">
                  <c:v>0.61166666666666702</c:v>
                </c:pt>
                <c:pt idx="9">
                  <c:v>0.30499999999999999</c:v>
                </c:pt>
                <c:pt idx="10">
                  <c:v>0.36166666666666702</c:v>
                </c:pt>
                <c:pt idx="11">
                  <c:v>0.22166666666666701</c:v>
                </c:pt>
                <c:pt idx="12">
                  <c:v>0.56999999999999995</c:v>
                </c:pt>
              </c:numCache>
            </c:numRef>
          </c:val>
        </c:ser>
        <c:dLbls>
          <c:showLegendKey val="0"/>
          <c:showVal val="0"/>
          <c:showCatName val="0"/>
          <c:showSerName val="0"/>
          <c:showPercent val="0"/>
          <c:showBubbleSize val="0"/>
        </c:dLbls>
        <c:gapWidth val="150"/>
        <c:shape val="box"/>
        <c:axId val="492723624"/>
        <c:axId val="492728328"/>
        <c:axId val="0"/>
      </c:bar3DChart>
      <c:catAx>
        <c:axId val="492723624"/>
        <c:scaling>
          <c:orientation val="minMax"/>
        </c:scaling>
        <c:delete val="0"/>
        <c:axPos val="l"/>
        <c:numFmt formatCode="General" sourceLinked="0"/>
        <c:majorTickMark val="out"/>
        <c:minorTickMark val="none"/>
        <c:tickLblPos val="nextTo"/>
        <c:crossAx val="492728328"/>
        <c:crosses val="autoZero"/>
        <c:auto val="1"/>
        <c:lblAlgn val="ctr"/>
        <c:lblOffset val="100"/>
        <c:noMultiLvlLbl val="0"/>
      </c:catAx>
      <c:valAx>
        <c:axId val="492728328"/>
        <c:scaling>
          <c:orientation val="minMax"/>
        </c:scaling>
        <c:delete val="1"/>
        <c:axPos val="b"/>
        <c:numFmt formatCode="0.0%" sourceLinked="1"/>
        <c:majorTickMark val="out"/>
        <c:minorTickMark val="none"/>
        <c:tickLblPos val="nextTo"/>
        <c:crossAx val="492723624"/>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9139609722697708"/>
          <c:y val="4.2635658914728682E-2"/>
          <c:w val="0.40425607668606645"/>
          <c:h val="0.9147286821705426"/>
        </c:manualLayout>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'Kuliah Awal'!$A$45:$A$53</c:f>
              <c:strCache>
                <c:ptCount val="9"/>
                <c:pt idx="0">
                  <c:v>Dosen sudah hadir mengajar</c:v>
                </c:pt>
                <c:pt idx="1">
                  <c:v>Dosen hadir tepat waktu</c:v>
                </c:pt>
                <c:pt idx="2">
                  <c:v>Dosen mengabsen kehadiran mahasiswa</c:v>
                </c:pt>
                <c:pt idx="3">
                  <c:v>Mahasiswa hadir lebih dari 75%</c:v>
                </c:pt>
                <c:pt idx="4">
                  <c:v>Dosen menyampaikan RPS/SAP</c:v>
                </c:pt>
                <c:pt idx="5">
                  <c:v>Dosen menjelaskan keterkaitan mata kuliah dengan visi misi UIN</c:v>
                </c:pt>
                <c:pt idx="6">
                  <c:v>Dosen membuka perkuliahan dengan Al Fatihah</c:v>
                </c:pt>
                <c:pt idx="7">
                  <c:v>Dosen menyampaikan kontrak perkuliahan</c:v>
                </c:pt>
                <c:pt idx="8">
                  <c:v>Dosen menyelesaikan perkuliahan tepat waktu</c:v>
                </c:pt>
              </c:strCache>
            </c:strRef>
          </c:cat>
          <c:val>
            <c:numRef>
              <c:f>'Kuliah Awal'!$B$45:$B$53</c:f>
              <c:numCache>
                <c:formatCode>0.0%</c:formatCode>
                <c:ptCount val="9"/>
                <c:pt idx="0">
                  <c:v>0.77833333333333299</c:v>
                </c:pt>
                <c:pt idx="1">
                  <c:v>0.52833333333333299</c:v>
                </c:pt>
                <c:pt idx="2">
                  <c:v>0.77833333333333299</c:v>
                </c:pt>
                <c:pt idx="3">
                  <c:v>0.77833333333333299</c:v>
                </c:pt>
                <c:pt idx="4">
                  <c:v>0.77833333333333299</c:v>
                </c:pt>
                <c:pt idx="5">
                  <c:v>0.77833333333333299</c:v>
                </c:pt>
                <c:pt idx="6">
                  <c:v>0.59833333333333305</c:v>
                </c:pt>
                <c:pt idx="7">
                  <c:v>0.77833333333333299</c:v>
                </c:pt>
                <c:pt idx="8">
                  <c:v>0.77833333333333299</c:v>
                </c:pt>
              </c:numCache>
            </c:numRef>
          </c:val>
        </c:ser>
        <c:dLbls>
          <c:showLegendKey val="0"/>
          <c:showVal val="0"/>
          <c:showCatName val="0"/>
          <c:showSerName val="0"/>
          <c:showPercent val="0"/>
          <c:showBubbleSize val="0"/>
        </c:dLbls>
        <c:gapWidth val="150"/>
        <c:shape val="box"/>
        <c:axId val="492719704"/>
        <c:axId val="492731464"/>
        <c:axId val="0"/>
      </c:bar3DChart>
      <c:catAx>
        <c:axId val="492719704"/>
        <c:scaling>
          <c:orientation val="minMax"/>
        </c:scaling>
        <c:delete val="0"/>
        <c:axPos val="l"/>
        <c:numFmt formatCode="General" sourceLinked="0"/>
        <c:majorTickMark val="out"/>
        <c:minorTickMark val="none"/>
        <c:tickLblPos val="nextTo"/>
        <c:crossAx val="492731464"/>
        <c:crosses val="autoZero"/>
        <c:auto val="1"/>
        <c:lblAlgn val="ctr"/>
        <c:lblOffset val="100"/>
        <c:noMultiLvlLbl val="0"/>
      </c:catAx>
      <c:valAx>
        <c:axId val="492731464"/>
        <c:scaling>
          <c:orientation val="minMax"/>
        </c:scaling>
        <c:delete val="1"/>
        <c:axPos val="b"/>
        <c:numFmt formatCode="0.0%" sourceLinked="1"/>
        <c:majorTickMark val="out"/>
        <c:minorTickMark val="none"/>
        <c:tickLblPos val="nextTo"/>
        <c:crossAx val="492719704"/>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4597103026290393"/>
          <c:y val="3.2448377581120944E-2"/>
          <c:w val="0.50414963530295409"/>
          <c:h val="0.93510324483775809"/>
        </c:manualLayout>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'Isian RPS'!$A$44:$A$60</c:f>
              <c:strCache>
                <c:ptCount val="17"/>
                <c:pt idx="0">
                  <c:v>Keberadaan Rancangan</c:v>
                </c:pt>
                <c:pt idx="1">
                  <c:v>Penggunaan RPS</c:v>
                </c:pt>
                <c:pt idx="2">
                  <c:v>Nama prodi</c:v>
                </c:pt>
                <c:pt idx="3">
                  <c:v>Nama mata kuliah</c:v>
                </c:pt>
                <c:pt idx="4">
                  <c:v>Kode mata kuliah</c:v>
                </c:pt>
                <c:pt idx="5">
                  <c:v>Semester</c:v>
                </c:pt>
                <c:pt idx="6">
                  <c:v>SKS</c:v>
                </c:pt>
                <c:pt idx="7">
                  <c:v>Nama dosen</c:v>
                </c:pt>
                <c:pt idx="8">
                  <c:v>Capaian pembelajaran lulusan</c:v>
                </c:pt>
                <c:pt idx="9">
                  <c:v>Kemampuan akhir yang direncanakan</c:v>
                </c:pt>
                <c:pt idx="10">
                  <c:v>Bahan kajian</c:v>
                </c:pt>
                <c:pt idx="11">
                  <c:v>Konten Unity of Sciences</c:v>
                </c:pt>
                <c:pt idx="12">
                  <c:v>Metode pembelajaran</c:v>
                </c:pt>
                <c:pt idx="13">
                  <c:v>Waktu yang disediakan</c:v>
                </c:pt>
                <c:pt idx="14">
                  <c:v>Pengalaman belajar mahasiswa</c:v>
                </c:pt>
                <c:pt idx="15">
                  <c:v>Kriteria, indikator,bobot penilaian</c:v>
                </c:pt>
                <c:pt idx="16">
                  <c:v>Daftar referensi yang digunakan</c:v>
                </c:pt>
              </c:strCache>
            </c:strRef>
          </c:cat>
          <c:val>
            <c:numRef>
              <c:f>'Isian RPS'!$B$44:$B$60</c:f>
              <c:numCache>
                <c:formatCode>0.0%</c:formatCode>
                <c:ptCount val="17"/>
                <c:pt idx="0">
                  <c:v>1</c:v>
                </c:pt>
                <c:pt idx="1">
                  <c:v>1</c:v>
                </c:pt>
                <c:pt idx="2">
                  <c:v>0.94499999999999995</c:v>
                </c:pt>
                <c:pt idx="3">
                  <c:v>1</c:v>
                </c:pt>
                <c:pt idx="4">
                  <c:v>1</c:v>
                </c:pt>
                <c:pt idx="5">
                  <c:v>1</c:v>
                </c:pt>
                <c:pt idx="6">
                  <c:v>1</c:v>
                </c:pt>
                <c:pt idx="7">
                  <c:v>1</c:v>
                </c:pt>
                <c:pt idx="8">
                  <c:v>0.94499999999999995</c:v>
                </c:pt>
                <c:pt idx="9">
                  <c:v>1</c:v>
                </c:pt>
                <c:pt idx="10">
                  <c:v>1</c:v>
                </c:pt>
                <c:pt idx="11">
                  <c:v>0.94499999999999995</c:v>
                </c:pt>
                <c:pt idx="12">
                  <c:v>1</c:v>
                </c:pt>
                <c:pt idx="13">
                  <c:v>1</c:v>
                </c:pt>
                <c:pt idx="14">
                  <c:v>1</c:v>
                </c:pt>
                <c:pt idx="15">
                  <c:v>0.94499999999999995</c:v>
                </c:pt>
                <c:pt idx="16">
                  <c:v>1</c:v>
                </c:pt>
              </c:numCache>
            </c:numRef>
          </c:val>
        </c:ser>
        <c:dLbls>
          <c:showLegendKey val="0"/>
          <c:showVal val="0"/>
          <c:showCatName val="0"/>
          <c:showSerName val="0"/>
          <c:showPercent val="0"/>
          <c:showBubbleSize val="0"/>
        </c:dLbls>
        <c:gapWidth val="150"/>
        <c:shape val="box"/>
        <c:axId val="492728720"/>
        <c:axId val="492729896"/>
        <c:axId val="0"/>
      </c:bar3DChart>
      <c:catAx>
        <c:axId val="492728720"/>
        <c:scaling>
          <c:orientation val="minMax"/>
        </c:scaling>
        <c:delete val="0"/>
        <c:axPos val="l"/>
        <c:numFmt formatCode="General" sourceLinked="0"/>
        <c:majorTickMark val="out"/>
        <c:minorTickMark val="none"/>
        <c:tickLblPos val="nextTo"/>
        <c:crossAx val="492729896"/>
        <c:crosses val="autoZero"/>
        <c:auto val="1"/>
        <c:lblAlgn val="ctr"/>
        <c:lblOffset val="100"/>
        <c:noMultiLvlLbl val="0"/>
      </c:catAx>
      <c:valAx>
        <c:axId val="492729896"/>
        <c:scaling>
          <c:orientation val="minMax"/>
        </c:scaling>
        <c:delete val="1"/>
        <c:axPos val="b"/>
        <c:numFmt formatCode="0.0%" sourceLinked="1"/>
        <c:majorTickMark val="out"/>
        <c:minorTickMark val="none"/>
        <c:tickLblPos val="nextTo"/>
        <c:crossAx val="492728720"/>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E553-F19C-421C-B492-D63E8CB6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6959</Words>
  <Characters>39668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Lulu Choirunnisa</cp:lastModifiedBy>
  <cp:revision>2</cp:revision>
  <dcterms:created xsi:type="dcterms:W3CDTF">2018-01-31T04:03:00Z</dcterms:created>
  <dcterms:modified xsi:type="dcterms:W3CDTF">2018-01-31T04:03:00Z</dcterms:modified>
</cp:coreProperties>
</file>